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4"/>
        </w:rPr>
      </w:pPr>
    </w:p>
    <w:p>
      <w:pPr>
        <w:pStyle w:val="BodyText"/>
        <w:rPr>
          <w:rFonts w:ascii="Times New Roman"/>
          <w:sz w:val="44"/>
        </w:rPr>
      </w:pPr>
    </w:p>
    <w:p>
      <w:pPr>
        <w:pStyle w:val="BodyText"/>
        <w:rPr>
          <w:rFonts w:ascii="Times New Roman"/>
          <w:sz w:val="44"/>
        </w:rPr>
      </w:pPr>
    </w:p>
    <w:p>
      <w:pPr>
        <w:pStyle w:val="BodyText"/>
        <w:rPr>
          <w:rFonts w:ascii="Times New Roman"/>
          <w:sz w:val="44"/>
        </w:rPr>
      </w:pPr>
    </w:p>
    <w:p>
      <w:pPr>
        <w:pStyle w:val="BodyText"/>
        <w:rPr>
          <w:rFonts w:ascii="Times New Roman"/>
          <w:sz w:val="44"/>
        </w:rPr>
      </w:pPr>
    </w:p>
    <w:p>
      <w:pPr>
        <w:pStyle w:val="BodyText"/>
        <w:rPr>
          <w:rFonts w:ascii="Times New Roman"/>
          <w:sz w:val="44"/>
        </w:rPr>
      </w:pPr>
    </w:p>
    <w:p>
      <w:pPr>
        <w:pStyle w:val="BodyText"/>
        <w:spacing w:before="469"/>
        <w:rPr>
          <w:rFonts w:ascii="Times New Roman"/>
          <w:sz w:val="44"/>
        </w:rPr>
      </w:pPr>
    </w:p>
    <w:p>
      <w:pPr>
        <w:pStyle w:val="Title"/>
      </w:pPr>
      <w:r>
        <w:rPr/>
        <w:t>EMPRESA</w:t>
      </w:r>
      <w:r>
        <w:rPr>
          <w:spacing w:val="-18"/>
        </w:rPr>
        <w:t> </w:t>
      </w:r>
      <w:r>
        <w:rPr/>
        <w:t>DE</w:t>
      </w:r>
      <w:r>
        <w:rPr>
          <w:spacing w:val="-19"/>
        </w:rPr>
        <w:t> </w:t>
      </w:r>
      <w:r>
        <w:rPr/>
        <w:t>PESQUISA AGROPECUÁRIA E EXTENSÃO RURAL DE SANTA CATARINA - </w:t>
      </w:r>
      <w:r>
        <w:rPr>
          <w:spacing w:val="-2"/>
        </w:rPr>
        <w:t>EPAGRI</w:t>
      </w:r>
    </w:p>
    <w:p>
      <w:pPr>
        <w:pStyle w:val="BodyText"/>
        <w:spacing w:before="25"/>
        <w:rPr>
          <w:b/>
          <w:sz w:val="44"/>
        </w:rPr>
      </w:pPr>
    </w:p>
    <w:p>
      <w:pPr>
        <w:spacing w:before="1"/>
        <w:ind w:left="2976" w:right="3432" w:firstLine="0"/>
        <w:jc w:val="center"/>
        <w:rPr>
          <w:b/>
          <w:sz w:val="24"/>
        </w:rPr>
      </w:pPr>
      <w:r>
        <w:rPr>
          <w:b/>
          <w:sz w:val="24"/>
        </w:rPr>
        <w:t>CNPJ</w:t>
      </w:r>
      <w:r>
        <w:rPr>
          <w:b/>
          <w:spacing w:val="-8"/>
          <w:sz w:val="24"/>
        </w:rPr>
        <w:t> </w:t>
      </w:r>
      <w:r>
        <w:rPr>
          <w:b/>
          <w:sz w:val="24"/>
        </w:rPr>
        <w:t>83.052.191/0001-</w:t>
      </w:r>
      <w:r>
        <w:rPr>
          <w:b/>
          <w:spacing w:val="-5"/>
          <w:sz w:val="24"/>
        </w:rPr>
        <w:t>62</w:t>
      </w:r>
    </w:p>
    <w:p>
      <w:pPr>
        <w:spacing w:before="292"/>
        <w:ind w:left="2974" w:right="3432" w:firstLine="0"/>
        <w:jc w:val="center"/>
        <w:rPr>
          <w:b/>
          <w:sz w:val="24"/>
        </w:rPr>
      </w:pPr>
      <w:r>
        <w:rPr>
          <w:b/>
          <w:sz w:val="24"/>
        </w:rPr>
        <w:t>Florianópolis</w:t>
      </w:r>
      <w:r>
        <w:rPr>
          <w:b/>
          <w:spacing w:val="-4"/>
          <w:sz w:val="24"/>
        </w:rPr>
        <w:t> </w:t>
      </w:r>
      <w:r>
        <w:rPr>
          <w:b/>
          <w:sz w:val="24"/>
        </w:rPr>
        <w:t>-</w:t>
      </w:r>
      <w:r>
        <w:rPr>
          <w:b/>
          <w:spacing w:val="-2"/>
          <w:sz w:val="24"/>
        </w:rPr>
        <w:t> </w:t>
      </w:r>
      <w:r>
        <w:rPr>
          <w:b/>
          <w:spacing w:val="-5"/>
          <w:sz w:val="24"/>
        </w:rPr>
        <w:t>SC</w:t>
      </w:r>
    </w:p>
    <w:p>
      <w:pPr>
        <w:pStyle w:val="BodyText"/>
        <w:rPr>
          <w:b/>
          <w:sz w:val="24"/>
        </w:rPr>
      </w:pPr>
    </w:p>
    <w:p>
      <w:pPr>
        <w:pStyle w:val="BodyText"/>
        <w:spacing w:before="98"/>
        <w:rPr>
          <w:b/>
          <w:sz w:val="24"/>
        </w:rPr>
      </w:pPr>
    </w:p>
    <w:p>
      <w:pPr>
        <w:spacing w:before="0"/>
        <w:ind w:left="2977" w:right="3432" w:firstLine="0"/>
        <w:jc w:val="center"/>
        <w:rPr>
          <w:b/>
          <w:sz w:val="28"/>
        </w:rPr>
      </w:pPr>
      <w:r>
        <w:rPr>
          <w:b/>
          <w:sz w:val="28"/>
        </w:rPr>
        <w:t>DEMONSTRAÇÕES</w:t>
      </w:r>
      <w:r>
        <w:rPr>
          <w:b/>
          <w:spacing w:val="-15"/>
          <w:sz w:val="28"/>
        </w:rPr>
        <w:t> </w:t>
      </w:r>
      <w:r>
        <w:rPr>
          <w:b/>
          <w:sz w:val="28"/>
        </w:rPr>
        <w:t>CONTÁBEIS</w:t>
      </w:r>
      <w:r>
        <w:rPr>
          <w:b/>
          <w:spacing w:val="-15"/>
          <w:sz w:val="28"/>
        </w:rPr>
        <w:t> </w:t>
      </w:r>
      <w:r>
        <w:rPr>
          <w:b/>
          <w:sz w:val="28"/>
        </w:rPr>
        <w:t>DO EXERCÍCIO FINDO EM</w:t>
      </w:r>
    </w:p>
    <w:p>
      <w:pPr>
        <w:spacing w:line="340" w:lineRule="exact" w:before="0"/>
        <w:ind w:left="2974" w:right="3432" w:firstLine="0"/>
        <w:jc w:val="center"/>
        <w:rPr>
          <w:b/>
          <w:sz w:val="28"/>
        </w:rPr>
      </w:pPr>
      <w:r>
        <w:rPr>
          <w:b/>
          <w:sz w:val="28"/>
        </w:rPr>
        <w:t>31</w:t>
      </w:r>
      <w:r>
        <w:rPr>
          <w:b/>
          <w:spacing w:val="-6"/>
          <w:sz w:val="28"/>
        </w:rPr>
        <w:t> </w:t>
      </w:r>
      <w:r>
        <w:rPr>
          <w:b/>
          <w:sz w:val="28"/>
        </w:rPr>
        <w:t>DE</w:t>
      </w:r>
      <w:r>
        <w:rPr>
          <w:b/>
          <w:spacing w:val="-2"/>
          <w:sz w:val="28"/>
        </w:rPr>
        <w:t> </w:t>
      </w:r>
      <w:r>
        <w:rPr>
          <w:b/>
          <w:sz w:val="28"/>
        </w:rPr>
        <w:t>DEZEMBRO</w:t>
      </w:r>
      <w:r>
        <w:rPr>
          <w:b/>
          <w:spacing w:val="-3"/>
          <w:sz w:val="28"/>
        </w:rPr>
        <w:t> </w:t>
      </w:r>
      <w:r>
        <w:rPr>
          <w:b/>
          <w:sz w:val="28"/>
        </w:rPr>
        <w:t>DE</w:t>
      </w:r>
      <w:r>
        <w:rPr>
          <w:b/>
          <w:spacing w:val="-6"/>
          <w:sz w:val="28"/>
        </w:rPr>
        <w:t> </w:t>
      </w:r>
      <w:r>
        <w:rPr>
          <w:b/>
          <w:spacing w:val="-4"/>
          <w:sz w:val="28"/>
        </w:rPr>
        <w:t>2021</w:t>
      </w:r>
    </w:p>
    <w:p>
      <w:pPr>
        <w:spacing w:after="0" w:line="340" w:lineRule="exact"/>
        <w:jc w:val="center"/>
        <w:rPr>
          <w:b/>
          <w:sz w:val="28"/>
        </w:rPr>
        <w:sectPr>
          <w:type w:val="continuous"/>
          <w:pgSz w:w="11910" w:h="16850"/>
          <w:pgMar w:top="1940" w:bottom="280" w:left="566" w:right="141"/>
        </w:sectPr>
      </w:pPr>
    </w:p>
    <w:p>
      <w:pPr>
        <w:pStyle w:val="BodyText"/>
        <w:spacing w:before="161"/>
        <w:rPr>
          <w:b/>
          <w:sz w:val="17"/>
        </w:rPr>
      </w:pPr>
    </w:p>
    <w:p>
      <w:pPr>
        <w:spacing w:line="256" w:lineRule="auto" w:before="0"/>
        <w:ind w:left="2305" w:right="2447" w:firstLine="0"/>
        <w:jc w:val="center"/>
        <w:rPr>
          <w:b/>
          <w:sz w:val="17"/>
        </w:rPr>
      </w:pPr>
      <w:r>
        <w:rPr>
          <w:b/>
          <w:w w:val="115"/>
          <w:sz w:val="17"/>
        </w:rPr>
        <w:t>Empresa de Pesquisa Agropecuária e Extensão Rural de Santa Catarina - Epagri cnpj: 83.052.191/0001-62</w:t>
      </w:r>
    </w:p>
    <w:p>
      <w:pPr>
        <w:spacing w:line="256" w:lineRule="auto" w:before="1"/>
        <w:ind w:left="4525" w:right="4654" w:hanging="7"/>
        <w:jc w:val="center"/>
        <w:rPr>
          <w:b/>
          <w:sz w:val="17"/>
        </w:rPr>
      </w:pPr>
      <w:r>
        <w:rPr>
          <w:b/>
          <w:w w:val="115"/>
          <w:sz w:val="17"/>
        </w:rPr>
        <w:t>Florianópolis - SC BALANÇO</w:t>
      </w:r>
      <w:r>
        <w:rPr>
          <w:b/>
          <w:spacing w:val="-12"/>
          <w:w w:val="115"/>
          <w:sz w:val="17"/>
        </w:rPr>
        <w:t> </w:t>
      </w:r>
      <w:r>
        <w:rPr>
          <w:b/>
          <w:w w:val="115"/>
          <w:sz w:val="17"/>
        </w:rPr>
        <w:t>PATRIMONIAL</w:t>
      </w:r>
    </w:p>
    <w:p>
      <w:pPr>
        <w:tabs>
          <w:tab w:pos="3828" w:val="left" w:leader="none"/>
          <w:tab w:pos="8407" w:val="left" w:leader="none"/>
        </w:tabs>
        <w:spacing w:before="2"/>
        <w:ind w:left="-1" w:right="129" w:firstLine="0"/>
        <w:jc w:val="center"/>
        <w:rPr>
          <w:b/>
          <w:sz w:val="17"/>
        </w:rPr>
      </w:pPr>
      <w:r>
        <w:rPr>
          <w:b/>
          <w:color w:val="000000"/>
          <w:sz w:val="17"/>
          <w:shd w:fill="D9D9D9" w:color="auto" w:val="clear"/>
        </w:rPr>
        <w:tab/>
      </w:r>
      <w:r>
        <w:rPr>
          <w:b/>
          <w:color w:val="000000"/>
          <w:w w:val="115"/>
          <w:sz w:val="17"/>
          <w:shd w:fill="D9D9D9" w:color="auto" w:val="clear"/>
        </w:rPr>
        <w:t>A</w:t>
      </w:r>
      <w:r>
        <w:rPr>
          <w:b/>
          <w:color w:val="000000"/>
          <w:spacing w:val="-2"/>
          <w:w w:val="115"/>
          <w:sz w:val="17"/>
          <w:shd w:fill="D9D9D9" w:color="auto" w:val="clear"/>
        </w:rPr>
        <w:t> </w:t>
      </w:r>
      <w:r>
        <w:rPr>
          <w:b/>
          <w:color w:val="000000"/>
          <w:w w:val="115"/>
          <w:sz w:val="17"/>
          <w:shd w:fill="D9D9D9" w:color="auto" w:val="clear"/>
        </w:rPr>
        <w:t>T</w:t>
      </w:r>
      <w:r>
        <w:rPr>
          <w:b/>
          <w:color w:val="000000"/>
          <w:spacing w:val="2"/>
          <w:w w:val="115"/>
          <w:sz w:val="17"/>
          <w:shd w:fill="D9D9D9" w:color="auto" w:val="clear"/>
        </w:rPr>
        <w:t> </w:t>
      </w:r>
      <w:r>
        <w:rPr>
          <w:b/>
          <w:color w:val="000000"/>
          <w:w w:val="115"/>
          <w:sz w:val="17"/>
          <w:shd w:fill="D9D9D9" w:color="auto" w:val="clear"/>
        </w:rPr>
        <w:t>I</w:t>
      </w:r>
      <w:r>
        <w:rPr>
          <w:b/>
          <w:color w:val="000000"/>
          <w:spacing w:val="2"/>
          <w:w w:val="115"/>
          <w:sz w:val="17"/>
          <w:shd w:fill="D9D9D9" w:color="auto" w:val="clear"/>
        </w:rPr>
        <w:t> </w:t>
      </w:r>
      <w:r>
        <w:rPr>
          <w:b/>
          <w:color w:val="000000"/>
          <w:w w:val="115"/>
          <w:sz w:val="17"/>
          <w:shd w:fill="D9D9D9" w:color="auto" w:val="clear"/>
        </w:rPr>
        <w:t>V</w:t>
      </w:r>
      <w:r>
        <w:rPr>
          <w:b/>
          <w:color w:val="000000"/>
          <w:spacing w:val="1"/>
          <w:w w:val="115"/>
          <w:sz w:val="17"/>
          <w:shd w:fill="D9D9D9" w:color="auto" w:val="clear"/>
        </w:rPr>
        <w:t> </w:t>
      </w:r>
      <w:r>
        <w:rPr>
          <w:b/>
          <w:color w:val="000000"/>
          <w:spacing w:val="-10"/>
          <w:w w:val="115"/>
          <w:sz w:val="17"/>
          <w:shd w:fill="D9D9D9" w:color="auto" w:val="clear"/>
        </w:rPr>
        <w:t>O</w:t>
      </w:r>
      <w:r>
        <w:rPr>
          <w:b/>
          <w:color w:val="000000"/>
          <w:sz w:val="17"/>
          <w:shd w:fill="D9D9D9" w:color="auto" w:val="clear"/>
        </w:rPr>
        <w:tab/>
      </w:r>
    </w:p>
    <w:p>
      <w:pPr>
        <w:spacing w:before="15"/>
        <w:ind w:left="4805" w:right="0" w:firstLine="0"/>
        <w:jc w:val="center"/>
        <w:rPr>
          <w:sz w:val="17"/>
        </w:rPr>
      </w:pPr>
      <w:r>
        <w:rPr>
          <w:w w:val="115"/>
          <w:sz w:val="17"/>
        </w:rPr>
        <w:t>Em</w:t>
      </w:r>
      <w:r>
        <w:rPr>
          <w:spacing w:val="52"/>
          <w:w w:val="115"/>
          <w:sz w:val="17"/>
        </w:rPr>
        <w:t> </w:t>
      </w:r>
      <w:r>
        <w:rPr>
          <w:spacing w:val="-2"/>
          <w:w w:val="115"/>
          <w:sz w:val="17"/>
        </w:rPr>
        <w:t>Reais</w:t>
      </w:r>
    </w:p>
    <w:p>
      <w:pPr>
        <w:tabs>
          <w:tab w:pos="6185" w:val="left" w:leader="none"/>
          <w:tab w:pos="8276" w:val="left" w:leader="none"/>
        </w:tabs>
        <w:spacing w:before="15" w:after="58"/>
        <w:ind w:left="4810" w:right="0" w:firstLine="0"/>
        <w:jc w:val="center"/>
        <w:rPr>
          <w:sz w:val="17"/>
        </w:rPr>
      </w:pPr>
      <w:r>
        <w:rPr>
          <w:sz w:val="17"/>
          <w:u w:val="single"/>
        </w:rPr>
        <w:tab/>
      </w:r>
      <w:r>
        <w:rPr>
          <w:spacing w:val="-2"/>
          <w:w w:val="115"/>
          <w:sz w:val="17"/>
          <w:u w:val="single"/>
        </w:rPr>
        <w:t>Períodos</w:t>
      </w:r>
      <w:r>
        <w:rPr>
          <w:sz w:val="17"/>
          <w:u w:val="single"/>
        </w:rPr>
        <w:tab/>
      </w:r>
    </w:p>
    <w:tbl>
      <w:tblPr>
        <w:tblW w:w="0" w:type="auto"/>
        <w:jc w:val="left"/>
        <w:tblInd w:w="1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70"/>
        <w:gridCol w:w="1431"/>
        <w:gridCol w:w="1728"/>
        <w:gridCol w:w="108"/>
        <w:gridCol w:w="1629"/>
      </w:tblGrid>
      <w:tr>
        <w:trPr>
          <w:trHeight w:val="171" w:hRule="atLeast"/>
        </w:trPr>
        <w:tc>
          <w:tcPr>
            <w:tcW w:w="4901" w:type="dxa"/>
            <w:gridSpan w:val="2"/>
          </w:tcPr>
          <w:p>
            <w:pPr>
              <w:pStyle w:val="TableParagraph"/>
              <w:rPr>
                <w:rFonts w:ascii="Times New Roman"/>
                <w:sz w:val="10"/>
              </w:rPr>
            </w:pPr>
          </w:p>
        </w:tc>
        <w:tc>
          <w:tcPr>
            <w:tcW w:w="1728" w:type="dxa"/>
            <w:tcBorders>
              <w:bottom w:val="single" w:sz="4" w:space="0" w:color="000000"/>
            </w:tcBorders>
          </w:tcPr>
          <w:p>
            <w:pPr>
              <w:pStyle w:val="TableParagraph"/>
              <w:spacing w:line="152" w:lineRule="exact"/>
              <w:ind w:right="33"/>
              <w:jc w:val="right"/>
              <w:rPr>
                <w:sz w:val="17"/>
              </w:rPr>
            </w:pPr>
            <w:r>
              <w:rPr>
                <w:spacing w:val="-2"/>
                <w:w w:val="115"/>
                <w:sz w:val="17"/>
              </w:rPr>
              <w:t>31/12/2021</w:t>
            </w:r>
          </w:p>
        </w:tc>
        <w:tc>
          <w:tcPr>
            <w:tcW w:w="108" w:type="dxa"/>
          </w:tcPr>
          <w:p>
            <w:pPr>
              <w:pStyle w:val="TableParagraph"/>
              <w:rPr>
                <w:rFonts w:ascii="Times New Roman"/>
                <w:sz w:val="10"/>
              </w:rPr>
            </w:pPr>
          </w:p>
        </w:tc>
        <w:tc>
          <w:tcPr>
            <w:tcW w:w="1629" w:type="dxa"/>
            <w:tcBorders>
              <w:bottom w:val="single" w:sz="4" w:space="0" w:color="000000"/>
            </w:tcBorders>
          </w:tcPr>
          <w:p>
            <w:pPr>
              <w:pStyle w:val="TableParagraph"/>
              <w:spacing w:line="152" w:lineRule="exact"/>
              <w:ind w:right="33"/>
              <w:jc w:val="right"/>
              <w:rPr>
                <w:sz w:val="17"/>
              </w:rPr>
            </w:pPr>
            <w:r>
              <w:rPr>
                <w:spacing w:val="-2"/>
                <w:w w:val="115"/>
                <w:sz w:val="17"/>
              </w:rPr>
              <w:t>31/12/2020</w:t>
            </w:r>
          </w:p>
        </w:tc>
      </w:tr>
      <w:tr>
        <w:trPr>
          <w:trHeight w:val="213" w:hRule="atLeast"/>
        </w:trPr>
        <w:tc>
          <w:tcPr>
            <w:tcW w:w="3470" w:type="dxa"/>
          </w:tcPr>
          <w:p>
            <w:pPr>
              <w:pStyle w:val="TableParagraph"/>
              <w:spacing w:line="187" w:lineRule="exact" w:before="6"/>
              <w:ind w:left="50"/>
              <w:rPr>
                <w:b/>
                <w:sz w:val="17"/>
              </w:rPr>
            </w:pPr>
            <w:r>
              <w:rPr>
                <w:b/>
                <w:spacing w:val="-2"/>
                <w:w w:val="115"/>
                <w:sz w:val="17"/>
              </w:rPr>
              <w:t>CIRCULANTE</w:t>
            </w:r>
          </w:p>
        </w:tc>
        <w:tc>
          <w:tcPr>
            <w:tcW w:w="1431" w:type="dxa"/>
          </w:tcPr>
          <w:p>
            <w:pPr>
              <w:pStyle w:val="TableParagraph"/>
              <w:spacing w:line="187" w:lineRule="exact" w:before="6"/>
              <w:ind w:right="86"/>
              <w:jc w:val="right"/>
              <w:rPr>
                <w:b/>
                <w:sz w:val="17"/>
              </w:rPr>
            </w:pPr>
            <w:r>
              <w:rPr>
                <w:b/>
                <w:spacing w:val="-4"/>
                <w:w w:val="115"/>
                <w:sz w:val="17"/>
              </w:rPr>
              <w:t>NOTA</w:t>
            </w:r>
          </w:p>
        </w:tc>
        <w:tc>
          <w:tcPr>
            <w:tcW w:w="1728" w:type="dxa"/>
            <w:tcBorders>
              <w:top w:val="single" w:sz="4" w:space="0" w:color="000000"/>
              <w:bottom w:val="single" w:sz="4" w:space="0" w:color="000000"/>
            </w:tcBorders>
          </w:tcPr>
          <w:p>
            <w:pPr>
              <w:pStyle w:val="TableParagraph"/>
              <w:spacing w:line="187" w:lineRule="exact" w:before="6"/>
              <w:ind w:right="33"/>
              <w:jc w:val="right"/>
              <w:rPr>
                <w:b/>
                <w:sz w:val="17"/>
              </w:rPr>
            </w:pPr>
            <w:r>
              <w:rPr>
                <w:b/>
                <w:spacing w:val="-2"/>
                <w:w w:val="115"/>
                <w:sz w:val="17"/>
              </w:rPr>
              <w:t>50.160.423</w:t>
            </w:r>
          </w:p>
        </w:tc>
        <w:tc>
          <w:tcPr>
            <w:tcW w:w="108" w:type="dxa"/>
          </w:tcPr>
          <w:p>
            <w:pPr>
              <w:pStyle w:val="TableParagraph"/>
              <w:rPr>
                <w:rFonts w:ascii="Times New Roman"/>
                <w:sz w:val="14"/>
              </w:rPr>
            </w:pPr>
          </w:p>
        </w:tc>
        <w:tc>
          <w:tcPr>
            <w:tcW w:w="1629" w:type="dxa"/>
            <w:tcBorders>
              <w:top w:val="single" w:sz="4" w:space="0" w:color="000000"/>
              <w:bottom w:val="single" w:sz="4" w:space="0" w:color="000000"/>
            </w:tcBorders>
          </w:tcPr>
          <w:p>
            <w:pPr>
              <w:pStyle w:val="TableParagraph"/>
              <w:spacing w:line="187" w:lineRule="exact" w:before="6"/>
              <w:ind w:right="32"/>
              <w:jc w:val="right"/>
              <w:rPr>
                <w:b/>
                <w:sz w:val="17"/>
              </w:rPr>
            </w:pPr>
            <w:r>
              <w:rPr>
                <w:b/>
                <w:spacing w:val="-2"/>
                <w:w w:val="115"/>
                <w:sz w:val="17"/>
              </w:rPr>
              <w:t>46.251.371</w:t>
            </w:r>
          </w:p>
        </w:tc>
      </w:tr>
      <w:tr>
        <w:trPr>
          <w:trHeight w:val="236" w:hRule="atLeast"/>
        </w:trPr>
        <w:tc>
          <w:tcPr>
            <w:tcW w:w="3470" w:type="dxa"/>
          </w:tcPr>
          <w:p>
            <w:pPr>
              <w:pStyle w:val="TableParagraph"/>
              <w:spacing w:before="5"/>
              <w:ind w:right="858"/>
              <w:jc w:val="right"/>
              <w:rPr>
                <w:sz w:val="17"/>
              </w:rPr>
            </w:pPr>
            <w:r>
              <w:rPr>
                <w:w w:val="115"/>
                <w:sz w:val="17"/>
              </w:rPr>
              <w:t>Caixa</w:t>
            </w:r>
            <w:r>
              <w:rPr>
                <w:spacing w:val="12"/>
                <w:w w:val="115"/>
                <w:sz w:val="17"/>
              </w:rPr>
              <w:t> </w:t>
            </w:r>
            <w:r>
              <w:rPr>
                <w:w w:val="115"/>
                <w:sz w:val="17"/>
              </w:rPr>
              <w:t>e</w:t>
            </w:r>
            <w:r>
              <w:rPr>
                <w:spacing w:val="10"/>
                <w:w w:val="115"/>
                <w:sz w:val="17"/>
              </w:rPr>
              <w:t> </w:t>
            </w:r>
            <w:r>
              <w:rPr>
                <w:w w:val="115"/>
                <w:sz w:val="17"/>
              </w:rPr>
              <w:t>Equivalentes</w:t>
            </w:r>
            <w:r>
              <w:rPr>
                <w:spacing w:val="12"/>
                <w:w w:val="115"/>
                <w:sz w:val="17"/>
              </w:rPr>
              <w:t> </w:t>
            </w:r>
            <w:r>
              <w:rPr>
                <w:w w:val="115"/>
                <w:sz w:val="17"/>
              </w:rPr>
              <w:t>de</w:t>
            </w:r>
            <w:r>
              <w:rPr>
                <w:spacing w:val="9"/>
                <w:w w:val="115"/>
                <w:sz w:val="17"/>
              </w:rPr>
              <w:t> </w:t>
            </w:r>
            <w:r>
              <w:rPr>
                <w:spacing w:val="-4"/>
                <w:w w:val="115"/>
                <w:sz w:val="17"/>
              </w:rPr>
              <w:t>Caixa</w:t>
            </w:r>
          </w:p>
        </w:tc>
        <w:tc>
          <w:tcPr>
            <w:tcW w:w="1431" w:type="dxa"/>
          </w:tcPr>
          <w:p>
            <w:pPr>
              <w:pStyle w:val="TableParagraph"/>
              <w:spacing w:before="5"/>
              <w:ind w:right="277"/>
              <w:jc w:val="right"/>
              <w:rPr>
                <w:sz w:val="17"/>
              </w:rPr>
            </w:pPr>
            <w:r>
              <w:rPr>
                <w:spacing w:val="-10"/>
                <w:w w:val="115"/>
                <w:sz w:val="17"/>
              </w:rPr>
              <w:t>5</w:t>
            </w:r>
          </w:p>
        </w:tc>
        <w:tc>
          <w:tcPr>
            <w:tcW w:w="1728" w:type="dxa"/>
            <w:tcBorders>
              <w:top w:val="single" w:sz="4" w:space="0" w:color="000000"/>
            </w:tcBorders>
          </w:tcPr>
          <w:p>
            <w:pPr>
              <w:pStyle w:val="TableParagraph"/>
              <w:spacing w:before="5"/>
              <w:ind w:right="96"/>
              <w:jc w:val="right"/>
              <w:rPr>
                <w:sz w:val="17"/>
              </w:rPr>
            </w:pPr>
            <w:r>
              <w:rPr>
                <w:spacing w:val="-2"/>
                <w:w w:val="115"/>
                <w:sz w:val="17"/>
              </w:rPr>
              <w:t>35.463.288</w:t>
            </w:r>
          </w:p>
        </w:tc>
        <w:tc>
          <w:tcPr>
            <w:tcW w:w="108" w:type="dxa"/>
          </w:tcPr>
          <w:p>
            <w:pPr>
              <w:pStyle w:val="TableParagraph"/>
              <w:rPr>
                <w:rFonts w:ascii="Times New Roman"/>
                <w:sz w:val="16"/>
              </w:rPr>
            </w:pPr>
          </w:p>
        </w:tc>
        <w:tc>
          <w:tcPr>
            <w:tcW w:w="1629" w:type="dxa"/>
            <w:tcBorders>
              <w:top w:val="single" w:sz="4" w:space="0" w:color="000000"/>
            </w:tcBorders>
          </w:tcPr>
          <w:p>
            <w:pPr>
              <w:pStyle w:val="TableParagraph"/>
              <w:spacing w:before="5"/>
              <w:ind w:right="96"/>
              <w:jc w:val="right"/>
              <w:rPr>
                <w:sz w:val="17"/>
              </w:rPr>
            </w:pPr>
            <w:r>
              <w:rPr>
                <w:spacing w:val="-2"/>
                <w:w w:val="115"/>
                <w:sz w:val="17"/>
              </w:rPr>
              <w:t>28.717.461</w:t>
            </w:r>
          </w:p>
        </w:tc>
      </w:tr>
      <w:tr>
        <w:trPr>
          <w:trHeight w:val="222" w:hRule="atLeast"/>
        </w:trPr>
        <w:tc>
          <w:tcPr>
            <w:tcW w:w="3470" w:type="dxa"/>
          </w:tcPr>
          <w:p>
            <w:pPr>
              <w:pStyle w:val="TableParagraph"/>
              <w:spacing w:line="199" w:lineRule="exact"/>
              <w:ind w:right="902"/>
              <w:jc w:val="right"/>
              <w:rPr>
                <w:sz w:val="17"/>
              </w:rPr>
            </w:pPr>
            <w:r>
              <w:rPr>
                <w:w w:val="115"/>
                <w:sz w:val="17"/>
              </w:rPr>
              <w:t>Contas</w:t>
            </w:r>
            <w:r>
              <w:rPr>
                <w:spacing w:val="9"/>
                <w:w w:val="115"/>
                <w:sz w:val="17"/>
              </w:rPr>
              <w:t> </w:t>
            </w:r>
            <w:r>
              <w:rPr>
                <w:w w:val="115"/>
                <w:sz w:val="17"/>
              </w:rPr>
              <w:t>a</w:t>
            </w:r>
            <w:r>
              <w:rPr>
                <w:spacing w:val="10"/>
                <w:w w:val="115"/>
                <w:sz w:val="17"/>
              </w:rPr>
              <w:t> </w:t>
            </w:r>
            <w:r>
              <w:rPr>
                <w:w w:val="115"/>
                <w:sz w:val="17"/>
              </w:rPr>
              <w:t>Receber</w:t>
            </w:r>
            <w:r>
              <w:rPr>
                <w:spacing w:val="9"/>
                <w:w w:val="115"/>
                <w:sz w:val="17"/>
              </w:rPr>
              <w:t> </w:t>
            </w:r>
            <w:r>
              <w:rPr>
                <w:w w:val="115"/>
                <w:sz w:val="17"/>
              </w:rPr>
              <w:t>de</w:t>
            </w:r>
            <w:r>
              <w:rPr>
                <w:spacing w:val="7"/>
                <w:w w:val="115"/>
                <w:sz w:val="17"/>
              </w:rPr>
              <w:t> </w:t>
            </w:r>
            <w:r>
              <w:rPr>
                <w:spacing w:val="-2"/>
                <w:w w:val="115"/>
                <w:sz w:val="17"/>
              </w:rPr>
              <w:t>Clientes</w:t>
            </w:r>
          </w:p>
        </w:tc>
        <w:tc>
          <w:tcPr>
            <w:tcW w:w="1431" w:type="dxa"/>
          </w:tcPr>
          <w:p>
            <w:pPr>
              <w:pStyle w:val="TableParagraph"/>
              <w:spacing w:line="199" w:lineRule="exact"/>
              <w:ind w:right="277"/>
              <w:jc w:val="right"/>
              <w:rPr>
                <w:sz w:val="17"/>
              </w:rPr>
            </w:pPr>
            <w:r>
              <w:rPr>
                <w:spacing w:val="-10"/>
                <w:w w:val="115"/>
                <w:sz w:val="17"/>
              </w:rPr>
              <w:t>6</w:t>
            </w:r>
          </w:p>
        </w:tc>
        <w:tc>
          <w:tcPr>
            <w:tcW w:w="1728" w:type="dxa"/>
          </w:tcPr>
          <w:p>
            <w:pPr>
              <w:pStyle w:val="TableParagraph"/>
              <w:spacing w:line="199" w:lineRule="exact"/>
              <w:ind w:right="96"/>
              <w:jc w:val="right"/>
              <w:rPr>
                <w:sz w:val="17"/>
              </w:rPr>
            </w:pPr>
            <w:r>
              <w:rPr>
                <w:spacing w:val="-2"/>
                <w:w w:val="115"/>
                <w:sz w:val="17"/>
              </w:rPr>
              <w:t>330.451</w:t>
            </w:r>
          </w:p>
        </w:tc>
        <w:tc>
          <w:tcPr>
            <w:tcW w:w="108" w:type="dxa"/>
          </w:tcPr>
          <w:p>
            <w:pPr>
              <w:pStyle w:val="TableParagraph"/>
              <w:rPr>
                <w:rFonts w:ascii="Times New Roman"/>
                <w:sz w:val="14"/>
              </w:rPr>
            </w:pPr>
          </w:p>
        </w:tc>
        <w:tc>
          <w:tcPr>
            <w:tcW w:w="1629" w:type="dxa"/>
          </w:tcPr>
          <w:p>
            <w:pPr>
              <w:pStyle w:val="TableParagraph"/>
              <w:spacing w:line="199" w:lineRule="exact"/>
              <w:ind w:right="95"/>
              <w:jc w:val="right"/>
              <w:rPr>
                <w:sz w:val="17"/>
              </w:rPr>
            </w:pPr>
            <w:r>
              <w:rPr>
                <w:spacing w:val="-2"/>
                <w:w w:val="115"/>
                <w:sz w:val="17"/>
              </w:rPr>
              <w:t>586.585</w:t>
            </w:r>
          </w:p>
        </w:tc>
      </w:tr>
      <w:tr>
        <w:trPr>
          <w:trHeight w:val="222" w:hRule="atLeast"/>
        </w:trPr>
        <w:tc>
          <w:tcPr>
            <w:tcW w:w="3470" w:type="dxa"/>
          </w:tcPr>
          <w:p>
            <w:pPr>
              <w:pStyle w:val="TableParagraph"/>
              <w:spacing w:line="199" w:lineRule="exact"/>
              <w:ind w:left="195"/>
              <w:rPr>
                <w:sz w:val="17"/>
              </w:rPr>
            </w:pPr>
            <w:r>
              <w:rPr>
                <w:w w:val="115"/>
                <w:sz w:val="17"/>
              </w:rPr>
              <w:t>Outros</w:t>
            </w:r>
            <w:r>
              <w:rPr>
                <w:spacing w:val="14"/>
                <w:w w:val="115"/>
                <w:sz w:val="17"/>
              </w:rPr>
              <w:t> </w:t>
            </w:r>
            <w:r>
              <w:rPr>
                <w:w w:val="115"/>
                <w:sz w:val="17"/>
              </w:rPr>
              <w:t>Direitos</w:t>
            </w:r>
            <w:r>
              <w:rPr>
                <w:spacing w:val="14"/>
                <w:w w:val="115"/>
                <w:sz w:val="17"/>
              </w:rPr>
              <w:t> </w:t>
            </w:r>
            <w:r>
              <w:rPr>
                <w:spacing w:val="-2"/>
                <w:w w:val="115"/>
                <w:sz w:val="17"/>
              </w:rPr>
              <w:t>Realizáveis</w:t>
            </w:r>
          </w:p>
        </w:tc>
        <w:tc>
          <w:tcPr>
            <w:tcW w:w="1431" w:type="dxa"/>
          </w:tcPr>
          <w:p>
            <w:pPr>
              <w:pStyle w:val="TableParagraph"/>
              <w:spacing w:line="199" w:lineRule="exact"/>
              <w:ind w:right="277"/>
              <w:jc w:val="right"/>
              <w:rPr>
                <w:sz w:val="17"/>
              </w:rPr>
            </w:pPr>
            <w:r>
              <w:rPr>
                <w:spacing w:val="-10"/>
                <w:w w:val="115"/>
                <w:sz w:val="17"/>
              </w:rPr>
              <w:t>7</w:t>
            </w:r>
          </w:p>
        </w:tc>
        <w:tc>
          <w:tcPr>
            <w:tcW w:w="1728" w:type="dxa"/>
          </w:tcPr>
          <w:p>
            <w:pPr>
              <w:pStyle w:val="TableParagraph"/>
              <w:spacing w:line="199" w:lineRule="exact"/>
              <w:ind w:right="96"/>
              <w:jc w:val="right"/>
              <w:rPr>
                <w:sz w:val="17"/>
              </w:rPr>
            </w:pPr>
            <w:r>
              <w:rPr>
                <w:spacing w:val="-2"/>
                <w:w w:val="115"/>
                <w:sz w:val="17"/>
              </w:rPr>
              <w:t>1.957.635</w:t>
            </w:r>
          </w:p>
        </w:tc>
        <w:tc>
          <w:tcPr>
            <w:tcW w:w="108" w:type="dxa"/>
          </w:tcPr>
          <w:p>
            <w:pPr>
              <w:pStyle w:val="TableParagraph"/>
              <w:rPr>
                <w:rFonts w:ascii="Times New Roman"/>
                <w:sz w:val="14"/>
              </w:rPr>
            </w:pPr>
          </w:p>
        </w:tc>
        <w:tc>
          <w:tcPr>
            <w:tcW w:w="1629" w:type="dxa"/>
          </w:tcPr>
          <w:p>
            <w:pPr>
              <w:pStyle w:val="TableParagraph"/>
              <w:spacing w:line="199" w:lineRule="exact"/>
              <w:ind w:right="95"/>
              <w:jc w:val="right"/>
              <w:rPr>
                <w:sz w:val="17"/>
              </w:rPr>
            </w:pPr>
            <w:r>
              <w:rPr>
                <w:spacing w:val="-2"/>
                <w:w w:val="115"/>
                <w:sz w:val="17"/>
              </w:rPr>
              <w:t>3.922.220</w:t>
            </w:r>
          </w:p>
        </w:tc>
      </w:tr>
      <w:tr>
        <w:trPr>
          <w:trHeight w:val="222" w:hRule="atLeast"/>
        </w:trPr>
        <w:tc>
          <w:tcPr>
            <w:tcW w:w="3470" w:type="dxa"/>
          </w:tcPr>
          <w:p>
            <w:pPr>
              <w:pStyle w:val="TableParagraph"/>
              <w:spacing w:line="199" w:lineRule="exact"/>
              <w:ind w:left="195"/>
              <w:rPr>
                <w:sz w:val="17"/>
              </w:rPr>
            </w:pPr>
            <w:r>
              <w:rPr>
                <w:spacing w:val="-2"/>
                <w:w w:val="115"/>
                <w:sz w:val="17"/>
              </w:rPr>
              <w:t>Estoques</w:t>
            </w:r>
          </w:p>
        </w:tc>
        <w:tc>
          <w:tcPr>
            <w:tcW w:w="1431" w:type="dxa"/>
          </w:tcPr>
          <w:p>
            <w:pPr>
              <w:pStyle w:val="TableParagraph"/>
              <w:spacing w:line="199" w:lineRule="exact"/>
              <w:ind w:right="277"/>
              <w:jc w:val="right"/>
              <w:rPr>
                <w:sz w:val="17"/>
              </w:rPr>
            </w:pPr>
            <w:r>
              <w:rPr>
                <w:spacing w:val="-10"/>
                <w:w w:val="115"/>
                <w:sz w:val="17"/>
              </w:rPr>
              <w:t>8</w:t>
            </w:r>
          </w:p>
        </w:tc>
        <w:tc>
          <w:tcPr>
            <w:tcW w:w="1728" w:type="dxa"/>
          </w:tcPr>
          <w:p>
            <w:pPr>
              <w:pStyle w:val="TableParagraph"/>
              <w:spacing w:line="199" w:lineRule="exact"/>
              <w:ind w:right="96"/>
              <w:jc w:val="right"/>
              <w:rPr>
                <w:sz w:val="17"/>
              </w:rPr>
            </w:pPr>
            <w:r>
              <w:rPr>
                <w:spacing w:val="-2"/>
                <w:w w:val="115"/>
                <w:sz w:val="17"/>
              </w:rPr>
              <w:t>2.805.260</w:t>
            </w:r>
          </w:p>
        </w:tc>
        <w:tc>
          <w:tcPr>
            <w:tcW w:w="108" w:type="dxa"/>
          </w:tcPr>
          <w:p>
            <w:pPr>
              <w:pStyle w:val="TableParagraph"/>
              <w:rPr>
                <w:rFonts w:ascii="Times New Roman"/>
                <w:sz w:val="14"/>
              </w:rPr>
            </w:pPr>
          </w:p>
        </w:tc>
        <w:tc>
          <w:tcPr>
            <w:tcW w:w="1629" w:type="dxa"/>
          </w:tcPr>
          <w:p>
            <w:pPr>
              <w:pStyle w:val="TableParagraph"/>
              <w:spacing w:line="199" w:lineRule="exact"/>
              <w:ind w:right="95"/>
              <w:jc w:val="right"/>
              <w:rPr>
                <w:sz w:val="17"/>
              </w:rPr>
            </w:pPr>
            <w:r>
              <w:rPr>
                <w:spacing w:val="-2"/>
                <w:w w:val="115"/>
                <w:sz w:val="17"/>
              </w:rPr>
              <w:t>2.031.616</w:t>
            </w:r>
          </w:p>
        </w:tc>
      </w:tr>
      <w:tr>
        <w:trPr>
          <w:trHeight w:val="222" w:hRule="atLeast"/>
        </w:trPr>
        <w:tc>
          <w:tcPr>
            <w:tcW w:w="3470" w:type="dxa"/>
          </w:tcPr>
          <w:p>
            <w:pPr>
              <w:pStyle w:val="TableParagraph"/>
              <w:spacing w:line="199" w:lineRule="exact"/>
              <w:ind w:left="195"/>
              <w:rPr>
                <w:sz w:val="17"/>
              </w:rPr>
            </w:pPr>
            <w:r>
              <w:rPr>
                <w:w w:val="115"/>
                <w:sz w:val="17"/>
              </w:rPr>
              <w:t>Tributos</w:t>
            </w:r>
            <w:r>
              <w:rPr>
                <w:spacing w:val="10"/>
                <w:w w:val="115"/>
                <w:sz w:val="17"/>
              </w:rPr>
              <w:t> </w:t>
            </w:r>
            <w:r>
              <w:rPr>
                <w:w w:val="115"/>
                <w:sz w:val="17"/>
              </w:rPr>
              <w:t>a</w:t>
            </w:r>
            <w:r>
              <w:rPr>
                <w:spacing w:val="12"/>
                <w:w w:val="115"/>
                <w:sz w:val="17"/>
              </w:rPr>
              <w:t> </w:t>
            </w:r>
            <w:r>
              <w:rPr>
                <w:spacing w:val="-2"/>
                <w:w w:val="115"/>
                <w:sz w:val="17"/>
              </w:rPr>
              <w:t>Recuperar</w:t>
            </w:r>
          </w:p>
        </w:tc>
        <w:tc>
          <w:tcPr>
            <w:tcW w:w="1431" w:type="dxa"/>
          </w:tcPr>
          <w:p>
            <w:pPr>
              <w:pStyle w:val="TableParagraph"/>
              <w:spacing w:line="199" w:lineRule="exact"/>
              <w:ind w:right="277"/>
              <w:jc w:val="right"/>
              <w:rPr>
                <w:sz w:val="17"/>
              </w:rPr>
            </w:pPr>
            <w:r>
              <w:rPr>
                <w:spacing w:val="-10"/>
                <w:w w:val="115"/>
                <w:sz w:val="17"/>
              </w:rPr>
              <w:t>9</w:t>
            </w:r>
          </w:p>
        </w:tc>
        <w:tc>
          <w:tcPr>
            <w:tcW w:w="1728" w:type="dxa"/>
          </w:tcPr>
          <w:p>
            <w:pPr>
              <w:pStyle w:val="TableParagraph"/>
              <w:spacing w:line="199" w:lineRule="exact"/>
              <w:ind w:right="96"/>
              <w:jc w:val="right"/>
              <w:rPr>
                <w:sz w:val="17"/>
              </w:rPr>
            </w:pPr>
            <w:r>
              <w:rPr>
                <w:spacing w:val="-2"/>
                <w:w w:val="115"/>
                <w:sz w:val="17"/>
              </w:rPr>
              <w:t>8.249.601</w:t>
            </w:r>
          </w:p>
        </w:tc>
        <w:tc>
          <w:tcPr>
            <w:tcW w:w="108" w:type="dxa"/>
          </w:tcPr>
          <w:p>
            <w:pPr>
              <w:pStyle w:val="TableParagraph"/>
              <w:rPr>
                <w:rFonts w:ascii="Times New Roman"/>
                <w:sz w:val="14"/>
              </w:rPr>
            </w:pPr>
          </w:p>
        </w:tc>
        <w:tc>
          <w:tcPr>
            <w:tcW w:w="1629" w:type="dxa"/>
          </w:tcPr>
          <w:p>
            <w:pPr>
              <w:pStyle w:val="TableParagraph"/>
              <w:spacing w:line="199" w:lineRule="exact"/>
              <w:ind w:right="96"/>
              <w:jc w:val="right"/>
              <w:rPr>
                <w:sz w:val="17"/>
              </w:rPr>
            </w:pPr>
            <w:r>
              <w:rPr>
                <w:spacing w:val="-2"/>
                <w:w w:val="115"/>
                <w:sz w:val="17"/>
              </w:rPr>
              <w:t>10.119.761</w:t>
            </w:r>
          </w:p>
        </w:tc>
      </w:tr>
      <w:tr>
        <w:trPr>
          <w:trHeight w:val="333" w:hRule="atLeast"/>
        </w:trPr>
        <w:tc>
          <w:tcPr>
            <w:tcW w:w="3470" w:type="dxa"/>
          </w:tcPr>
          <w:p>
            <w:pPr>
              <w:pStyle w:val="TableParagraph"/>
              <w:spacing w:line="199" w:lineRule="exact"/>
              <w:ind w:left="195"/>
              <w:rPr>
                <w:sz w:val="17"/>
              </w:rPr>
            </w:pPr>
            <w:r>
              <w:rPr>
                <w:w w:val="115"/>
                <w:sz w:val="17"/>
              </w:rPr>
              <w:t>Despesas</w:t>
            </w:r>
            <w:r>
              <w:rPr>
                <w:spacing w:val="13"/>
                <w:w w:val="115"/>
                <w:sz w:val="17"/>
              </w:rPr>
              <w:t> </w:t>
            </w:r>
            <w:r>
              <w:rPr>
                <w:w w:val="115"/>
                <w:sz w:val="17"/>
              </w:rPr>
              <w:t>a</w:t>
            </w:r>
            <w:r>
              <w:rPr>
                <w:spacing w:val="14"/>
                <w:w w:val="115"/>
                <w:sz w:val="17"/>
              </w:rPr>
              <w:t> </w:t>
            </w:r>
            <w:r>
              <w:rPr>
                <w:spacing w:val="-2"/>
                <w:w w:val="115"/>
                <w:sz w:val="17"/>
              </w:rPr>
              <w:t>Apropriar</w:t>
            </w:r>
          </w:p>
        </w:tc>
        <w:tc>
          <w:tcPr>
            <w:tcW w:w="1431" w:type="dxa"/>
          </w:tcPr>
          <w:p>
            <w:pPr>
              <w:pStyle w:val="TableParagraph"/>
              <w:spacing w:line="199" w:lineRule="exact"/>
              <w:ind w:right="224"/>
              <w:jc w:val="right"/>
              <w:rPr>
                <w:sz w:val="17"/>
              </w:rPr>
            </w:pPr>
            <w:r>
              <w:rPr>
                <w:spacing w:val="-5"/>
                <w:w w:val="115"/>
                <w:sz w:val="17"/>
              </w:rPr>
              <w:t>10</w:t>
            </w:r>
          </w:p>
        </w:tc>
        <w:tc>
          <w:tcPr>
            <w:tcW w:w="1728" w:type="dxa"/>
          </w:tcPr>
          <w:p>
            <w:pPr>
              <w:pStyle w:val="TableParagraph"/>
              <w:spacing w:line="199" w:lineRule="exact"/>
              <w:ind w:right="96"/>
              <w:jc w:val="right"/>
              <w:rPr>
                <w:sz w:val="17"/>
              </w:rPr>
            </w:pPr>
            <w:r>
              <w:rPr>
                <w:spacing w:val="-2"/>
                <w:w w:val="115"/>
                <w:sz w:val="17"/>
              </w:rPr>
              <w:t>1.354.188</w:t>
            </w:r>
          </w:p>
        </w:tc>
        <w:tc>
          <w:tcPr>
            <w:tcW w:w="108" w:type="dxa"/>
          </w:tcPr>
          <w:p>
            <w:pPr>
              <w:pStyle w:val="TableParagraph"/>
              <w:rPr>
                <w:rFonts w:ascii="Times New Roman"/>
                <w:sz w:val="16"/>
              </w:rPr>
            </w:pPr>
          </w:p>
        </w:tc>
        <w:tc>
          <w:tcPr>
            <w:tcW w:w="1629" w:type="dxa"/>
          </w:tcPr>
          <w:p>
            <w:pPr>
              <w:pStyle w:val="TableParagraph"/>
              <w:spacing w:line="199" w:lineRule="exact"/>
              <w:ind w:right="95"/>
              <w:jc w:val="right"/>
              <w:rPr>
                <w:sz w:val="17"/>
              </w:rPr>
            </w:pPr>
            <w:r>
              <w:rPr>
                <w:spacing w:val="-2"/>
                <w:w w:val="115"/>
                <w:sz w:val="17"/>
              </w:rPr>
              <w:t>873.728</w:t>
            </w:r>
          </w:p>
        </w:tc>
      </w:tr>
      <w:tr>
        <w:trPr>
          <w:trHeight w:val="309" w:hRule="atLeast"/>
        </w:trPr>
        <w:tc>
          <w:tcPr>
            <w:tcW w:w="3470" w:type="dxa"/>
          </w:tcPr>
          <w:p>
            <w:pPr>
              <w:pStyle w:val="TableParagraph"/>
              <w:spacing w:line="187" w:lineRule="exact" w:before="103"/>
              <w:ind w:left="50"/>
              <w:rPr>
                <w:b/>
                <w:sz w:val="17"/>
              </w:rPr>
            </w:pPr>
            <w:r>
              <w:rPr>
                <w:b/>
                <w:w w:val="115"/>
                <w:sz w:val="17"/>
              </w:rPr>
              <w:t>NÃO</w:t>
            </w:r>
            <w:r>
              <w:rPr>
                <w:b/>
                <w:spacing w:val="-4"/>
                <w:w w:val="115"/>
                <w:sz w:val="17"/>
              </w:rPr>
              <w:t> </w:t>
            </w:r>
            <w:r>
              <w:rPr>
                <w:b/>
                <w:spacing w:val="-2"/>
                <w:w w:val="115"/>
                <w:sz w:val="17"/>
              </w:rPr>
              <w:t>CIRCULANTE</w:t>
            </w:r>
          </w:p>
        </w:tc>
        <w:tc>
          <w:tcPr>
            <w:tcW w:w="1431" w:type="dxa"/>
          </w:tcPr>
          <w:p>
            <w:pPr>
              <w:pStyle w:val="TableParagraph"/>
              <w:rPr>
                <w:rFonts w:ascii="Times New Roman"/>
                <w:sz w:val="16"/>
              </w:rPr>
            </w:pPr>
          </w:p>
        </w:tc>
        <w:tc>
          <w:tcPr>
            <w:tcW w:w="1728" w:type="dxa"/>
            <w:tcBorders>
              <w:bottom w:val="single" w:sz="4" w:space="0" w:color="000000"/>
            </w:tcBorders>
          </w:tcPr>
          <w:p>
            <w:pPr>
              <w:pStyle w:val="TableParagraph"/>
              <w:spacing w:line="187" w:lineRule="exact" w:before="103"/>
              <w:ind w:right="33"/>
              <w:jc w:val="right"/>
              <w:rPr>
                <w:b/>
                <w:sz w:val="17"/>
              </w:rPr>
            </w:pPr>
            <w:r>
              <w:rPr>
                <w:b/>
                <w:spacing w:val="-2"/>
                <w:w w:val="115"/>
                <w:sz w:val="17"/>
              </w:rPr>
              <w:t>48.020.085</w:t>
            </w:r>
          </w:p>
        </w:tc>
        <w:tc>
          <w:tcPr>
            <w:tcW w:w="108" w:type="dxa"/>
          </w:tcPr>
          <w:p>
            <w:pPr>
              <w:pStyle w:val="TableParagraph"/>
              <w:rPr>
                <w:rFonts w:ascii="Times New Roman"/>
                <w:sz w:val="16"/>
              </w:rPr>
            </w:pPr>
          </w:p>
        </w:tc>
        <w:tc>
          <w:tcPr>
            <w:tcW w:w="1629" w:type="dxa"/>
            <w:tcBorders>
              <w:bottom w:val="single" w:sz="4" w:space="0" w:color="000000"/>
            </w:tcBorders>
          </w:tcPr>
          <w:p>
            <w:pPr>
              <w:pStyle w:val="TableParagraph"/>
              <w:spacing w:line="187" w:lineRule="exact" w:before="103"/>
              <w:ind w:right="32"/>
              <w:jc w:val="right"/>
              <w:rPr>
                <w:b/>
                <w:sz w:val="17"/>
              </w:rPr>
            </w:pPr>
            <w:r>
              <w:rPr>
                <w:b/>
                <w:spacing w:val="-2"/>
                <w:w w:val="115"/>
                <w:sz w:val="17"/>
              </w:rPr>
              <w:t>46.005.565</w:t>
            </w:r>
          </w:p>
        </w:tc>
      </w:tr>
      <w:tr>
        <w:trPr>
          <w:trHeight w:val="212" w:hRule="atLeast"/>
        </w:trPr>
        <w:tc>
          <w:tcPr>
            <w:tcW w:w="3470" w:type="dxa"/>
          </w:tcPr>
          <w:p>
            <w:pPr>
              <w:pStyle w:val="TableParagraph"/>
              <w:spacing w:line="187" w:lineRule="exact" w:before="5"/>
              <w:ind w:left="195"/>
              <w:rPr>
                <w:sz w:val="17"/>
              </w:rPr>
            </w:pPr>
            <w:r>
              <w:rPr>
                <w:w w:val="115"/>
                <w:sz w:val="17"/>
              </w:rPr>
              <w:t>Realizável</w:t>
            </w:r>
            <w:r>
              <w:rPr>
                <w:spacing w:val="5"/>
                <w:w w:val="115"/>
                <w:sz w:val="17"/>
              </w:rPr>
              <w:t> </w:t>
            </w:r>
            <w:r>
              <w:rPr>
                <w:w w:val="115"/>
                <w:sz w:val="17"/>
              </w:rPr>
              <w:t>a</w:t>
            </w:r>
            <w:r>
              <w:rPr>
                <w:spacing w:val="11"/>
                <w:w w:val="115"/>
                <w:sz w:val="17"/>
              </w:rPr>
              <w:t> </w:t>
            </w:r>
            <w:r>
              <w:rPr>
                <w:w w:val="115"/>
                <w:sz w:val="17"/>
              </w:rPr>
              <w:t>Longo</w:t>
            </w:r>
            <w:r>
              <w:rPr>
                <w:spacing w:val="9"/>
                <w:w w:val="115"/>
                <w:sz w:val="17"/>
              </w:rPr>
              <w:t> </w:t>
            </w:r>
            <w:r>
              <w:rPr>
                <w:spacing w:val="-2"/>
                <w:w w:val="115"/>
                <w:sz w:val="17"/>
              </w:rPr>
              <w:t>Prazo</w:t>
            </w:r>
          </w:p>
        </w:tc>
        <w:tc>
          <w:tcPr>
            <w:tcW w:w="1431" w:type="dxa"/>
          </w:tcPr>
          <w:p>
            <w:pPr>
              <w:pStyle w:val="TableParagraph"/>
              <w:rPr>
                <w:rFonts w:ascii="Times New Roman"/>
                <w:sz w:val="14"/>
              </w:rPr>
            </w:pPr>
          </w:p>
        </w:tc>
        <w:tc>
          <w:tcPr>
            <w:tcW w:w="1728" w:type="dxa"/>
            <w:tcBorders>
              <w:top w:val="single" w:sz="4" w:space="0" w:color="000000"/>
              <w:bottom w:val="single" w:sz="4" w:space="0" w:color="000000"/>
            </w:tcBorders>
          </w:tcPr>
          <w:p>
            <w:pPr>
              <w:pStyle w:val="TableParagraph"/>
              <w:spacing w:line="187" w:lineRule="exact" w:before="5"/>
              <w:ind w:right="33"/>
              <w:jc w:val="right"/>
              <w:rPr>
                <w:sz w:val="17"/>
              </w:rPr>
            </w:pPr>
            <w:r>
              <w:rPr>
                <w:spacing w:val="-2"/>
                <w:w w:val="115"/>
                <w:sz w:val="17"/>
              </w:rPr>
              <w:t>5.799.318</w:t>
            </w:r>
          </w:p>
        </w:tc>
        <w:tc>
          <w:tcPr>
            <w:tcW w:w="108" w:type="dxa"/>
          </w:tcPr>
          <w:p>
            <w:pPr>
              <w:pStyle w:val="TableParagraph"/>
              <w:rPr>
                <w:rFonts w:ascii="Times New Roman"/>
                <w:sz w:val="14"/>
              </w:rPr>
            </w:pPr>
          </w:p>
        </w:tc>
        <w:tc>
          <w:tcPr>
            <w:tcW w:w="1629" w:type="dxa"/>
            <w:tcBorders>
              <w:top w:val="single" w:sz="4" w:space="0" w:color="000000"/>
              <w:bottom w:val="single" w:sz="4" w:space="0" w:color="000000"/>
            </w:tcBorders>
          </w:tcPr>
          <w:p>
            <w:pPr>
              <w:pStyle w:val="TableParagraph"/>
              <w:spacing w:line="187" w:lineRule="exact" w:before="5"/>
              <w:ind w:right="32"/>
              <w:jc w:val="right"/>
              <w:rPr>
                <w:sz w:val="17"/>
              </w:rPr>
            </w:pPr>
            <w:r>
              <w:rPr>
                <w:spacing w:val="-2"/>
                <w:w w:val="115"/>
                <w:sz w:val="17"/>
              </w:rPr>
              <w:t>6.007.941</w:t>
            </w:r>
          </w:p>
        </w:tc>
      </w:tr>
      <w:tr>
        <w:trPr>
          <w:trHeight w:val="237" w:hRule="atLeast"/>
        </w:trPr>
        <w:tc>
          <w:tcPr>
            <w:tcW w:w="3470" w:type="dxa"/>
          </w:tcPr>
          <w:p>
            <w:pPr>
              <w:pStyle w:val="TableParagraph"/>
              <w:spacing w:before="6"/>
              <w:ind w:left="339"/>
              <w:rPr>
                <w:sz w:val="17"/>
              </w:rPr>
            </w:pPr>
            <w:r>
              <w:rPr>
                <w:w w:val="115"/>
                <w:sz w:val="17"/>
              </w:rPr>
              <w:t>Depósitos</w:t>
            </w:r>
            <w:r>
              <w:rPr>
                <w:spacing w:val="21"/>
                <w:w w:val="115"/>
                <w:sz w:val="17"/>
              </w:rPr>
              <w:t> </w:t>
            </w:r>
            <w:r>
              <w:rPr>
                <w:spacing w:val="-2"/>
                <w:w w:val="115"/>
                <w:sz w:val="17"/>
              </w:rPr>
              <w:t>Judiciais</w:t>
            </w:r>
          </w:p>
        </w:tc>
        <w:tc>
          <w:tcPr>
            <w:tcW w:w="1431" w:type="dxa"/>
          </w:tcPr>
          <w:p>
            <w:pPr>
              <w:pStyle w:val="TableParagraph"/>
              <w:spacing w:before="6"/>
              <w:ind w:right="224"/>
              <w:jc w:val="right"/>
              <w:rPr>
                <w:sz w:val="17"/>
              </w:rPr>
            </w:pPr>
            <w:r>
              <w:rPr>
                <w:sz w:val="17"/>
              </w:rPr>
              <mc:AlternateContent>
                <mc:Choice Requires="wps">
                  <w:drawing>
                    <wp:anchor distT="0" distB="0" distL="0" distR="0" allowOverlap="1" layoutInCell="1" locked="0" behindDoc="1" simplePos="0" relativeHeight="483191808">
                      <wp:simplePos x="0" y="0"/>
                      <wp:positionH relativeFrom="column">
                        <wp:posOffset>489115</wp:posOffset>
                      </wp:positionH>
                      <wp:positionV relativeFrom="paragraph">
                        <wp:posOffset>140705</wp:posOffset>
                      </wp:positionV>
                      <wp:extent cx="40640" cy="3429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40640" cy="34290"/>
                                <a:chExt cx="40640" cy="34290"/>
                              </a:xfrm>
                            </wpg:grpSpPr>
                            <wps:wsp>
                              <wps:cNvPr id="19" name="Graphic 19"/>
                              <wps:cNvSpPr/>
                              <wps:spPr>
                                <a:xfrm>
                                  <a:off x="2870" y="2436"/>
                                  <a:ext cx="34925" cy="1270"/>
                                </a:xfrm>
                                <a:custGeom>
                                  <a:avLst/>
                                  <a:gdLst/>
                                  <a:ahLst/>
                                  <a:cxnLst/>
                                  <a:rect l="l" t="t" r="r" b="b"/>
                                  <a:pathLst>
                                    <a:path w="34925" h="0">
                                      <a:moveTo>
                                        <a:pt x="0" y="0"/>
                                      </a:moveTo>
                                      <a:lnTo>
                                        <a:pt x="34444" y="0"/>
                                      </a:lnTo>
                                    </a:path>
                                  </a:pathLst>
                                </a:custGeom>
                                <a:ln w="4872">
                                  <a:solidFill>
                                    <a:srgbClr val="008000"/>
                                  </a:solidFill>
                                  <a:prstDash val="solid"/>
                                </a:ln>
                              </wps:spPr>
                              <wps:bodyPr wrap="square" lIns="0" tIns="0" rIns="0" bIns="0" rtlCol="0">
                                <a:prstTxWarp prst="textNoShape">
                                  <a:avLst/>
                                </a:prstTxWarp>
                                <a:noAutofit/>
                              </wps:bodyPr>
                            </wps:wsp>
                            <wps:wsp>
                              <wps:cNvPr id="20" name="Graphic 20"/>
                              <wps:cNvSpPr/>
                              <wps:spPr>
                                <a:xfrm>
                                  <a:off x="0" y="0"/>
                                  <a:ext cx="40640" cy="5080"/>
                                </a:xfrm>
                                <a:custGeom>
                                  <a:avLst/>
                                  <a:gdLst/>
                                  <a:ahLst/>
                                  <a:cxnLst/>
                                  <a:rect l="l" t="t" r="r" b="b"/>
                                  <a:pathLst>
                                    <a:path w="40640" h="5080">
                                      <a:moveTo>
                                        <a:pt x="40185" y="0"/>
                                      </a:moveTo>
                                      <a:lnTo>
                                        <a:pt x="0" y="0"/>
                                      </a:lnTo>
                                      <a:lnTo>
                                        <a:pt x="0" y="4872"/>
                                      </a:lnTo>
                                      <a:lnTo>
                                        <a:pt x="40185" y="4872"/>
                                      </a:lnTo>
                                      <a:lnTo>
                                        <a:pt x="40185" y="0"/>
                                      </a:lnTo>
                                      <a:close/>
                                    </a:path>
                                  </a:pathLst>
                                </a:custGeom>
                                <a:solidFill>
                                  <a:srgbClr val="008000"/>
                                </a:solidFill>
                              </wps:spPr>
                              <wps:bodyPr wrap="square" lIns="0" tIns="0" rIns="0" bIns="0" rtlCol="0">
                                <a:prstTxWarp prst="textNoShape">
                                  <a:avLst/>
                                </a:prstTxWarp>
                                <a:noAutofit/>
                              </wps:bodyPr>
                            </wps:wsp>
                            <wps:wsp>
                              <wps:cNvPr id="21" name="Graphic 21"/>
                              <wps:cNvSpPr/>
                              <wps:spPr>
                                <a:xfrm>
                                  <a:off x="2870" y="7309"/>
                                  <a:ext cx="29209" cy="1270"/>
                                </a:xfrm>
                                <a:custGeom>
                                  <a:avLst/>
                                  <a:gdLst/>
                                  <a:ahLst/>
                                  <a:cxnLst/>
                                  <a:rect l="l" t="t" r="r" b="b"/>
                                  <a:pathLst>
                                    <a:path w="29209" h="0">
                                      <a:moveTo>
                                        <a:pt x="0" y="0"/>
                                      </a:moveTo>
                                      <a:lnTo>
                                        <a:pt x="28703" y="0"/>
                                      </a:lnTo>
                                    </a:path>
                                  </a:pathLst>
                                </a:custGeom>
                                <a:ln w="4872">
                                  <a:solidFill>
                                    <a:srgbClr val="008000"/>
                                  </a:solidFill>
                                  <a:prstDash val="solid"/>
                                </a:ln>
                              </wps:spPr>
                              <wps:bodyPr wrap="square" lIns="0" tIns="0" rIns="0" bIns="0" rtlCol="0">
                                <a:prstTxWarp prst="textNoShape">
                                  <a:avLst/>
                                </a:prstTxWarp>
                                <a:noAutofit/>
                              </wps:bodyPr>
                            </wps:wsp>
                            <wps:wsp>
                              <wps:cNvPr id="22" name="Graphic 22"/>
                              <wps:cNvSpPr/>
                              <wps:spPr>
                                <a:xfrm>
                                  <a:off x="0" y="4872"/>
                                  <a:ext cx="34925" cy="5080"/>
                                </a:xfrm>
                                <a:custGeom>
                                  <a:avLst/>
                                  <a:gdLst/>
                                  <a:ahLst/>
                                  <a:cxnLst/>
                                  <a:rect l="l" t="t" r="r" b="b"/>
                                  <a:pathLst>
                                    <a:path w="34925" h="5080">
                                      <a:moveTo>
                                        <a:pt x="34444" y="0"/>
                                      </a:moveTo>
                                      <a:lnTo>
                                        <a:pt x="0" y="0"/>
                                      </a:lnTo>
                                      <a:lnTo>
                                        <a:pt x="0" y="4872"/>
                                      </a:lnTo>
                                      <a:lnTo>
                                        <a:pt x="34444" y="4872"/>
                                      </a:lnTo>
                                      <a:lnTo>
                                        <a:pt x="34444" y="0"/>
                                      </a:lnTo>
                                      <a:close/>
                                    </a:path>
                                  </a:pathLst>
                                </a:custGeom>
                                <a:solidFill>
                                  <a:srgbClr val="008000"/>
                                </a:solidFill>
                              </wps:spPr>
                              <wps:bodyPr wrap="square" lIns="0" tIns="0" rIns="0" bIns="0" rtlCol="0">
                                <a:prstTxWarp prst="textNoShape">
                                  <a:avLst/>
                                </a:prstTxWarp>
                                <a:noAutofit/>
                              </wps:bodyPr>
                            </wps:wsp>
                            <wps:wsp>
                              <wps:cNvPr id="23" name="Graphic 23"/>
                              <wps:cNvSpPr/>
                              <wps:spPr>
                                <a:xfrm>
                                  <a:off x="2870" y="12182"/>
                                  <a:ext cx="23495" cy="1270"/>
                                </a:xfrm>
                                <a:custGeom>
                                  <a:avLst/>
                                  <a:gdLst/>
                                  <a:ahLst/>
                                  <a:cxnLst/>
                                  <a:rect l="l" t="t" r="r" b="b"/>
                                  <a:pathLst>
                                    <a:path w="23495" h="0">
                                      <a:moveTo>
                                        <a:pt x="0" y="0"/>
                                      </a:moveTo>
                                      <a:lnTo>
                                        <a:pt x="22963" y="0"/>
                                      </a:lnTo>
                                    </a:path>
                                  </a:pathLst>
                                </a:custGeom>
                                <a:ln w="4872">
                                  <a:solidFill>
                                    <a:srgbClr val="008000"/>
                                  </a:solidFill>
                                  <a:prstDash val="solid"/>
                                </a:ln>
                              </wps:spPr>
                              <wps:bodyPr wrap="square" lIns="0" tIns="0" rIns="0" bIns="0" rtlCol="0">
                                <a:prstTxWarp prst="textNoShape">
                                  <a:avLst/>
                                </a:prstTxWarp>
                                <a:noAutofit/>
                              </wps:bodyPr>
                            </wps:wsp>
                            <wps:wsp>
                              <wps:cNvPr id="24" name="Graphic 24"/>
                              <wps:cNvSpPr/>
                              <wps:spPr>
                                <a:xfrm>
                                  <a:off x="0" y="9745"/>
                                  <a:ext cx="29209" cy="5080"/>
                                </a:xfrm>
                                <a:custGeom>
                                  <a:avLst/>
                                  <a:gdLst/>
                                  <a:ahLst/>
                                  <a:cxnLst/>
                                  <a:rect l="l" t="t" r="r" b="b"/>
                                  <a:pathLst>
                                    <a:path w="29209" h="5080">
                                      <a:moveTo>
                                        <a:pt x="28703" y="0"/>
                                      </a:moveTo>
                                      <a:lnTo>
                                        <a:pt x="0" y="0"/>
                                      </a:lnTo>
                                      <a:lnTo>
                                        <a:pt x="0" y="4872"/>
                                      </a:lnTo>
                                      <a:lnTo>
                                        <a:pt x="28703" y="4872"/>
                                      </a:lnTo>
                                      <a:lnTo>
                                        <a:pt x="28703" y="0"/>
                                      </a:lnTo>
                                      <a:close/>
                                    </a:path>
                                  </a:pathLst>
                                </a:custGeom>
                                <a:solidFill>
                                  <a:srgbClr val="008000"/>
                                </a:solidFill>
                              </wps:spPr>
                              <wps:bodyPr wrap="square" lIns="0" tIns="0" rIns="0" bIns="0" rtlCol="0">
                                <a:prstTxWarp prst="textNoShape">
                                  <a:avLst/>
                                </a:prstTxWarp>
                                <a:noAutofit/>
                              </wps:bodyPr>
                            </wps:wsp>
                            <wps:wsp>
                              <wps:cNvPr id="25" name="Graphic 25"/>
                              <wps:cNvSpPr/>
                              <wps:spPr>
                                <a:xfrm>
                                  <a:off x="2870" y="17055"/>
                                  <a:ext cx="17780" cy="1270"/>
                                </a:xfrm>
                                <a:custGeom>
                                  <a:avLst/>
                                  <a:gdLst/>
                                  <a:ahLst/>
                                  <a:cxnLst/>
                                  <a:rect l="l" t="t" r="r" b="b"/>
                                  <a:pathLst>
                                    <a:path w="17780" h="0">
                                      <a:moveTo>
                                        <a:pt x="0" y="0"/>
                                      </a:moveTo>
                                      <a:lnTo>
                                        <a:pt x="17222" y="0"/>
                                      </a:lnTo>
                                    </a:path>
                                  </a:pathLst>
                                </a:custGeom>
                                <a:ln w="4872">
                                  <a:solidFill>
                                    <a:srgbClr val="008000"/>
                                  </a:solidFill>
                                  <a:prstDash val="solid"/>
                                </a:ln>
                              </wps:spPr>
                              <wps:bodyPr wrap="square" lIns="0" tIns="0" rIns="0" bIns="0" rtlCol="0">
                                <a:prstTxWarp prst="textNoShape">
                                  <a:avLst/>
                                </a:prstTxWarp>
                                <a:noAutofit/>
                              </wps:bodyPr>
                            </wps:wsp>
                            <wps:wsp>
                              <wps:cNvPr id="26" name="Graphic 26"/>
                              <wps:cNvSpPr/>
                              <wps:spPr>
                                <a:xfrm>
                                  <a:off x="0" y="14618"/>
                                  <a:ext cx="23495" cy="5080"/>
                                </a:xfrm>
                                <a:custGeom>
                                  <a:avLst/>
                                  <a:gdLst/>
                                  <a:ahLst/>
                                  <a:cxnLst/>
                                  <a:rect l="l" t="t" r="r" b="b"/>
                                  <a:pathLst>
                                    <a:path w="23495" h="5080">
                                      <a:moveTo>
                                        <a:pt x="22963" y="0"/>
                                      </a:moveTo>
                                      <a:lnTo>
                                        <a:pt x="0" y="0"/>
                                      </a:lnTo>
                                      <a:lnTo>
                                        <a:pt x="0" y="4872"/>
                                      </a:lnTo>
                                      <a:lnTo>
                                        <a:pt x="22963" y="4872"/>
                                      </a:lnTo>
                                      <a:lnTo>
                                        <a:pt x="22963" y="0"/>
                                      </a:lnTo>
                                      <a:close/>
                                    </a:path>
                                  </a:pathLst>
                                </a:custGeom>
                                <a:solidFill>
                                  <a:srgbClr val="008000"/>
                                </a:solidFill>
                              </wps:spPr>
                              <wps:bodyPr wrap="square" lIns="0" tIns="0" rIns="0" bIns="0" rtlCol="0">
                                <a:prstTxWarp prst="textNoShape">
                                  <a:avLst/>
                                </a:prstTxWarp>
                                <a:noAutofit/>
                              </wps:bodyPr>
                            </wps:wsp>
                            <wps:wsp>
                              <wps:cNvPr id="27" name="Graphic 27"/>
                              <wps:cNvSpPr/>
                              <wps:spPr>
                                <a:xfrm>
                                  <a:off x="2870" y="21928"/>
                                  <a:ext cx="12065" cy="1270"/>
                                </a:xfrm>
                                <a:custGeom>
                                  <a:avLst/>
                                  <a:gdLst/>
                                  <a:ahLst/>
                                  <a:cxnLst/>
                                  <a:rect l="l" t="t" r="r" b="b"/>
                                  <a:pathLst>
                                    <a:path w="12065" h="0">
                                      <a:moveTo>
                                        <a:pt x="0" y="0"/>
                                      </a:moveTo>
                                      <a:lnTo>
                                        <a:pt x="11481" y="0"/>
                                      </a:lnTo>
                                    </a:path>
                                  </a:pathLst>
                                </a:custGeom>
                                <a:ln w="4872">
                                  <a:solidFill>
                                    <a:srgbClr val="008000"/>
                                  </a:solidFill>
                                  <a:prstDash val="solid"/>
                                </a:ln>
                              </wps:spPr>
                              <wps:bodyPr wrap="square" lIns="0" tIns="0" rIns="0" bIns="0" rtlCol="0">
                                <a:prstTxWarp prst="textNoShape">
                                  <a:avLst/>
                                </a:prstTxWarp>
                                <a:noAutofit/>
                              </wps:bodyPr>
                            </wps:wsp>
                            <wps:wsp>
                              <wps:cNvPr id="28" name="Graphic 28"/>
                              <wps:cNvSpPr/>
                              <wps:spPr>
                                <a:xfrm>
                                  <a:off x="0" y="19491"/>
                                  <a:ext cx="17780" cy="5080"/>
                                </a:xfrm>
                                <a:custGeom>
                                  <a:avLst/>
                                  <a:gdLst/>
                                  <a:ahLst/>
                                  <a:cxnLst/>
                                  <a:rect l="l" t="t" r="r" b="b"/>
                                  <a:pathLst>
                                    <a:path w="17780" h="5080">
                                      <a:moveTo>
                                        <a:pt x="17222" y="0"/>
                                      </a:moveTo>
                                      <a:lnTo>
                                        <a:pt x="0" y="0"/>
                                      </a:lnTo>
                                      <a:lnTo>
                                        <a:pt x="0" y="4872"/>
                                      </a:lnTo>
                                      <a:lnTo>
                                        <a:pt x="17222" y="4872"/>
                                      </a:lnTo>
                                      <a:lnTo>
                                        <a:pt x="17222" y="0"/>
                                      </a:lnTo>
                                      <a:close/>
                                    </a:path>
                                  </a:pathLst>
                                </a:custGeom>
                                <a:solidFill>
                                  <a:srgbClr val="008000"/>
                                </a:solidFill>
                              </wps:spPr>
                              <wps:bodyPr wrap="square" lIns="0" tIns="0" rIns="0" bIns="0" rtlCol="0">
                                <a:prstTxWarp prst="textNoShape">
                                  <a:avLst/>
                                </a:prstTxWarp>
                                <a:noAutofit/>
                              </wps:bodyPr>
                            </wps:wsp>
                            <wps:wsp>
                              <wps:cNvPr id="29" name="Graphic 29"/>
                              <wps:cNvSpPr/>
                              <wps:spPr>
                                <a:xfrm>
                                  <a:off x="2870" y="26801"/>
                                  <a:ext cx="6350" cy="1270"/>
                                </a:xfrm>
                                <a:custGeom>
                                  <a:avLst/>
                                  <a:gdLst/>
                                  <a:ahLst/>
                                  <a:cxnLst/>
                                  <a:rect l="l" t="t" r="r" b="b"/>
                                  <a:pathLst>
                                    <a:path w="6350" h="0">
                                      <a:moveTo>
                                        <a:pt x="0" y="0"/>
                                      </a:moveTo>
                                      <a:lnTo>
                                        <a:pt x="5740" y="0"/>
                                      </a:lnTo>
                                    </a:path>
                                  </a:pathLst>
                                </a:custGeom>
                                <a:ln w="4872">
                                  <a:solidFill>
                                    <a:srgbClr val="008000"/>
                                  </a:solidFill>
                                  <a:prstDash val="solid"/>
                                </a:ln>
                              </wps:spPr>
                              <wps:bodyPr wrap="square" lIns="0" tIns="0" rIns="0" bIns="0" rtlCol="0">
                                <a:prstTxWarp prst="textNoShape">
                                  <a:avLst/>
                                </a:prstTxWarp>
                                <a:noAutofit/>
                              </wps:bodyPr>
                            </wps:wsp>
                            <wps:wsp>
                              <wps:cNvPr id="30" name="Graphic 30"/>
                              <wps:cNvSpPr/>
                              <wps:spPr>
                                <a:xfrm>
                                  <a:off x="-7" y="24368"/>
                                  <a:ext cx="12065" cy="10160"/>
                                </a:xfrm>
                                <a:custGeom>
                                  <a:avLst/>
                                  <a:gdLst/>
                                  <a:ahLst/>
                                  <a:cxnLst/>
                                  <a:rect l="l" t="t" r="r" b="b"/>
                                  <a:pathLst>
                                    <a:path w="12065" h="10160">
                                      <a:moveTo>
                                        <a:pt x="11480" y="0"/>
                                      </a:moveTo>
                                      <a:lnTo>
                                        <a:pt x="0" y="0"/>
                                      </a:lnTo>
                                      <a:lnTo>
                                        <a:pt x="0" y="4876"/>
                                      </a:lnTo>
                                      <a:lnTo>
                                        <a:pt x="0" y="9753"/>
                                      </a:lnTo>
                                      <a:lnTo>
                                        <a:pt x="5740" y="9753"/>
                                      </a:lnTo>
                                      <a:lnTo>
                                        <a:pt x="5740" y="4876"/>
                                      </a:lnTo>
                                      <a:lnTo>
                                        <a:pt x="11480" y="4876"/>
                                      </a:lnTo>
                                      <a:lnTo>
                                        <a:pt x="11480" y="0"/>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38.513020pt;margin-top:11.079136pt;width:3.2pt;height:2.7pt;mso-position-horizontal-relative:column;mso-position-vertical-relative:paragraph;z-index:-20124672" id="docshapegroup12" coordorigin="770,222" coordsize="64,54">
                      <v:line style="position:absolute" from="775,225" to="829,225" stroked="true" strokeweight=".383696pt" strokecolor="#008000">
                        <v:stroke dashstyle="solid"/>
                      </v:line>
                      <v:rect style="position:absolute;left:770;top:221;width:64;height:8" id="docshape13" filled="true" fillcolor="#008000" stroked="false">
                        <v:fill type="solid"/>
                      </v:rect>
                      <v:line style="position:absolute" from="775,233" to="820,233" stroked="true" strokeweight=".383696pt" strokecolor="#008000">
                        <v:stroke dashstyle="solid"/>
                      </v:line>
                      <v:rect style="position:absolute;left:770;top:229;width:55;height:8" id="docshape14" filled="true" fillcolor="#008000" stroked="false">
                        <v:fill type="solid"/>
                      </v:rect>
                      <v:line style="position:absolute" from="775,241" to="811,241" stroked="true" strokeweight=".383696pt" strokecolor="#008000">
                        <v:stroke dashstyle="solid"/>
                      </v:line>
                      <v:rect style="position:absolute;left:770;top:236;width:46;height:8" id="docshape15" filled="true" fillcolor="#008000" stroked="false">
                        <v:fill type="solid"/>
                      </v:rect>
                      <v:line style="position:absolute" from="775,248" to="802,248" stroked="true" strokeweight=".383696pt" strokecolor="#008000">
                        <v:stroke dashstyle="solid"/>
                      </v:line>
                      <v:rect style="position:absolute;left:770;top:244;width:37;height:8" id="docshape16" filled="true" fillcolor="#008000" stroked="false">
                        <v:fill type="solid"/>
                      </v:rect>
                      <v:line style="position:absolute" from="775,256" to="793,256" stroked="true" strokeweight=".383696pt" strokecolor="#008000">
                        <v:stroke dashstyle="solid"/>
                      </v:line>
                      <v:rect style="position:absolute;left:770;top:252;width:28;height:8" id="docshape17" filled="true" fillcolor="#008000" stroked="false">
                        <v:fill type="solid"/>
                      </v:rect>
                      <v:line style="position:absolute" from="775,264" to="784,264" stroked="true" strokeweight=".383696pt" strokecolor="#008000">
                        <v:stroke dashstyle="solid"/>
                      </v:line>
                      <v:shape style="position:absolute;left:770;top:259;width:19;height:16" id="docshape18" coordorigin="770,260" coordsize="19,16" path="m788,260l770,260,770,268,770,275,779,275,779,268,788,268,788,260xe" filled="true" fillcolor="#008000" stroked="false">
                        <v:path arrowok="t"/>
                        <v:fill type="solid"/>
                      </v:shape>
                      <w10:wrap type="none"/>
                    </v:group>
                  </w:pict>
                </mc:Fallback>
              </mc:AlternateContent>
            </w:r>
            <w:r>
              <w:rPr>
                <w:spacing w:val="-5"/>
                <w:w w:val="115"/>
                <w:sz w:val="17"/>
              </w:rPr>
              <w:t>11</w:t>
            </w:r>
          </w:p>
        </w:tc>
        <w:tc>
          <w:tcPr>
            <w:tcW w:w="1728" w:type="dxa"/>
            <w:tcBorders>
              <w:top w:val="single" w:sz="4" w:space="0" w:color="000000"/>
            </w:tcBorders>
          </w:tcPr>
          <w:p>
            <w:pPr>
              <w:pStyle w:val="TableParagraph"/>
              <w:spacing w:before="6"/>
              <w:ind w:right="33"/>
              <w:jc w:val="right"/>
              <w:rPr>
                <w:sz w:val="17"/>
              </w:rPr>
            </w:pPr>
            <w:r>
              <w:rPr>
                <w:spacing w:val="-2"/>
                <w:w w:val="115"/>
                <w:sz w:val="17"/>
              </w:rPr>
              <w:t>5.267.491</w:t>
            </w:r>
          </w:p>
        </w:tc>
        <w:tc>
          <w:tcPr>
            <w:tcW w:w="108" w:type="dxa"/>
          </w:tcPr>
          <w:p>
            <w:pPr>
              <w:pStyle w:val="TableParagraph"/>
              <w:rPr>
                <w:rFonts w:ascii="Times New Roman"/>
                <w:sz w:val="16"/>
              </w:rPr>
            </w:pPr>
          </w:p>
        </w:tc>
        <w:tc>
          <w:tcPr>
            <w:tcW w:w="1629" w:type="dxa"/>
            <w:tcBorders>
              <w:top w:val="single" w:sz="4" w:space="0" w:color="000000"/>
            </w:tcBorders>
          </w:tcPr>
          <w:p>
            <w:pPr>
              <w:pStyle w:val="TableParagraph"/>
              <w:spacing w:before="6"/>
              <w:ind w:right="32"/>
              <w:jc w:val="right"/>
              <w:rPr>
                <w:sz w:val="17"/>
              </w:rPr>
            </w:pPr>
            <w:r>
              <w:rPr>
                <w:spacing w:val="-2"/>
                <w:w w:val="115"/>
                <w:sz w:val="17"/>
              </w:rPr>
              <w:t>5.899.071</w:t>
            </w:r>
          </w:p>
        </w:tc>
      </w:tr>
      <w:tr>
        <w:trPr>
          <w:trHeight w:val="222" w:hRule="atLeast"/>
        </w:trPr>
        <w:tc>
          <w:tcPr>
            <w:tcW w:w="3470" w:type="dxa"/>
          </w:tcPr>
          <w:p>
            <w:pPr>
              <w:pStyle w:val="TableParagraph"/>
              <w:spacing w:line="199" w:lineRule="exact"/>
              <w:ind w:left="339"/>
              <w:rPr>
                <w:sz w:val="17"/>
              </w:rPr>
            </w:pPr>
            <w:r>
              <w:rPr>
                <w:w w:val="115"/>
                <w:sz w:val="17"/>
              </w:rPr>
              <w:t>Despesas</w:t>
            </w:r>
            <w:r>
              <w:rPr>
                <w:spacing w:val="13"/>
                <w:w w:val="115"/>
                <w:sz w:val="17"/>
              </w:rPr>
              <w:t> </w:t>
            </w:r>
            <w:r>
              <w:rPr>
                <w:w w:val="115"/>
                <w:sz w:val="17"/>
              </w:rPr>
              <w:t>a</w:t>
            </w:r>
            <w:r>
              <w:rPr>
                <w:spacing w:val="14"/>
                <w:w w:val="115"/>
                <w:sz w:val="17"/>
              </w:rPr>
              <w:t> </w:t>
            </w:r>
            <w:r>
              <w:rPr>
                <w:spacing w:val="-2"/>
                <w:w w:val="115"/>
                <w:sz w:val="17"/>
              </w:rPr>
              <w:t>Apropriar</w:t>
            </w:r>
          </w:p>
        </w:tc>
        <w:tc>
          <w:tcPr>
            <w:tcW w:w="1431" w:type="dxa"/>
          </w:tcPr>
          <w:p>
            <w:pPr>
              <w:pStyle w:val="TableParagraph"/>
              <w:spacing w:line="199" w:lineRule="exact"/>
              <w:ind w:right="224"/>
              <w:jc w:val="right"/>
              <w:rPr>
                <w:sz w:val="17"/>
              </w:rPr>
            </w:pPr>
            <w:r>
              <w:rPr>
                <w:spacing w:val="-5"/>
                <w:w w:val="115"/>
                <w:sz w:val="17"/>
              </w:rPr>
              <w:t>10</w:t>
            </w:r>
          </w:p>
        </w:tc>
        <w:tc>
          <w:tcPr>
            <w:tcW w:w="1728" w:type="dxa"/>
          </w:tcPr>
          <w:p>
            <w:pPr>
              <w:pStyle w:val="TableParagraph"/>
              <w:spacing w:line="199" w:lineRule="exact"/>
              <w:ind w:right="33"/>
              <w:jc w:val="right"/>
              <w:rPr>
                <w:sz w:val="17"/>
              </w:rPr>
            </w:pPr>
            <w:r>
              <w:rPr>
                <w:spacing w:val="-2"/>
                <w:w w:val="115"/>
                <w:sz w:val="17"/>
              </w:rPr>
              <w:t>481.379</w:t>
            </w:r>
          </w:p>
        </w:tc>
        <w:tc>
          <w:tcPr>
            <w:tcW w:w="108" w:type="dxa"/>
          </w:tcPr>
          <w:p>
            <w:pPr>
              <w:pStyle w:val="TableParagraph"/>
              <w:rPr>
                <w:rFonts w:ascii="Times New Roman"/>
                <w:sz w:val="14"/>
              </w:rPr>
            </w:pPr>
          </w:p>
        </w:tc>
        <w:tc>
          <w:tcPr>
            <w:tcW w:w="1629" w:type="dxa"/>
          </w:tcPr>
          <w:p>
            <w:pPr>
              <w:pStyle w:val="TableParagraph"/>
              <w:spacing w:line="199" w:lineRule="exact"/>
              <w:ind w:right="32"/>
              <w:jc w:val="right"/>
              <w:rPr>
                <w:sz w:val="17"/>
              </w:rPr>
            </w:pPr>
            <w:r>
              <w:rPr>
                <w:spacing w:val="-2"/>
                <w:w w:val="115"/>
                <w:sz w:val="17"/>
              </w:rPr>
              <w:t>58.610</w:t>
            </w:r>
          </w:p>
        </w:tc>
      </w:tr>
      <w:tr>
        <w:trPr>
          <w:trHeight w:val="303" w:hRule="atLeast"/>
        </w:trPr>
        <w:tc>
          <w:tcPr>
            <w:tcW w:w="3470" w:type="dxa"/>
          </w:tcPr>
          <w:p>
            <w:pPr>
              <w:pStyle w:val="TableParagraph"/>
              <w:spacing w:line="207" w:lineRule="exact"/>
              <w:ind w:right="866"/>
              <w:jc w:val="right"/>
              <w:rPr>
                <w:sz w:val="17"/>
              </w:rPr>
            </w:pPr>
            <w:r>
              <w:rPr>
                <w:w w:val="115"/>
                <w:sz w:val="17"/>
              </w:rPr>
              <w:t>Investimentos</w:t>
            </w:r>
            <w:r>
              <w:rPr>
                <w:spacing w:val="23"/>
                <w:w w:val="115"/>
                <w:sz w:val="17"/>
              </w:rPr>
              <w:t> </w:t>
            </w:r>
            <w:r>
              <w:rPr>
                <w:spacing w:val="-2"/>
                <w:w w:val="115"/>
                <w:sz w:val="17"/>
              </w:rPr>
              <w:t>Temporários</w:t>
            </w:r>
          </w:p>
        </w:tc>
        <w:tc>
          <w:tcPr>
            <w:tcW w:w="1431" w:type="dxa"/>
          </w:tcPr>
          <w:p>
            <w:pPr>
              <w:pStyle w:val="TableParagraph"/>
              <w:spacing w:line="199" w:lineRule="exact"/>
              <w:ind w:right="224"/>
              <w:jc w:val="right"/>
              <w:rPr>
                <w:sz w:val="17"/>
              </w:rPr>
            </w:pPr>
            <w:r>
              <w:rPr>
                <w:spacing w:val="-5"/>
                <w:w w:val="115"/>
                <w:sz w:val="17"/>
              </w:rPr>
              <w:t>12</w:t>
            </w:r>
          </w:p>
        </w:tc>
        <w:tc>
          <w:tcPr>
            <w:tcW w:w="1728" w:type="dxa"/>
          </w:tcPr>
          <w:p>
            <w:pPr>
              <w:pStyle w:val="TableParagraph"/>
              <w:spacing w:line="207" w:lineRule="exact"/>
              <w:ind w:right="33"/>
              <w:jc w:val="right"/>
              <w:rPr>
                <w:sz w:val="17"/>
              </w:rPr>
            </w:pPr>
            <w:r>
              <w:rPr>
                <w:spacing w:val="-2"/>
                <w:w w:val="115"/>
                <w:sz w:val="17"/>
              </w:rPr>
              <w:t>50.448</w:t>
            </w:r>
          </w:p>
        </w:tc>
        <w:tc>
          <w:tcPr>
            <w:tcW w:w="108" w:type="dxa"/>
          </w:tcPr>
          <w:p>
            <w:pPr>
              <w:pStyle w:val="TableParagraph"/>
              <w:rPr>
                <w:rFonts w:ascii="Times New Roman"/>
                <w:sz w:val="16"/>
              </w:rPr>
            </w:pPr>
          </w:p>
        </w:tc>
        <w:tc>
          <w:tcPr>
            <w:tcW w:w="1629" w:type="dxa"/>
          </w:tcPr>
          <w:p>
            <w:pPr>
              <w:pStyle w:val="TableParagraph"/>
              <w:spacing w:line="207" w:lineRule="exact"/>
              <w:ind w:right="32"/>
              <w:jc w:val="right"/>
              <w:rPr>
                <w:sz w:val="17"/>
              </w:rPr>
            </w:pPr>
            <w:r>
              <w:rPr>
                <w:spacing w:val="-2"/>
                <w:w w:val="115"/>
                <w:sz w:val="17"/>
              </w:rPr>
              <w:t>50.260</w:t>
            </w:r>
          </w:p>
        </w:tc>
      </w:tr>
      <w:tr>
        <w:trPr>
          <w:trHeight w:val="271" w:hRule="atLeast"/>
        </w:trPr>
        <w:tc>
          <w:tcPr>
            <w:tcW w:w="3470" w:type="dxa"/>
          </w:tcPr>
          <w:p>
            <w:pPr>
              <w:pStyle w:val="TableParagraph"/>
              <w:spacing w:line="187" w:lineRule="exact" w:before="64"/>
              <w:ind w:left="195"/>
              <w:rPr>
                <w:b/>
                <w:sz w:val="17"/>
              </w:rPr>
            </w:pPr>
            <w:r>
              <w:rPr>
                <w:b/>
                <w:spacing w:val="-2"/>
                <w:w w:val="115"/>
                <w:sz w:val="17"/>
              </w:rPr>
              <w:t>Imobilizado</w:t>
            </w:r>
          </w:p>
        </w:tc>
        <w:tc>
          <w:tcPr>
            <w:tcW w:w="1431" w:type="dxa"/>
          </w:tcPr>
          <w:p>
            <w:pPr>
              <w:pStyle w:val="TableParagraph"/>
              <w:spacing w:line="187" w:lineRule="exact" w:before="64"/>
              <w:ind w:right="224"/>
              <w:jc w:val="right"/>
              <w:rPr>
                <w:sz w:val="17"/>
              </w:rPr>
            </w:pPr>
            <w:r>
              <w:rPr>
                <w:spacing w:val="-5"/>
                <w:w w:val="115"/>
                <w:sz w:val="17"/>
              </w:rPr>
              <w:t>13</w:t>
            </w:r>
          </w:p>
        </w:tc>
        <w:tc>
          <w:tcPr>
            <w:tcW w:w="1728" w:type="dxa"/>
            <w:tcBorders>
              <w:bottom w:val="single" w:sz="4" w:space="0" w:color="000000"/>
            </w:tcBorders>
          </w:tcPr>
          <w:p>
            <w:pPr>
              <w:pStyle w:val="TableParagraph"/>
              <w:spacing w:line="187" w:lineRule="exact" w:before="64"/>
              <w:ind w:right="33"/>
              <w:jc w:val="right"/>
              <w:rPr>
                <w:b/>
                <w:sz w:val="17"/>
              </w:rPr>
            </w:pPr>
            <w:r>
              <w:rPr>
                <w:b/>
                <w:spacing w:val="-2"/>
                <w:w w:val="115"/>
                <w:sz w:val="17"/>
              </w:rPr>
              <w:t>40.310.715</w:t>
            </w:r>
          </w:p>
        </w:tc>
        <w:tc>
          <w:tcPr>
            <w:tcW w:w="108" w:type="dxa"/>
          </w:tcPr>
          <w:p>
            <w:pPr>
              <w:pStyle w:val="TableParagraph"/>
              <w:rPr>
                <w:rFonts w:ascii="Times New Roman"/>
                <w:sz w:val="16"/>
              </w:rPr>
            </w:pPr>
          </w:p>
        </w:tc>
        <w:tc>
          <w:tcPr>
            <w:tcW w:w="1629" w:type="dxa"/>
            <w:tcBorders>
              <w:bottom w:val="single" w:sz="4" w:space="0" w:color="000000"/>
            </w:tcBorders>
          </w:tcPr>
          <w:p>
            <w:pPr>
              <w:pStyle w:val="TableParagraph"/>
              <w:spacing w:line="187" w:lineRule="exact" w:before="64"/>
              <w:ind w:right="32"/>
              <w:jc w:val="right"/>
              <w:rPr>
                <w:b/>
                <w:sz w:val="17"/>
              </w:rPr>
            </w:pPr>
            <w:r>
              <w:rPr>
                <w:b/>
                <w:spacing w:val="-2"/>
                <w:w w:val="115"/>
                <w:sz w:val="17"/>
              </w:rPr>
              <w:t>38.017.545</w:t>
            </w:r>
          </w:p>
        </w:tc>
      </w:tr>
      <w:tr>
        <w:trPr>
          <w:trHeight w:val="213" w:hRule="atLeast"/>
        </w:trPr>
        <w:tc>
          <w:tcPr>
            <w:tcW w:w="3470" w:type="dxa"/>
          </w:tcPr>
          <w:p>
            <w:pPr>
              <w:pStyle w:val="TableParagraph"/>
              <w:spacing w:line="187" w:lineRule="exact" w:before="5"/>
              <w:ind w:left="195"/>
              <w:rPr>
                <w:sz w:val="17"/>
              </w:rPr>
            </w:pPr>
            <w:r>
              <w:rPr>
                <w:spacing w:val="-2"/>
                <w:w w:val="115"/>
                <w:sz w:val="17"/>
              </w:rPr>
              <w:t>Intangível</w:t>
            </w:r>
          </w:p>
        </w:tc>
        <w:tc>
          <w:tcPr>
            <w:tcW w:w="1431" w:type="dxa"/>
          </w:tcPr>
          <w:p>
            <w:pPr>
              <w:pStyle w:val="TableParagraph"/>
              <w:spacing w:line="187" w:lineRule="exact" w:before="5"/>
              <w:ind w:right="224"/>
              <w:jc w:val="right"/>
              <w:rPr>
                <w:sz w:val="17"/>
              </w:rPr>
            </w:pPr>
            <w:r>
              <w:rPr>
                <w:spacing w:val="-5"/>
                <w:w w:val="115"/>
                <w:sz w:val="17"/>
              </w:rPr>
              <w:t>14</w:t>
            </w:r>
          </w:p>
        </w:tc>
        <w:tc>
          <w:tcPr>
            <w:tcW w:w="1728" w:type="dxa"/>
            <w:tcBorders>
              <w:top w:val="single" w:sz="4" w:space="0" w:color="000000"/>
              <w:bottom w:val="single" w:sz="4" w:space="0" w:color="000000"/>
            </w:tcBorders>
          </w:tcPr>
          <w:p>
            <w:pPr>
              <w:pStyle w:val="TableParagraph"/>
              <w:spacing w:line="187" w:lineRule="exact" w:before="5"/>
              <w:ind w:right="33"/>
              <w:jc w:val="right"/>
              <w:rPr>
                <w:sz w:val="17"/>
              </w:rPr>
            </w:pPr>
            <w:r>
              <w:rPr>
                <w:spacing w:val="-2"/>
                <w:w w:val="115"/>
                <w:sz w:val="17"/>
              </w:rPr>
              <w:t>1.910.052</w:t>
            </w:r>
          </w:p>
        </w:tc>
        <w:tc>
          <w:tcPr>
            <w:tcW w:w="108" w:type="dxa"/>
          </w:tcPr>
          <w:p>
            <w:pPr>
              <w:pStyle w:val="TableParagraph"/>
              <w:rPr>
                <w:rFonts w:ascii="Times New Roman"/>
                <w:sz w:val="14"/>
              </w:rPr>
            </w:pPr>
          </w:p>
        </w:tc>
        <w:tc>
          <w:tcPr>
            <w:tcW w:w="1629" w:type="dxa"/>
            <w:tcBorders>
              <w:top w:val="single" w:sz="4" w:space="0" w:color="000000"/>
              <w:bottom w:val="single" w:sz="4" w:space="0" w:color="000000"/>
            </w:tcBorders>
          </w:tcPr>
          <w:p>
            <w:pPr>
              <w:pStyle w:val="TableParagraph"/>
              <w:spacing w:line="187" w:lineRule="exact" w:before="5"/>
              <w:ind w:right="32"/>
              <w:jc w:val="right"/>
              <w:rPr>
                <w:sz w:val="17"/>
              </w:rPr>
            </w:pPr>
            <w:r>
              <w:rPr>
                <w:spacing w:val="-2"/>
                <w:w w:val="115"/>
                <w:sz w:val="17"/>
              </w:rPr>
              <w:t>1.980.079</w:t>
            </w:r>
          </w:p>
        </w:tc>
      </w:tr>
      <w:tr>
        <w:trPr>
          <w:trHeight w:val="210" w:hRule="atLeast"/>
        </w:trPr>
        <w:tc>
          <w:tcPr>
            <w:tcW w:w="3470" w:type="dxa"/>
          </w:tcPr>
          <w:p>
            <w:pPr>
              <w:pStyle w:val="TableParagraph"/>
              <w:spacing w:line="184" w:lineRule="exact" w:before="5"/>
              <w:ind w:left="50"/>
              <w:rPr>
                <w:b/>
                <w:sz w:val="17"/>
              </w:rPr>
            </w:pPr>
            <w:r>
              <w:rPr>
                <w:b/>
                <w:w w:val="115"/>
                <w:sz w:val="17"/>
              </w:rPr>
              <w:t>TOTAL</w:t>
            </w:r>
            <w:r>
              <w:rPr>
                <w:b/>
                <w:spacing w:val="-1"/>
                <w:w w:val="115"/>
                <w:sz w:val="17"/>
              </w:rPr>
              <w:t> </w:t>
            </w:r>
            <w:r>
              <w:rPr>
                <w:b/>
                <w:w w:val="115"/>
                <w:sz w:val="17"/>
              </w:rPr>
              <w:t>DO</w:t>
            </w:r>
            <w:r>
              <w:rPr>
                <w:b/>
                <w:spacing w:val="4"/>
                <w:w w:val="115"/>
                <w:sz w:val="17"/>
              </w:rPr>
              <w:t> </w:t>
            </w:r>
            <w:r>
              <w:rPr>
                <w:b/>
                <w:spacing w:val="-2"/>
                <w:w w:val="115"/>
                <w:sz w:val="17"/>
              </w:rPr>
              <w:t>ATIVO</w:t>
            </w:r>
          </w:p>
        </w:tc>
        <w:tc>
          <w:tcPr>
            <w:tcW w:w="1431" w:type="dxa"/>
          </w:tcPr>
          <w:p>
            <w:pPr>
              <w:pStyle w:val="TableParagraph"/>
              <w:rPr>
                <w:rFonts w:ascii="Times New Roman"/>
                <w:sz w:val="14"/>
              </w:rPr>
            </w:pPr>
          </w:p>
        </w:tc>
        <w:tc>
          <w:tcPr>
            <w:tcW w:w="1728" w:type="dxa"/>
            <w:tcBorders>
              <w:top w:val="single" w:sz="4" w:space="0" w:color="000000"/>
              <w:bottom w:val="double" w:sz="4" w:space="0" w:color="000000"/>
            </w:tcBorders>
          </w:tcPr>
          <w:p>
            <w:pPr>
              <w:pStyle w:val="TableParagraph"/>
              <w:spacing w:line="184" w:lineRule="exact" w:before="5"/>
              <w:ind w:right="33"/>
              <w:jc w:val="right"/>
              <w:rPr>
                <w:b/>
                <w:sz w:val="17"/>
              </w:rPr>
            </w:pPr>
            <w:r>
              <w:rPr>
                <w:b/>
                <w:spacing w:val="-2"/>
                <w:w w:val="115"/>
                <w:sz w:val="17"/>
              </w:rPr>
              <w:t>98.180.508</w:t>
            </w:r>
          </w:p>
        </w:tc>
        <w:tc>
          <w:tcPr>
            <w:tcW w:w="108" w:type="dxa"/>
          </w:tcPr>
          <w:p>
            <w:pPr>
              <w:pStyle w:val="TableParagraph"/>
              <w:rPr>
                <w:rFonts w:ascii="Times New Roman"/>
                <w:sz w:val="14"/>
              </w:rPr>
            </w:pPr>
          </w:p>
        </w:tc>
        <w:tc>
          <w:tcPr>
            <w:tcW w:w="1629" w:type="dxa"/>
            <w:tcBorders>
              <w:top w:val="single" w:sz="4" w:space="0" w:color="000000"/>
              <w:bottom w:val="double" w:sz="4" w:space="0" w:color="000000"/>
            </w:tcBorders>
          </w:tcPr>
          <w:p>
            <w:pPr>
              <w:pStyle w:val="TableParagraph"/>
              <w:spacing w:line="184" w:lineRule="exact" w:before="5"/>
              <w:ind w:right="32"/>
              <w:jc w:val="right"/>
              <w:rPr>
                <w:b/>
                <w:sz w:val="17"/>
              </w:rPr>
            </w:pPr>
            <w:r>
              <w:rPr>
                <w:b/>
                <w:spacing w:val="-2"/>
                <w:w w:val="115"/>
                <w:sz w:val="17"/>
              </w:rPr>
              <w:t>92.256.936</w:t>
            </w:r>
          </w:p>
        </w:tc>
      </w:tr>
    </w:tbl>
    <w:p>
      <w:pPr>
        <w:pStyle w:val="BodyText"/>
        <w:spacing w:before="57"/>
        <w:rPr>
          <w:sz w:val="17"/>
        </w:rPr>
      </w:pPr>
    </w:p>
    <w:p>
      <w:pPr>
        <w:tabs>
          <w:tab w:pos="715" w:val="left" w:leader="none"/>
          <w:tab w:pos="8407" w:val="left" w:leader="none"/>
        </w:tabs>
        <w:spacing w:before="0"/>
        <w:ind w:left="-1" w:right="129" w:firstLine="0"/>
        <w:jc w:val="center"/>
        <w:rPr>
          <w:b/>
          <w:sz w:val="17"/>
        </w:rPr>
      </w:pPr>
      <w:r>
        <w:rPr>
          <w:b/>
          <w:color w:val="000000"/>
          <w:sz w:val="17"/>
          <w:shd w:fill="D9D9D9" w:color="auto" w:val="clear"/>
        </w:rPr>
        <w:tab/>
      </w:r>
      <w:r>
        <w:rPr>
          <w:b/>
          <w:color w:val="000000"/>
          <w:w w:val="115"/>
          <w:sz w:val="17"/>
          <w:shd w:fill="D9D9D9" w:color="auto" w:val="clear"/>
        </w:rPr>
        <w:t>P</w:t>
      </w:r>
      <w:r>
        <w:rPr>
          <w:b/>
          <w:color w:val="000000"/>
          <w:spacing w:val="3"/>
          <w:w w:val="115"/>
          <w:sz w:val="17"/>
          <w:shd w:fill="D9D9D9" w:color="auto" w:val="clear"/>
        </w:rPr>
        <w:t> </w:t>
      </w:r>
      <w:r>
        <w:rPr>
          <w:b/>
          <w:color w:val="000000"/>
          <w:w w:val="115"/>
          <w:sz w:val="17"/>
          <w:shd w:fill="D9D9D9" w:color="auto" w:val="clear"/>
        </w:rPr>
        <w:t>A</w:t>
      </w:r>
      <w:r>
        <w:rPr>
          <w:b/>
          <w:color w:val="000000"/>
          <w:spacing w:val="-2"/>
          <w:w w:val="115"/>
          <w:sz w:val="17"/>
          <w:shd w:fill="D9D9D9" w:color="auto" w:val="clear"/>
        </w:rPr>
        <w:t> </w:t>
      </w:r>
      <w:r>
        <w:rPr>
          <w:b/>
          <w:color w:val="000000"/>
          <w:w w:val="115"/>
          <w:sz w:val="17"/>
          <w:shd w:fill="D9D9D9" w:color="auto" w:val="clear"/>
        </w:rPr>
        <w:t>S</w:t>
      </w:r>
      <w:r>
        <w:rPr>
          <w:b/>
          <w:color w:val="000000"/>
          <w:spacing w:val="-2"/>
          <w:w w:val="115"/>
          <w:sz w:val="17"/>
          <w:shd w:fill="D9D9D9" w:color="auto" w:val="clear"/>
        </w:rPr>
        <w:t> </w:t>
      </w:r>
      <w:r>
        <w:rPr>
          <w:b/>
          <w:color w:val="000000"/>
          <w:w w:val="115"/>
          <w:sz w:val="17"/>
          <w:shd w:fill="D9D9D9" w:color="auto" w:val="clear"/>
        </w:rPr>
        <w:t>S</w:t>
      </w:r>
      <w:r>
        <w:rPr>
          <w:b/>
          <w:color w:val="000000"/>
          <w:spacing w:val="-2"/>
          <w:w w:val="115"/>
          <w:sz w:val="17"/>
          <w:shd w:fill="D9D9D9" w:color="auto" w:val="clear"/>
        </w:rPr>
        <w:t> </w:t>
      </w:r>
      <w:r>
        <w:rPr>
          <w:b/>
          <w:color w:val="000000"/>
          <w:w w:val="115"/>
          <w:sz w:val="17"/>
          <w:shd w:fill="D9D9D9" w:color="auto" w:val="clear"/>
        </w:rPr>
        <w:t>I</w:t>
      </w:r>
      <w:r>
        <w:rPr>
          <w:b/>
          <w:color w:val="000000"/>
          <w:spacing w:val="2"/>
          <w:w w:val="115"/>
          <w:sz w:val="17"/>
          <w:shd w:fill="D9D9D9" w:color="auto" w:val="clear"/>
        </w:rPr>
        <w:t> </w:t>
      </w:r>
      <w:r>
        <w:rPr>
          <w:b/>
          <w:color w:val="000000"/>
          <w:w w:val="115"/>
          <w:sz w:val="17"/>
          <w:shd w:fill="D9D9D9" w:color="auto" w:val="clear"/>
        </w:rPr>
        <w:t>V</w:t>
      </w:r>
      <w:r>
        <w:rPr>
          <w:b/>
          <w:color w:val="000000"/>
          <w:spacing w:val="1"/>
          <w:w w:val="115"/>
          <w:sz w:val="17"/>
          <w:shd w:fill="D9D9D9" w:color="auto" w:val="clear"/>
        </w:rPr>
        <w:t> </w:t>
      </w:r>
      <w:r>
        <w:rPr>
          <w:b/>
          <w:color w:val="000000"/>
          <w:w w:val="115"/>
          <w:sz w:val="17"/>
          <w:shd w:fill="D9D9D9" w:color="auto" w:val="clear"/>
        </w:rPr>
        <w:t>O</w:t>
      </w:r>
      <w:r>
        <w:rPr>
          <w:b/>
          <w:color w:val="000000"/>
          <w:spacing w:val="25"/>
          <w:w w:val="115"/>
          <w:sz w:val="17"/>
          <w:shd w:fill="D9D9D9" w:color="auto" w:val="clear"/>
        </w:rPr>
        <w:t>  </w:t>
      </w:r>
      <w:r>
        <w:rPr>
          <w:b/>
          <w:color w:val="000000"/>
          <w:w w:val="115"/>
          <w:sz w:val="17"/>
          <w:shd w:fill="D9D9D9" w:color="auto" w:val="clear"/>
        </w:rPr>
        <w:t>E</w:t>
      </w:r>
      <w:r>
        <w:rPr>
          <w:b/>
          <w:color w:val="000000"/>
          <w:spacing w:val="50"/>
          <w:w w:val="115"/>
          <w:sz w:val="17"/>
          <w:shd w:fill="D9D9D9" w:color="auto" w:val="clear"/>
        </w:rPr>
        <w:t> </w:t>
      </w:r>
      <w:r>
        <w:rPr>
          <w:b/>
          <w:color w:val="000000"/>
          <w:w w:val="115"/>
          <w:sz w:val="17"/>
          <w:shd w:fill="D9D9D9" w:color="auto" w:val="clear"/>
        </w:rPr>
        <w:t>P</w:t>
      </w:r>
      <w:r>
        <w:rPr>
          <w:b/>
          <w:color w:val="000000"/>
          <w:spacing w:val="4"/>
          <w:w w:val="115"/>
          <w:sz w:val="17"/>
          <w:shd w:fill="D9D9D9" w:color="auto" w:val="clear"/>
        </w:rPr>
        <w:t> </w:t>
      </w:r>
      <w:r>
        <w:rPr>
          <w:b/>
          <w:color w:val="000000"/>
          <w:w w:val="115"/>
          <w:sz w:val="17"/>
          <w:shd w:fill="D9D9D9" w:color="auto" w:val="clear"/>
        </w:rPr>
        <w:t>A</w:t>
      </w:r>
      <w:r>
        <w:rPr>
          <w:b/>
          <w:color w:val="000000"/>
          <w:spacing w:val="-2"/>
          <w:w w:val="115"/>
          <w:sz w:val="17"/>
          <w:shd w:fill="D9D9D9" w:color="auto" w:val="clear"/>
        </w:rPr>
        <w:t> </w:t>
      </w:r>
      <w:r>
        <w:rPr>
          <w:b/>
          <w:color w:val="000000"/>
          <w:w w:val="115"/>
          <w:sz w:val="17"/>
          <w:shd w:fill="D9D9D9" w:color="auto" w:val="clear"/>
        </w:rPr>
        <w:t>T</w:t>
      </w:r>
      <w:r>
        <w:rPr>
          <w:b/>
          <w:color w:val="000000"/>
          <w:spacing w:val="2"/>
          <w:w w:val="115"/>
          <w:sz w:val="17"/>
          <w:shd w:fill="D9D9D9" w:color="auto" w:val="clear"/>
        </w:rPr>
        <w:t> </w:t>
      </w:r>
      <w:r>
        <w:rPr>
          <w:b/>
          <w:color w:val="000000"/>
          <w:w w:val="115"/>
          <w:sz w:val="17"/>
          <w:shd w:fill="D9D9D9" w:color="auto" w:val="clear"/>
        </w:rPr>
        <w:t>R</w:t>
      </w:r>
      <w:r>
        <w:rPr>
          <w:b/>
          <w:color w:val="000000"/>
          <w:spacing w:val="-2"/>
          <w:w w:val="115"/>
          <w:sz w:val="17"/>
          <w:shd w:fill="D9D9D9" w:color="auto" w:val="clear"/>
        </w:rPr>
        <w:t> </w:t>
      </w:r>
      <w:r>
        <w:rPr>
          <w:b/>
          <w:color w:val="000000"/>
          <w:w w:val="115"/>
          <w:sz w:val="17"/>
          <w:shd w:fill="D9D9D9" w:color="auto" w:val="clear"/>
        </w:rPr>
        <w:t>I</w:t>
      </w:r>
      <w:r>
        <w:rPr>
          <w:b/>
          <w:color w:val="000000"/>
          <w:spacing w:val="2"/>
          <w:w w:val="115"/>
          <w:sz w:val="17"/>
          <w:shd w:fill="D9D9D9" w:color="auto" w:val="clear"/>
        </w:rPr>
        <w:t> </w:t>
      </w:r>
      <w:r>
        <w:rPr>
          <w:b/>
          <w:color w:val="000000"/>
          <w:w w:val="115"/>
          <w:sz w:val="17"/>
          <w:shd w:fill="D9D9D9" w:color="auto" w:val="clear"/>
        </w:rPr>
        <w:t>M</w:t>
      </w:r>
      <w:r>
        <w:rPr>
          <w:b/>
          <w:color w:val="000000"/>
          <w:spacing w:val="-1"/>
          <w:w w:val="115"/>
          <w:sz w:val="17"/>
          <w:shd w:fill="D9D9D9" w:color="auto" w:val="clear"/>
        </w:rPr>
        <w:t> </w:t>
      </w:r>
      <w:r>
        <w:rPr>
          <w:b/>
          <w:color w:val="000000"/>
          <w:w w:val="115"/>
          <w:sz w:val="17"/>
          <w:shd w:fill="D9D9D9" w:color="auto" w:val="clear"/>
        </w:rPr>
        <w:t>Ô</w:t>
      </w:r>
      <w:r>
        <w:rPr>
          <w:b/>
          <w:color w:val="000000"/>
          <w:spacing w:val="2"/>
          <w:w w:val="115"/>
          <w:sz w:val="17"/>
          <w:shd w:fill="D9D9D9" w:color="auto" w:val="clear"/>
        </w:rPr>
        <w:t> </w:t>
      </w:r>
      <w:r>
        <w:rPr>
          <w:b/>
          <w:color w:val="000000"/>
          <w:w w:val="115"/>
          <w:sz w:val="17"/>
          <w:shd w:fill="D9D9D9" w:color="auto" w:val="clear"/>
        </w:rPr>
        <w:t>N</w:t>
      </w:r>
      <w:r>
        <w:rPr>
          <w:b/>
          <w:color w:val="000000"/>
          <w:spacing w:val="-3"/>
          <w:w w:val="115"/>
          <w:sz w:val="17"/>
          <w:shd w:fill="D9D9D9" w:color="auto" w:val="clear"/>
        </w:rPr>
        <w:t> </w:t>
      </w:r>
      <w:r>
        <w:rPr>
          <w:b/>
          <w:color w:val="000000"/>
          <w:w w:val="115"/>
          <w:sz w:val="17"/>
          <w:shd w:fill="D9D9D9" w:color="auto" w:val="clear"/>
        </w:rPr>
        <w:t>I</w:t>
      </w:r>
      <w:r>
        <w:rPr>
          <w:b/>
          <w:color w:val="000000"/>
          <w:spacing w:val="3"/>
          <w:w w:val="115"/>
          <w:sz w:val="17"/>
          <w:shd w:fill="D9D9D9" w:color="auto" w:val="clear"/>
        </w:rPr>
        <w:t> </w:t>
      </w:r>
      <w:r>
        <w:rPr>
          <w:b/>
          <w:color w:val="000000"/>
          <w:w w:val="115"/>
          <w:sz w:val="17"/>
          <w:shd w:fill="D9D9D9" w:color="auto" w:val="clear"/>
        </w:rPr>
        <w:t>O</w:t>
      </w:r>
      <w:r>
        <w:rPr>
          <w:b/>
          <w:color w:val="000000"/>
          <w:spacing w:val="48"/>
          <w:w w:val="115"/>
          <w:sz w:val="17"/>
          <w:shd w:fill="D9D9D9" w:color="auto" w:val="clear"/>
        </w:rPr>
        <w:t> </w:t>
      </w:r>
      <w:r>
        <w:rPr>
          <w:b/>
          <w:color w:val="000000"/>
          <w:w w:val="115"/>
          <w:sz w:val="17"/>
          <w:shd w:fill="D9D9D9" w:color="auto" w:val="clear"/>
        </w:rPr>
        <w:t>L</w:t>
      </w:r>
      <w:r>
        <w:rPr>
          <w:b/>
          <w:color w:val="000000"/>
          <w:spacing w:val="-1"/>
          <w:w w:val="115"/>
          <w:sz w:val="17"/>
          <w:shd w:fill="D9D9D9" w:color="auto" w:val="clear"/>
        </w:rPr>
        <w:t> </w:t>
      </w:r>
      <w:r>
        <w:rPr>
          <w:b/>
          <w:color w:val="000000"/>
          <w:w w:val="115"/>
          <w:sz w:val="17"/>
          <w:shd w:fill="D9D9D9" w:color="auto" w:val="clear"/>
        </w:rPr>
        <w:t>Í</w:t>
      </w:r>
      <w:r>
        <w:rPr>
          <w:b/>
          <w:color w:val="000000"/>
          <w:spacing w:val="2"/>
          <w:w w:val="115"/>
          <w:sz w:val="17"/>
          <w:shd w:fill="D9D9D9" w:color="auto" w:val="clear"/>
        </w:rPr>
        <w:t> </w:t>
      </w:r>
      <w:r>
        <w:rPr>
          <w:b/>
          <w:color w:val="000000"/>
          <w:w w:val="115"/>
          <w:sz w:val="17"/>
          <w:shd w:fill="D9D9D9" w:color="auto" w:val="clear"/>
        </w:rPr>
        <w:t>Q</w:t>
      </w:r>
      <w:r>
        <w:rPr>
          <w:b/>
          <w:color w:val="000000"/>
          <w:spacing w:val="1"/>
          <w:w w:val="115"/>
          <w:sz w:val="17"/>
          <w:shd w:fill="D9D9D9" w:color="auto" w:val="clear"/>
        </w:rPr>
        <w:t> </w:t>
      </w:r>
      <w:r>
        <w:rPr>
          <w:b/>
          <w:color w:val="000000"/>
          <w:w w:val="115"/>
          <w:sz w:val="17"/>
          <w:shd w:fill="D9D9D9" w:color="auto" w:val="clear"/>
        </w:rPr>
        <w:t>U</w:t>
      </w:r>
      <w:r>
        <w:rPr>
          <w:b/>
          <w:color w:val="000000"/>
          <w:spacing w:val="-3"/>
          <w:w w:val="115"/>
          <w:sz w:val="17"/>
          <w:shd w:fill="D9D9D9" w:color="auto" w:val="clear"/>
        </w:rPr>
        <w:t> </w:t>
      </w:r>
      <w:r>
        <w:rPr>
          <w:b/>
          <w:color w:val="000000"/>
          <w:w w:val="115"/>
          <w:sz w:val="17"/>
          <w:shd w:fill="D9D9D9" w:color="auto" w:val="clear"/>
        </w:rPr>
        <w:t>I</w:t>
      </w:r>
      <w:r>
        <w:rPr>
          <w:b/>
          <w:color w:val="000000"/>
          <w:spacing w:val="2"/>
          <w:w w:val="115"/>
          <w:sz w:val="17"/>
          <w:shd w:fill="D9D9D9" w:color="auto" w:val="clear"/>
        </w:rPr>
        <w:t> </w:t>
      </w:r>
      <w:r>
        <w:rPr>
          <w:b/>
          <w:color w:val="000000"/>
          <w:w w:val="115"/>
          <w:sz w:val="17"/>
          <w:shd w:fill="D9D9D9" w:color="auto" w:val="clear"/>
        </w:rPr>
        <w:t>D</w:t>
      </w:r>
      <w:r>
        <w:rPr>
          <w:b/>
          <w:color w:val="000000"/>
          <w:spacing w:val="2"/>
          <w:w w:val="115"/>
          <w:sz w:val="17"/>
          <w:shd w:fill="D9D9D9" w:color="auto" w:val="clear"/>
        </w:rPr>
        <w:t> </w:t>
      </w:r>
      <w:r>
        <w:rPr>
          <w:b/>
          <w:color w:val="000000"/>
          <w:w w:val="115"/>
          <w:sz w:val="17"/>
          <w:shd w:fill="D9D9D9" w:color="auto" w:val="clear"/>
        </w:rPr>
        <w:t>O/</w:t>
      </w:r>
      <w:r>
        <w:rPr>
          <w:b/>
          <w:color w:val="000000"/>
          <w:spacing w:val="-3"/>
          <w:w w:val="115"/>
          <w:sz w:val="17"/>
          <w:shd w:fill="D9D9D9" w:color="auto" w:val="clear"/>
        </w:rPr>
        <w:t> </w:t>
      </w:r>
      <w:r>
        <w:rPr>
          <w:b/>
          <w:color w:val="000000"/>
          <w:w w:val="115"/>
          <w:sz w:val="17"/>
          <w:shd w:fill="D9D9D9" w:color="auto" w:val="clear"/>
        </w:rPr>
        <w:t>(P</w:t>
      </w:r>
      <w:r>
        <w:rPr>
          <w:b/>
          <w:color w:val="000000"/>
          <w:spacing w:val="3"/>
          <w:w w:val="115"/>
          <w:sz w:val="17"/>
          <w:shd w:fill="D9D9D9" w:color="auto" w:val="clear"/>
        </w:rPr>
        <w:t> </w:t>
      </w:r>
      <w:r>
        <w:rPr>
          <w:b/>
          <w:color w:val="000000"/>
          <w:w w:val="115"/>
          <w:sz w:val="17"/>
          <w:shd w:fill="D9D9D9" w:color="auto" w:val="clear"/>
        </w:rPr>
        <w:t>A</w:t>
      </w:r>
      <w:r>
        <w:rPr>
          <w:b/>
          <w:color w:val="000000"/>
          <w:spacing w:val="-2"/>
          <w:w w:val="115"/>
          <w:sz w:val="17"/>
          <w:shd w:fill="D9D9D9" w:color="auto" w:val="clear"/>
        </w:rPr>
        <w:t> </w:t>
      </w:r>
      <w:r>
        <w:rPr>
          <w:b/>
          <w:color w:val="000000"/>
          <w:w w:val="115"/>
          <w:sz w:val="17"/>
          <w:shd w:fill="D9D9D9" w:color="auto" w:val="clear"/>
        </w:rPr>
        <w:t>S</w:t>
      </w:r>
      <w:r>
        <w:rPr>
          <w:b/>
          <w:color w:val="000000"/>
          <w:spacing w:val="-2"/>
          <w:w w:val="115"/>
          <w:sz w:val="17"/>
          <w:shd w:fill="D9D9D9" w:color="auto" w:val="clear"/>
        </w:rPr>
        <w:t> </w:t>
      </w:r>
      <w:r>
        <w:rPr>
          <w:b/>
          <w:color w:val="000000"/>
          <w:w w:val="115"/>
          <w:sz w:val="17"/>
          <w:shd w:fill="D9D9D9" w:color="auto" w:val="clear"/>
        </w:rPr>
        <w:t>S</w:t>
      </w:r>
      <w:r>
        <w:rPr>
          <w:b/>
          <w:color w:val="000000"/>
          <w:spacing w:val="-2"/>
          <w:w w:val="115"/>
          <w:sz w:val="17"/>
          <w:shd w:fill="D9D9D9" w:color="auto" w:val="clear"/>
        </w:rPr>
        <w:t> </w:t>
      </w:r>
      <w:r>
        <w:rPr>
          <w:b/>
          <w:color w:val="000000"/>
          <w:w w:val="115"/>
          <w:sz w:val="17"/>
          <w:shd w:fill="D9D9D9" w:color="auto" w:val="clear"/>
        </w:rPr>
        <w:t>I</w:t>
      </w:r>
      <w:r>
        <w:rPr>
          <w:b/>
          <w:color w:val="000000"/>
          <w:spacing w:val="3"/>
          <w:w w:val="115"/>
          <w:sz w:val="17"/>
          <w:shd w:fill="D9D9D9" w:color="auto" w:val="clear"/>
        </w:rPr>
        <w:t> </w:t>
      </w:r>
      <w:r>
        <w:rPr>
          <w:b/>
          <w:color w:val="000000"/>
          <w:w w:val="115"/>
          <w:sz w:val="17"/>
          <w:shd w:fill="D9D9D9" w:color="auto" w:val="clear"/>
        </w:rPr>
        <w:t>V</w:t>
      </w:r>
      <w:r>
        <w:rPr>
          <w:b/>
          <w:color w:val="000000"/>
          <w:spacing w:val="1"/>
          <w:w w:val="115"/>
          <w:sz w:val="17"/>
          <w:shd w:fill="D9D9D9" w:color="auto" w:val="clear"/>
        </w:rPr>
        <w:t> </w:t>
      </w:r>
      <w:r>
        <w:rPr>
          <w:b/>
          <w:color w:val="000000"/>
          <w:w w:val="115"/>
          <w:sz w:val="17"/>
          <w:shd w:fill="D9D9D9" w:color="auto" w:val="clear"/>
        </w:rPr>
        <w:t>O</w:t>
      </w:r>
      <w:r>
        <w:rPr>
          <w:b/>
          <w:color w:val="000000"/>
          <w:spacing w:val="48"/>
          <w:w w:val="115"/>
          <w:sz w:val="17"/>
          <w:shd w:fill="D9D9D9" w:color="auto" w:val="clear"/>
        </w:rPr>
        <w:t> </w:t>
      </w:r>
      <w:r>
        <w:rPr>
          <w:b/>
          <w:color w:val="000000"/>
          <w:w w:val="115"/>
          <w:sz w:val="17"/>
          <w:shd w:fill="D9D9D9" w:color="auto" w:val="clear"/>
        </w:rPr>
        <w:t>A</w:t>
      </w:r>
      <w:r>
        <w:rPr>
          <w:b/>
          <w:color w:val="000000"/>
          <w:spacing w:val="44"/>
          <w:w w:val="115"/>
          <w:sz w:val="17"/>
          <w:shd w:fill="D9D9D9" w:color="auto" w:val="clear"/>
        </w:rPr>
        <w:t> </w:t>
      </w:r>
      <w:r>
        <w:rPr>
          <w:b/>
          <w:color w:val="000000"/>
          <w:w w:val="115"/>
          <w:sz w:val="17"/>
          <w:shd w:fill="D9D9D9" w:color="auto" w:val="clear"/>
        </w:rPr>
        <w:t>D</w:t>
      </w:r>
      <w:r>
        <w:rPr>
          <w:b/>
          <w:color w:val="000000"/>
          <w:spacing w:val="3"/>
          <w:w w:val="115"/>
          <w:sz w:val="17"/>
          <w:shd w:fill="D9D9D9" w:color="auto" w:val="clear"/>
        </w:rPr>
        <w:t> </w:t>
      </w:r>
      <w:r>
        <w:rPr>
          <w:b/>
          <w:color w:val="000000"/>
          <w:w w:val="115"/>
          <w:sz w:val="17"/>
          <w:shd w:fill="D9D9D9" w:color="auto" w:val="clear"/>
        </w:rPr>
        <w:t>E</w:t>
      </w:r>
      <w:r>
        <w:rPr>
          <w:b/>
          <w:color w:val="000000"/>
          <w:spacing w:val="3"/>
          <w:w w:val="115"/>
          <w:sz w:val="17"/>
          <w:shd w:fill="D9D9D9" w:color="auto" w:val="clear"/>
        </w:rPr>
        <w:t> </w:t>
      </w:r>
      <w:r>
        <w:rPr>
          <w:b/>
          <w:color w:val="000000"/>
          <w:w w:val="115"/>
          <w:sz w:val="17"/>
          <w:shd w:fill="D9D9D9" w:color="auto" w:val="clear"/>
        </w:rPr>
        <w:t>S</w:t>
      </w:r>
      <w:r>
        <w:rPr>
          <w:b/>
          <w:color w:val="000000"/>
          <w:spacing w:val="-2"/>
          <w:w w:val="115"/>
          <w:sz w:val="17"/>
          <w:shd w:fill="D9D9D9" w:color="auto" w:val="clear"/>
        </w:rPr>
        <w:t> </w:t>
      </w:r>
      <w:r>
        <w:rPr>
          <w:b/>
          <w:color w:val="000000"/>
          <w:w w:val="115"/>
          <w:sz w:val="17"/>
          <w:shd w:fill="D9D9D9" w:color="auto" w:val="clear"/>
        </w:rPr>
        <w:t>C</w:t>
      </w:r>
      <w:r>
        <w:rPr>
          <w:b/>
          <w:color w:val="000000"/>
          <w:spacing w:val="4"/>
          <w:w w:val="115"/>
          <w:sz w:val="17"/>
          <w:shd w:fill="D9D9D9" w:color="auto" w:val="clear"/>
        </w:rPr>
        <w:t> </w:t>
      </w:r>
      <w:r>
        <w:rPr>
          <w:b/>
          <w:color w:val="000000"/>
          <w:w w:val="115"/>
          <w:sz w:val="17"/>
          <w:shd w:fill="D9D9D9" w:color="auto" w:val="clear"/>
        </w:rPr>
        <w:t>O</w:t>
      </w:r>
      <w:r>
        <w:rPr>
          <w:b/>
          <w:color w:val="000000"/>
          <w:spacing w:val="2"/>
          <w:w w:val="115"/>
          <w:sz w:val="17"/>
          <w:shd w:fill="D9D9D9" w:color="auto" w:val="clear"/>
        </w:rPr>
        <w:t> </w:t>
      </w:r>
      <w:r>
        <w:rPr>
          <w:b/>
          <w:color w:val="000000"/>
          <w:w w:val="115"/>
          <w:sz w:val="17"/>
          <w:shd w:fill="D9D9D9" w:color="auto" w:val="clear"/>
        </w:rPr>
        <w:t>B</w:t>
      </w:r>
      <w:r>
        <w:rPr>
          <w:b/>
          <w:color w:val="000000"/>
          <w:spacing w:val="-2"/>
          <w:w w:val="115"/>
          <w:sz w:val="17"/>
          <w:shd w:fill="D9D9D9" w:color="auto" w:val="clear"/>
        </w:rPr>
        <w:t> </w:t>
      </w:r>
      <w:r>
        <w:rPr>
          <w:b/>
          <w:color w:val="000000"/>
          <w:w w:val="115"/>
          <w:sz w:val="17"/>
          <w:shd w:fill="D9D9D9" w:color="auto" w:val="clear"/>
        </w:rPr>
        <w:t>E</w:t>
      </w:r>
      <w:r>
        <w:rPr>
          <w:b/>
          <w:color w:val="000000"/>
          <w:spacing w:val="3"/>
          <w:w w:val="115"/>
          <w:sz w:val="17"/>
          <w:shd w:fill="D9D9D9" w:color="auto" w:val="clear"/>
        </w:rPr>
        <w:t> </w:t>
      </w:r>
      <w:r>
        <w:rPr>
          <w:b/>
          <w:color w:val="000000"/>
          <w:w w:val="115"/>
          <w:sz w:val="17"/>
          <w:shd w:fill="D9D9D9" w:color="auto" w:val="clear"/>
        </w:rPr>
        <w:t>R</w:t>
      </w:r>
      <w:r>
        <w:rPr>
          <w:b/>
          <w:color w:val="000000"/>
          <w:spacing w:val="-2"/>
          <w:w w:val="115"/>
          <w:sz w:val="17"/>
          <w:shd w:fill="D9D9D9" w:color="auto" w:val="clear"/>
        </w:rPr>
        <w:t> </w:t>
      </w:r>
      <w:r>
        <w:rPr>
          <w:b/>
          <w:color w:val="000000"/>
          <w:w w:val="115"/>
          <w:sz w:val="17"/>
          <w:shd w:fill="D9D9D9" w:color="auto" w:val="clear"/>
        </w:rPr>
        <w:t>T</w:t>
      </w:r>
      <w:r>
        <w:rPr>
          <w:b/>
          <w:color w:val="000000"/>
          <w:spacing w:val="3"/>
          <w:w w:val="115"/>
          <w:sz w:val="17"/>
          <w:shd w:fill="D9D9D9" w:color="auto" w:val="clear"/>
        </w:rPr>
        <w:t> </w:t>
      </w:r>
      <w:r>
        <w:rPr>
          <w:b/>
          <w:color w:val="000000"/>
          <w:spacing w:val="-5"/>
          <w:w w:val="115"/>
          <w:sz w:val="17"/>
          <w:shd w:fill="D9D9D9" w:color="auto" w:val="clear"/>
        </w:rPr>
        <w:t>O)</w:t>
      </w:r>
      <w:r>
        <w:rPr>
          <w:b/>
          <w:color w:val="000000"/>
          <w:sz w:val="17"/>
          <w:shd w:fill="D9D9D9" w:color="auto" w:val="clear"/>
        </w:rPr>
        <w:tab/>
      </w:r>
    </w:p>
    <w:p>
      <w:pPr>
        <w:pStyle w:val="BodyText"/>
        <w:spacing w:before="11" w:after="1"/>
        <w:rPr>
          <w:b/>
          <w:sz w:val="12"/>
        </w:rPr>
      </w:pPr>
    </w:p>
    <w:tbl>
      <w:tblPr>
        <w:tblW w:w="0" w:type="auto"/>
        <w:jc w:val="left"/>
        <w:tblInd w:w="1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30"/>
        <w:gridCol w:w="634"/>
        <w:gridCol w:w="1728"/>
        <w:gridCol w:w="108"/>
        <w:gridCol w:w="1629"/>
      </w:tblGrid>
      <w:tr>
        <w:trPr>
          <w:trHeight w:val="179" w:hRule="atLeast"/>
        </w:trPr>
        <w:tc>
          <w:tcPr>
            <w:tcW w:w="4964" w:type="dxa"/>
            <w:gridSpan w:val="2"/>
          </w:tcPr>
          <w:p>
            <w:pPr>
              <w:pStyle w:val="TableParagraph"/>
              <w:rPr>
                <w:rFonts w:ascii="Times New Roman"/>
                <w:sz w:val="12"/>
              </w:rPr>
            </w:pPr>
          </w:p>
        </w:tc>
        <w:tc>
          <w:tcPr>
            <w:tcW w:w="1728" w:type="dxa"/>
            <w:tcBorders>
              <w:bottom w:val="single" w:sz="4" w:space="0" w:color="000000"/>
            </w:tcBorders>
          </w:tcPr>
          <w:p>
            <w:pPr>
              <w:pStyle w:val="TableParagraph"/>
              <w:spacing w:line="159" w:lineRule="exact"/>
              <w:ind w:right="33"/>
              <w:jc w:val="right"/>
              <w:rPr>
                <w:sz w:val="17"/>
              </w:rPr>
            </w:pPr>
            <w:r>
              <w:rPr>
                <w:spacing w:val="-2"/>
                <w:w w:val="115"/>
                <w:sz w:val="17"/>
              </w:rPr>
              <w:t>31/12/2021</w:t>
            </w:r>
          </w:p>
        </w:tc>
        <w:tc>
          <w:tcPr>
            <w:tcW w:w="108" w:type="dxa"/>
            <w:tcBorders>
              <w:bottom w:val="single" w:sz="4" w:space="0" w:color="000000"/>
            </w:tcBorders>
          </w:tcPr>
          <w:p>
            <w:pPr>
              <w:pStyle w:val="TableParagraph"/>
              <w:rPr>
                <w:rFonts w:ascii="Times New Roman"/>
                <w:sz w:val="12"/>
              </w:rPr>
            </w:pPr>
          </w:p>
        </w:tc>
        <w:tc>
          <w:tcPr>
            <w:tcW w:w="1629" w:type="dxa"/>
            <w:tcBorders>
              <w:bottom w:val="single" w:sz="4" w:space="0" w:color="000000"/>
            </w:tcBorders>
          </w:tcPr>
          <w:p>
            <w:pPr>
              <w:pStyle w:val="TableParagraph"/>
              <w:spacing w:line="159" w:lineRule="exact"/>
              <w:ind w:right="33"/>
              <w:jc w:val="right"/>
              <w:rPr>
                <w:sz w:val="17"/>
              </w:rPr>
            </w:pPr>
            <w:r>
              <w:rPr>
                <w:spacing w:val="-2"/>
                <w:w w:val="115"/>
                <w:sz w:val="17"/>
              </w:rPr>
              <w:t>31/12/2020</w:t>
            </w:r>
          </w:p>
        </w:tc>
      </w:tr>
      <w:tr>
        <w:trPr>
          <w:trHeight w:val="213" w:hRule="atLeast"/>
        </w:trPr>
        <w:tc>
          <w:tcPr>
            <w:tcW w:w="4330" w:type="dxa"/>
          </w:tcPr>
          <w:p>
            <w:pPr>
              <w:pStyle w:val="TableParagraph"/>
              <w:spacing w:line="187" w:lineRule="exact" w:before="6"/>
              <w:ind w:left="113"/>
              <w:rPr>
                <w:b/>
                <w:sz w:val="17"/>
              </w:rPr>
            </w:pPr>
            <w:r>
              <w:rPr>
                <w:b/>
                <w:spacing w:val="-2"/>
                <w:w w:val="115"/>
                <w:sz w:val="17"/>
              </w:rPr>
              <w:t>CIRCULANTE</w:t>
            </w:r>
          </w:p>
        </w:tc>
        <w:tc>
          <w:tcPr>
            <w:tcW w:w="634" w:type="dxa"/>
          </w:tcPr>
          <w:p>
            <w:pPr>
              <w:pStyle w:val="TableParagraph"/>
              <w:spacing w:line="187" w:lineRule="exact" w:before="6"/>
              <w:ind w:right="27"/>
              <w:jc w:val="center"/>
              <w:rPr>
                <w:sz w:val="17"/>
              </w:rPr>
            </w:pPr>
            <w:r>
              <w:rPr>
                <w:spacing w:val="-4"/>
                <w:w w:val="115"/>
                <w:sz w:val="17"/>
              </w:rPr>
              <w:t>NOTA</w:t>
            </w:r>
          </w:p>
        </w:tc>
        <w:tc>
          <w:tcPr>
            <w:tcW w:w="1728" w:type="dxa"/>
            <w:tcBorders>
              <w:top w:val="single" w:sz="4" w:space="0" w:color="000000"/>
              <w:bottom w:val="single" w:sz="4" w:space="0" w:color="000000"/>
            </w:tcBorders>
          </w:tcPr>
          <w:p>
            <w:pPr>
              <w:pStyle w:val="TableParagraph"/>
              <w:spacing w:line="187" w:lineRule="exact" w:before="6"/>
              <w:ind w:right="33"/>
              <w:jc w:val="right"/>
              <w:rPr>
                <w:b/>
                <w:sz w:val="17"/>
              </w:rPr>
            </w:pPr>
            <w:r>
              <w:rPr>
                <w:b/>
                <w:spacing w:val="-2"/>
                <w:w w:val="115"/>
                <w:sz w:val="17"/>
              </w:rPr>
              <w:t>93.330.776</w:t>
            </w:r>
          </w:p>
        </w:tc>
        <w:tc>
          <w:tcPr>
            <w:tcW w:w="108" w:type="dxa"/>
            <w:tcBorders>
              <w:top w:val="single" w:sz="4" w:space="0" w:color="000000"/>
            </w:tcBorders>
          </w:tcPr>
          <w:p>
            <w:pPr>
              <w:pStyle w:val="TableParagraph"/>
              <w:rPr>
                <w:rFonts w:ascii="Times New Roman"/>
                <w:sz w:val="14"/>
              </w:rPr>
            </w:pPr>
          </w:p>
        </w:tc>
        <w:tc>
          <w:tcPr>
            <w:tcW w:w="1629" w:type="dxa"/>
            <w:tcBorders>
              <w:top w:val="single" w:sz="4" w:space="0" w:color="000000"/>
              <w:bottom w:val="single" w:sz="4" w:space="0" w:color="000000"/>
            </w:tcBorders>
          </w:tcPr>
          <w:p>
            <w:pPr>
              <w:pStyle w:val="TableParagraph"/>
              <w:spacing w:line="187" w:lineRule="exact" w:before="6"/>
              <w:ind w:right="32"/>
              <w:jc w:val="right"/>
              <w:rPr>
                <w:b/>
                <w:sz w:val="17"/>
              </w:rPr>
            </w:pPr>
            <w:r>
              <w:rPr>
                <w:b/>
                <w:spacing w:val="-2"/>
                <w:w w:val="115"/>
                <w:sz w:val="17"/>
              </w:rPr>
              <w:t>98.432.801</w:t>
            </w:r>
          </w:p>
        </w:tc>
      </w:tr>
      <w:tr>
        <w:trPr>
          <w:trHeight w:val="236" w:hRule="atLeast"/>
        </w:trPr>
        <w:tc>
          <w:tcPr>
            <w:tcW w:w="4330" w:type="dxa"/>
          </w:tcPr>
          <w:p>
            <w:pPr>
              <w:pStyle w:val="TableParagraph"/>
              <w:spacing w:before="5"/>
              <w:ind w:left="258"/>
              <w:rPr>
                <w:sz w:val="17"/>
              </w:rPr>
            </w:pPr>
            <w:r>
              <w:rPr>
                <w:spacing w:val="-2"/>
                <w:w w:val="115"/>
                <w:sz w:val="17"/>
              </w:rPr>
              <w:t>Fornecedores</w:t>
            </w:r>
          </w:p>
        </w:tc>
        <w:tc>
          <w:tcPr>
            <w:tcW w:w="634" w:type="dxa"/>
          </w:tcPr>
          <w:p>
            <w:pPr>
              <w:pStyle w:val="TableParagraph"/>
              <w:spacing w:before="5"/>
              <w:ind w:left="12" w:right="27"/>
              <w:jc w:val="center"/>
              <w:rPr>
                <w:sz w:val="17"/>
              </w:rPr>
            </w:pPr>
            <w:r>
              <w:rPr>
                <w:spacing w:val="-5"/>
                <w:w w:val="115"/>
                <w:sz w:val="17"/>
              </w:rPr>
              <w:t>15</w:t>
            </w:r>
          </w:p>
        </w:tc>
        <w:tc>
          <w:tcPr>
            <w:tcW w:w="1728" w:type="dxa"/>
            <w:tcBorders>
              <w:top w:val="single" w:sz="4" w:space="0" w:color="000000"/>
            </w:tcBorders>
          </w:tcPr>
          <w:p>
            <w:pPr>
              <w:pStyle w:val="TableParagraph"/>
              <w:spacing w:before="5"/>
              <w:ind w:right="96"/>
              <w:jc w:val="right"/>
              <w:rPr>
                <w:sz w:val="17"/>
              </w:rPr>
            </w:pPr>
            <w:r>
              <w:rPr>
                <w:spacing w:val="-2"/>
                <w:w w:val="115"/>
                <w:sz w:val="17"/>
              </w:rPr>
              <w:t>4.166.161</w:t>
            </w:r>
          </w:p>
        </w:tc>
        <w:tc>
          <w:tcPr>
            <w:tcW w:w="108" w:type="dxa"/>
          </w:tcPr>
          <w:p>
            <w:pPr>
              <w:pStyle w:val="TableParagraph"/>
              <w:rPr>
                <w:rFonts w:ascii="Times New Roman"/>
                <w:sz w:val="16"/>
              </w:rPr>
            </w:pPr>
          </w:p>
        </w:tc>
        <w:tc>
          <w:tcPr>
            <w:tcW w:w="1629" w:type="dxa"/>
            <w:tcBorders>
              <w:top w:val="single" w:sz="4" w:space="0" w:color="000000"/>
            </w:tcBorders>
          </w:tcPr>
          <w:p>
            <w:pPr>
              <w:pStyle w:val="TableParagraph"/>
              <w:spacing w:before="5"/>
              <w:ind w:right="32"/>
              <w:jc w:val="right"/>
              <w:rPr>
                <w:sz w:val="17"/>
              </w:rPr>
            </w:pPr>
            <w:r>
              <w:rPr>
                <w:spacing w:val="-2"/>
                <w:w w:val="115"/>
                <w:sz w:val="17"/>
              </w:rPr>
              <w:t>7.926.927</w:t>
            </w:r>
          </w:p>
        </w:tc>
      </w:tr>
      <w:tr>
        <w:trPr>
          <w:trHeight w:val="222" w:hRule="atLeast"/>
        </w:trPr>
        <w:tc>
          <w:tcPr>
            <w:tcW w:w="4330" w:type="dxa"/>
          </w:tcPr>
          <w:p>
            <w:pPr>
              <w:pStyle w:val="TableParagraph"/>
              <w:spacing w:line="199" w:lineRule="exact"/>
              <w:ind w:left="258"/>
              <w:rPr>
                <w:sz w:val="17"/>
              </w:rPr>
            </w:pPr>
            <w:r>
              <w:rPr>
                <w:w w:val="115"/>
                <w:sz w:val="17"/>
              </w:rPr>
              <w:t>Fornecedores</w:t>
            </w:r>
            <w:r>
              <w:rPr>
                <w:spacing w:val="14"/>
                <w:w w:val="115"/>
                <w:sz w:val="17"/>
              </w:rPr>
              <w:t> </w:t>
            </w:r>
            <w:r>
              <w:rPr>
                <w:w w:val="115"/>
                <w:sz w:val="17"/>
              </w:rPr>
              <w:t>/</w:t>
            </w:r>
            <w:r>
              <w:rPr>
                <w:spacing w:val="16"/>
                <w:w w:val="115"/>
                <w:sz w:val="17"/>
              </w:rPr>
              <w:t> </w:t>
            </w:r>
            <w:r>
              <w:rPr>
                <w:spacing w:val="-2"/>
                <w:w w:val="115"/>
                <w:sz w:val="17"/>
              </w:rPr>
              <w:t>Contratos</w:t>
            </w:r>
          </w:p>
        </w:tc>
        <w:tc>
          <w:tcPr>
            <w:tcW w:w="634" w:type="dxa"/>
          </w:tcPr>
          <w:p>
            <w:pPr>
              <w:pStyle w:val="TableParagraph"/>
              <w:spacing w:line="199" w:lineRule="exact"/>
              <w:ind w:left="12" w:right="27"/>
              <w:jc w:val="center"/>
              <w:rPr>
                <w:sz w:val="17"/>
              </w:rPr>
            </w:pPr>
            <w:r>
              <w:rPr>
                <w:spacing w:val="-5"/>
                <w:w w:val="115"/>
                <w:sz w:val="17"/>
              </w:rPr>
              <w:t>15</w:t>
            </w:r>
          </w:p>
        </w:tc>
        <w:tc>
          <w:tcPr>
            <w:tcW w:w="1728" w:type="dxa"/>
          </w:tcPr>
          <w:p>
            <w:pPr>
              <w:pStyle w:val="TableParagraph"/>
              <w:spacing w:line="199" w:lineRule="exact"/>
              <w:ind w:right="32"/>
              <w:jc w:val="right"/>
              <w:rPr>
                <w:sz w:val="17"/>
              </w:rPr>
            </w:pPr>
            <w:r>
              <w:rPr>
                <w:spacing w:val="-2"/>
                <w:w w:val="115"/>
                <w:sz w:val="17"/>
              </w:rPr>
              <w:t>304.903</w:t>
            </w:r>
          </w:p>
        </w:tc>
        <w:tc>
          <w:tcPr>
            <w:tcW w:w="108" w:type="dxa"/>
          </w:tcPr>
          <w:p>
            <w:pPr>
              <w:pStyle w:val="TableParagraph"/>
              <w:rPr>
                <w:rFonts w:ascii="Times New Roman"/>
                <w:sz w:val="14"/>
              </w:rPr>
            </w:pPr>
          </w:p>
        </w:tc>
        <w:tc>
          <w:tcPr>
            <w:tcW w:w="1629" w:type="dxa"/>
          </w:tcPr>
          <w:p>
            <w:pPr>
              <w:pStyle w:val="TableParagraph"/>
              <w:rPr>
                <w:rFonts w:ascii="Times New Roman"/>
                <w:sz w:val="14"/>
              </w:rPr>
            </w:pPr>
          </w:p>
        </w:tc>
      </w:tr>
      <w:tr>
        <w:trPr>
          <w:trHeight w:val="222" w:hRule="atLeast"/>
        </w:trPr>
        <w:tc>
          <w:tcPr>
            <w:tcW w:w="4330" w:type="dxa"/>
          </w:tcPr>
          <w:p>
            <w:pPr>
              <w:pStyle w:val="TableParagraph"/>
              <w:spacing w:line="199" w:lineRule="exact"/>
              <w:ind w:left="258"/>
              <w:rPr>
                <w:sz w:val="17"/>
              </w:rPr>
            </w:pPr>
            <w:r>
              <w:rPr>
                <w:w w:val="115"/>
                <w:sz w:val="17"/>
              </w:rPr>
              <w:t>Obrigações</w:t>
            </w:r>
            <w:r>
              <w:rPr>
                <w:spacing w:val="10"/>
                <w:w w:val="115"/>
                <w:sz w:val="17"/>
              </w:rPr>
              <w:t> </w:t>
            </w:r>
            <w:r>
              <w:rPr>
                <w:w w:val="115"/>
                <w:sz w:val="17"/>
              </w:rPr>
              <w:t>Fiscais</w:t>
            </w:r>
            <w:r>
              <w:rPr>
                <w:spacing w:val="9"/>
                <w:w w:val="115"/>
                <w:sz w:val="17"/>
              </w:rPr>
              <w:t> </w:t>
            </w:r>
            <w:r>
              <w:rPr>
                <w:w w:val="115"/>
                <w:sz w:val="17"/>
              </w:rPr>
              <w:t>e</w:t>
            </w:r>
            <w:r>
              <w:rPr>
                <w:spacing w:val="7"/>
                <w:w w:val="115"/>
                <w:sz w:val="17"/>
              </w:rPr>
              <w:t> </w:t>
            </w:r>
            <w:r>
              <w:rPr>
                <w:spacing w:val="-2"/>
                <w:w w:val="115"/>
                <w:sz w:val="17"/>
              </w:rPr>
              <w:t>Tributárias</w:t>
            </w:r>
          </w:p>
        </w:tc>
        <w:tc>
          <w:tcPr>
            <w:tcW w:w="634" w:type="dxa"/>
          </w:tcPr>
          <w:p>
            <w:pPr>
              <w:pStyle w:val="TableParagraph"/>
              <w:spacing w:line="199" w:lineRule="exact"/>
              <w:ind w:left="7" w:right="27"/>
              <w:jc w:val="center"/>
              <w:rPr>
                <w:sz w:val="17"/>
              </w:rPr>
            </w:pPr>
            <w:r>
              <w:rPr>
                <w:spacing w:val="-5"/>
                <w:w w:val="115"/>
                <w:sz w:val="17"/>
              </w:rPr>
              <w:t>16.</w:t>
            </w:r>
          </w:p>
        </w:tc>
        <w:tc>
          <w:tcPr>
            <w:tcW w:w="1728" w:type="dxa"/>
          </w:tcPr>
          <w:p>
            <w:pPr>
              <w:pStyle w:val="TableParagraph"/>
              <w:spacing w:line="199" w:lineRule="exact"/>
              <w:ind w:right="96"/>
              <w:jc w:val="right"/>
              <w:rPr>
                <w:sz w:val="17"/>
              </w:rPr>
            </w:pPr>
            <w:r>
              <w:rPr>
                <w:spacing w:val="-2"/>
                <w:w w:val="115"/>
                <w:sz w:val="17"/>
              </w:rPr>
              <w:t>2.228.123</w:t>
            </w:r>
          </w:p>
        </w:tc>
        <w:tc>
          <w:tcPr>
            <w:tcW w:w="108" w:type="dxa"/>
          </w:tcPr>
          <w:p>
            <w:pPr>
              <w:pStyle w:val="TableParagraph"/>
              <w:rPr>
                <w:rFonts w:ascii="Times New Roman"/>
                <w:sz w:val="14"/>
              </w:rPr>
            </w:pPr>
          </w:p>
        </w:tc>
        <w:tc>
          <w:tcPr>
            <w:tcW w:w="1629" w:type="dxa"/>
          </w:tcPr>
          <w:p>
            <w:pPr>
              <w:pStyle w:val="TableParagraph"/>
              <w:spacing w:line="199" w:lineRule="exact"/>
              <w:ind w:right="32"/>
              <w:jc w:val="right"/>
              <w:rPr>
                <w:sz w:val="17"/>
              </w:rPr>
            </w:pPr>
            <w:r>
              <w:rPr>
                <w:spacing w:val="-2"/>
                <w:w w:val="115"/>
                <w:sz w:val="17"/>
              </w:rPr>
              <w:t>4.956.181</w:t>
            </w:r>
          </w:p>
        </w:tc>
      </w:tr>
      <w:tr>
        <w:trPr>
          <w:trHeight w:val="222" w:hRule="atLeast"/>
        </w:trPr>
        <w:tc>
          <w:tcPr>
            <w:tcW w:w="4330" w:type="dxa"/>
          </w:tcPr>
          <w:p>
            <w:pPr>
              <w:pStyle w:val="TableParagraph"/>
              <w:spacing w:line="199" w:lineRule="exact"/>
              <w:ind w:left="258"/>
              <w:rPr>
                <w:sz w:val="17"/>
              </w:rPr>
            </w:pPr>
            <w:r>
              <w:rPr>
                <w:w w:val="115"/>
                <w:sz w:val="17"/>
              </w:rPr>
              <w:t>Obrigações</w:t>
            </w:r>
            <w:r>
              <w:rPr>
                <w:spacing w:val="11"/>
                <w:w w:val="115"/>
                <w:sz w:val="17"/>
              </w:rPr>
              <w:t> </w:t>
            </w:r>
            <w:r>
              <w:rPr>
                <w:w w:val="115"/>
                <w:sz w:val="17"/>
              </w:rPr>
              <w:t>Sociais</w:t>
            </w:r>
            <w:r>
              <w:rPr>
                <w:spacing w:val="10"/>
                <w:w w:val="115"/>
                <w:sz w:val="17"/>
              </w:rPr>
              <w:t> </w:t>
            </w:r>
            <w:r>
              <w:rPr>
                <w:w w:val="115"/>
                <w:sz w:val="17"/>
              </w:rPr>
              <w:t>e</w:t>
            </w:r>
            <w:r>
              <w:rPr>
                <w:spacing w:val="7"/>
                <w:w w:val="115"/>
                <w:sz w:val="17"/>
              </w:rPr>
              <w:t> </w:t>
            </w:r>
            <w:r>
              <w:rPr>
                <w:spacing w:val="-2"/>
                <w:w w:val="115"/>
                <w:sz w:val="17"/>
              </w:rPr>
              <w:t>Trabalhistas</w:t>
            </w:r>
          </w:p>
        </w:tc>
        <w:tc>
          <w:tcPr>
            <w:tcW w:w="634" w:type="dxa"/>
          </w:tcPr>
          <w:p>
            <w:pPr>
              <w:pStyle w:val="TableParagraph"/>
              <w:spacing w:line="199" w:lineRule="exact"/>
              <w:ind w:left="12" w:right="27"/>
              <w:jc w:val="center"/>
              <w:rPr>
                <w:sz w:val="17"/>
              </w:rPr>
            </w:pPr>
            <w:r>
              <w:rPr>
                <w:spacing w:val="-5"/>
                <w:w w:val="115"/>
                <w:sz w:val="17"/>
              </w:rPr>
              <w:t>17</w:t>
            </w:r>
          </w:p>
        </w:tc>
        <w:tc>
          <w:tcPr>
            <w:tcW w:w="1728" w:type="dxa"/>
          </w:tcPr>
          <w:p>
            <w:pPr>
              <w:pStyle w:val="TableParagraph"/>
              <w:spacing w:line="199" w:lineRule="exact"/>
              <w:ind w:right="96"/>
              <w:jc w:val="right"/>
              <w:rPr>
                <w:sz w:val="17"/>
              </w:rPr>
            </w:pPr>
            <w:r>
              <w:rPr>
                <w:spacing w:val="-2"/>
                <w:w w:val="115"/>
                <w:sz w:val="17"/>
              </w:rPr>
              <w:t>36.882.656</w:t>
            </w:r>
          </w:p>
        </w:tc>
        <w:tc>
          <w:tcPr>
            <w:tcW w:w="108" w:type="dxa"/>
          </w:tcPr>
          <w:p>
            <w:pPr>
              <w:pStyle w:val="TableParagraph"/>
              <w:rPr>
                <w:rFonts w:ascii="Times New Roman"/>
                <w:sz w:val="14"/>
              </w:rPr>
            </w:pPr>
          </w:p>
        </w:tc>
        <w:tc>
          <w:tcPr>
            <w:tcW w:w="1629" w:type="dxa"/>
          </w:tcPr>
          <w:p>
            <w:pPr>
              <w:pStyle w:val="TableParagraph"/>
              <w:spacing w:line="199" w:lineRule="exact"/>
              <w:ind w:right="32"/>
              <w:jc w:val="right"/>
              <w:rPr>
                <w:sz w:val="17"/>
              </w:rPr>
            </w:pPr>
            <w:r>
              <w:rPr>
                <w:spacing w:val="-2"/>
                <w:w w:val="115"/>
                <w:sz w:val="17"/>
              </w:rPr>
              <w:t>31.836.864</w:t>
            </w:r>
          </w:p>
        </w:tc>
      </w:tr>
      <w:tr>
        <w:trPr>
          <w:trHeight w:val="222" w:hRule="atLeast"/>
        </w:trPr>
        <w:tc>
          <w:tcPr>
            <w:tcW w:w="4330" w:type="dxa"/>
          </w:tcPr>
          <w:p>
            <w:pPr>
              <w:pStyle w:val="TableParagraph"/>
              <w:spacing w:line="199" w:lineRule="exact"/>
              <w:ind w:left="258"/>
              <w:rPr>
                <w:sz w:val="17"/>
              </w:rPr>
            </w:pPr>
            <w:r>
              <w:rPr>
                <w:w w:val="115"/>
                <w:sz w:val="17"/>
              </w:rPr>
              <w:t>Provisões</w:t>
            </w:r>
            <w:r>
              <w:rPr>
                <w:spacing w:val="14"/>
                <w:w w:val="115"/>
                <w:sz w:val="17"/>
              </w:rPr>
              <w:t> </w:t>
            </w:r>
            <w:r>
              <w:rPr>
                <w:spacing w:val="-2"/>
                <w:w w:val="115"/>
                <w:sz w:val="17"/>
              </w:rPr>
              <w:t>Trabalhistas</w:t>
            </w:r>
          </w:p>
        </w:tc>
        <w:tc>
          <w:tcPr>
            <w:tcW w:w="634" w:type="dxa"/>
          </w:tcPr>
          <w:p>
            <w:pPr>
              <w:pStyle w:val="TableParagraph"/>
              <w:spacing w:line="199" w:lineRule="exact"/>
              <w:ind w:left="12" w:right="27"/>
              <w:jc w:val="center"/>
              <w:rPr>
                <w:sz w:val="17"/>
              </w:rPr>
            </w:pPr>
            <w:r>
              <w:rPr>
                <w:spacing w:val="-5"/>
                <w:w w:val="115"/>
                <w:sz w:val="17"/>
              </w:rPr>
              <w:t>18</w:t>
            </w:r>
          </w:p>
        </w:tc>
        <w:tc>
          <w:tcPr>
            <w:tcW w:w="1728" w:type="dxa"/>
          </w:tcPr>
          <w:p>
            <w:pPr>
              <w:pStyle w:val="TableParagraph"/>
              <w:spacing w:line="199" w:lineRule="exact"/>
              <w:ind w:right="96"/>
              <w:jc w:val="right"/>
              <w:rPr>
                <w:sz w:val="17"/>
              </w:rPr>
            </w:pPr>
            <w:r>
              <w:rPr>
                <w:spacing w:val="-2"/>
                <w:w w:val="115"/>
                <w:sz w:val="17"/>
              </w:rPr>
              <w:t>43.741.244</w:t>
            </w:r>
          </w:p>
        </w:tc>
        <w:tc>
          <w:tcPr>
            <w:tcW w:w="108" w:type="dxa"/>
          </w:tcPr>
          <w:p>
            <w:pPr>
              <w:pStyle w:val="TableParagraph"/>
              <w:rPr>
                <w:rFonts w:ascii="Times New Roman"/>
                <w:sz w:val="14"/>
              </w:rPr>
            </w:pPr>
          </w:p>
        </w:tc>
        <w:tc>
          <w:tcPr>
            <w:tcW w:w="1629" w:type="dxa"/>
          </w:tcPr>
          <w:p>
            <w:pPr>
              <w:pStyle w:val="TableParagraph"/>
              <w:spacing w:line="199" w:lineRule="exact"/>
              <w:ind w:right="32"/>
              <w:jc w:val="right"/>
              <w:rPr>
                <w:sz w:val="17"/>
              </w:rPr>
            </w:pPr>
            <w:r>
              <w:rPr>
                <w:spacing w:val="-2"/>
                <w:w w:val="115"/>
                <w:sz w:val="17"/>
              </w:rPr>
              <w:t>46.881.404</w:t>
            </w:r>
          </w:p>
        </w:tc>
      </w:tr>
      <w:tr>
        <w:trPr>
          <w:trHeight w:val="222" w:hRule="atLeast"/>
        </w:trPr>
        <w:tc>
          <w:tcPr>
            <w:tcW w:w="4330" w:type="dxa"/>
          </w:tcPr>
          <w:p>
            <w:pPr>
              <w:pStyle w:val="TableParagraph"/>
              <w:spacing w:line="199" w:lineRule="exact"/>
              <w:ind w:left="258"/>
              <w:rPr>
                <w:sz w:val="17"/>
              </w:rPr>
            </w:pPr>
            <w:r>
              <w:rPr>
                <w:w w:val="115"/>
                <w:sz w:val="17"/>
              </w:rPr>
              <w:t>Convênios</w:t>
            </w:r>
            <w:r>
              <w:rPr>
                <w:spacing w:val="14"/>
                <w:w w:val="115"/>
                <w:sz w:val="17"/>
              </w:rPr>
              <w:t> </w:t>
            </w:r>
            <w:r>
              <w:rPr>
                <w:w w:val="115"/>
                <w:sz w:val="17"/>
              </w:rPr>
              <w:t>Recursos</w:t>
            </w:r>
            <w:r>
              <w:rPr>
                <w:spacing w:val="15"/>
                <w:w w:val="115"/>
                <w:sz w:val="17"/>
              </w:rPr>
              <w:t> </w:t>
            </w:r>
            <w:r>
              <w:rPr>
                <w:w w:val="115"/>
                <w:sz w:val="17"/>
              </w:rPr>
              <w:t>a</w:t>
            </w:r>
            <w:r>
              <w:rPr>
                <w:spacing w:val="15"/>
                <w:w w:val="115"/>
                <w:sz w:val="17"/>
              </w:rPr>
              <w:t> </w:t>
            </w:r>
            <w:r>
              <w:rPr>
                <w:spacing w:val="-2"/>
                <w:w w:val="115"/>
                <w:sz w:val="17"/>
              </w:rPr>
              <w:t>Aplicar</w:t>
            </w:r>
          </w:p>
        </w:tc>
        <w:tc>
          <w:tcPr>
            <w:tcW w:w="634" w:type="dxa"/>
          </w:tcPr>
          <w:p>
            <w:pPr>
              <w:pStyle w:val="TableParagraph"/>
              <w:spacing w:line="199" w:lineRule="exact"/>
              <w:ind w:left="12" w:right="27"/>
              <w:jc w:val="center"/>
              <w:rPr>
                <w:sz w:val="17"/>
              </w:rPr>
            </w:pPr>
            <w:r>
              <w:rPr>
                <w:spacing w:val="-5"/>
                <w:w w:val="115"/>
                <w:sz w:val="17"/>
              </w:rPr>
              <w:t>19</w:t>
            </w:r>
          </w:p>
        </w:tc>
        <w:tc>
          <w:tcPr>
            <w:tcW w:w="1728" w:type="dxa"/>
          </w:tcPr>
          <w:p>
            <w:pPr>
              <w:pStyle w:val="TableParagraph"/>
              <w:spacing w:line="199" w:lineRule="exact"/>
              <w:ind w:right="96"/>
              <w:jc w:val="right"/>
              <w:rPr>
                <w:sz w:val="17"/>
              </w:rPr>
            </w:pPr>
            <w:r>
              <w:rPr>
                <w:spacing w:val="-2"/>
                <w:w w:val="115"/>
                <w:sz w:val="17"/>
              </w:rPr>
              <w:t>5.588.347</w:t>
            </w:r>
          </w:p>
        </w:tc>
        <w:tc>
          <w:tcPr>
            <w:tcW w:w="108" w:type="dxa"/>
          </w:tcPr>
          <w:p>
            <w:pPr>
              <w:pStyle w:val="TableParagraph"/>
              <w:rPr>
                <w:rFonts w:ascii="Times New Roman"/>
                <w:sz w:val="14"/>
              </w:rPr>
            </w:pPr>
          </w:p>
        </w:tc>
        <w:tc>
          <w:tcPr>
            <w:tcW w:w="1629" w:type="dxa"/>
          </w:tcPr>
          <w:p>
            <w:pPr>
              <w:pStyle w:val="TableParagraph"/>
              <w:spacing w:line="199" w:lineRule="exact"/>
              <w:ind w:right="32"/>
              <w:jc w:val="right"/>
              <w:rPr>
                <w:sz w:val="17"/>
              </w:rPr>
            </w:pPr>
            <w:r>
              <w:rPr>
                <w:spacing w:val="-2"/>
                <w:w w:val="115"/>
                <w:sz w:val="17"/>
              </w:rPr>
              <w:t>6.568.295</w:t>
            </w:r>
          </w:p>
        </w:tc>
      </w:tr>
      <w:tr>
        <w:trPr>
          <w:trHeight w:val="195" w:hRule="atLeast"/>
        </w:trPr>
        <w:tc>
          <w:tcPr>
            <w:tcW w:w="4330" w:type="dxa"/>
          </w:tcPr>
          <w:p>
            <w:pPr>
              <w:pStyle w:val="TableParagraph"/>
              <w:spacing w:line="176" w:lineRule="exact"/>
              <w:ind w:left="258"/>
              <w:rPr>
                <w:sz w:val="17"/>
              </w:rPr>
            </w:pPr>
            <w:r>
              <w:rPr>
                <w:w w:val="115"/>
                <w:sz w:val="17"/>
              </w:rPr>
              <w:t>Outras</w:t>
            </w:r>
            <w:r>
              <w:rPr>
                <w:spacing w:val="14"/>
                <w:w w:val="115"/>
                <w:sz w:val="17"/>
              </w:rPr>
              <w:t> </w:t>
            </w:r>
            <w:r>
              <w:rPr>
                <w:spacing w:val="-2"/>
                <w:w w:val="115"/>
                <w:sz w:val="17"/>
              </w:rPr>
              <w:t>Obrigações</w:t>
            </w:r>
          </w:p>
        </w:tc>
        <w:tc>
          <w:tcPr>
            <w:tcW w:w="634" w:type="dxa"/>
          </w:tcPr>
          <w:p>
            <w:pPr>
              <w:pStyle w:val="TableParagraph"/>
              <w:spacing w:line="176" w:lineRule="exact"/>
              <w:ind w:left="12" w:right="27"/>
              <w:jc w:val="center"/>
              <w:rPr>
                <w:sz w:val="17"/>
              </w:rPr>
            </w:pPr>
            <w:r>
              <w:rPr>
                <w:spacing w:val="-5"/>
                <w:w w:val="115"/>
                <w:sz w:val="17"/>
              </w:rPr>
              <w:t>20</w:t>
            </w:r>
          </w:p>
        </w:tc>
        <w:tc>
          <w:tcPr>
            <w:tcW w:w="1728" w:type="dxa"/>
          </w:tcPr>
          <w:p>
            <w:pPr>
              <w:pStyle w:val="TableParagraph"/>
              <w:spacing w:line="176" w:lineRule="exact"/>
              <w:ind w:right="96"/>
              <w:jc w:val="right"/>
              <w:rPr>
                <w:sz w:val="17"/>
              </w:rPr>
            </w:pPr>
            <w:r>
              <w:rPr>
                <w:spacing w:val="-2"/>
                <w:w w:val="115"/>
                <w:sz w:val="17"/>
              </w:rPr>
              <w:t>419.342</w:t>
            </w:r>
          </w:p>
        </w:tc>
        <w:tc>
          <w:tcPr>
            <w:tcW w:w="108" w:type="dxa"/>
          </w:tcPr>
          <w:p>
            <w:pPr>
              <w:pStyle w:val="TableParagraph"/>
              <w:rPr>
                <w:rFonts w:ascii="Times New Roman"/>
                <w:sz w:val="12"/>
              </w:rPr>
            </w:pPr>
          </w:p>
        </w:tc>
        <w:tc>
          <w:tcPr>
            <w:tcW w:w="1629" w:type="dxa"/>
          </w:tcPr>
          <w:p>
            <w:pPr>
              <w:pStyle w:val="TableParagraph"/>
              <w:spacing w:line="176" w:lineRule="exact"/>
              <w:ind w:right="32"/>
              <w:jc w:val="right"/>
              <w:rPr>
                <w:sz w:val="17"/>
              </w:rPr>
            </w:pPr>
            <w:r>
              <w:rPr>
                <w:spacing w:val="-2"/>
                <w:w w:val="115"/>
                <w:sz w:val="17"/>
              </w:rPr>
              <w:t>263.130</w:t>
            </w:r>
          </w:p>
        </w:tc>
      </w:tr>
      <w:tr>
        <w:trPr>
          <w:trHeight w:val="447" w:hRule="atLeast"/>
        </w:trPr>
        <w:tc>
          <w:tcPr>
            <w:tcW w:w="4330" w:type="dxa"/>
          </w:tcPr>
          <w:p>
            <w:pPr>
              <w:pStyle w:val="TableParagraph"/>
              <w:spacing w:before="33"/>
              <w:rPr>
                <w:b/>
                <w:sz w:val="17"/>
              </w:rPr>
            </w:pPr>
          </w:p>
          <w:p>
            <w:pPr>
              <w:pStyle w:val="TableParagraph"/>
              <w:spacing w:line="187" w:lineRule="exact"/>
              <w:ind w:left="113"/>
              <w:rPr>
                <w:b/>
                <w:sz w:val="17"/>
              </w:rPr>
            </w:pPr>
            <w:r>
              <w:rPr>
                <w:b/>
                <w:w w:val="115"/>
                <w:sz w:val="17"/>
              </w:rPr>
              <w:t>NÃO</w:t>
            </w:r>
            <w:r>
              <w:rPr>
                <w:b/>
                <w:spacing w:val="-4"/>
                <w:w w:val="115"/>
                <w:sz w:val="17"/>
              </w:rPr>
              <w:t> </w:t>
            </w:r>
            <w:r>
              <w:rPr>
                <w:b/>
                <w:spacing w:val="-2"/>
                <w:w w:val="115"/>
                <w:sz w:val="17"/>
              </w:rPr>
              <w:t>CIRCULANTE</w:t>
            </w:r>
          </w:p>
        </w:tc>
        <w:tc>
          <w:tcPr>
            <w:tcW w:w="634" w:type="dxa"/>
          </w:tcPr>
          <w:p>
            <w:pPr>
              <w:pStyle w:val="TableParagraph"/>
              <w:rPr>
                <w:rFonts w:ascii="Times New Roman"/>
                <w:sz w:val="16"/>
              </w:rPr>
            </w:pPr>
          </w:p>
        </w:tc>
        <w:tc>
          <w:tcPr>
            <w:tcW w:w="1728" w:type="dxa"/>
            <w:tcBorders>
              <w:bottom w:val="single" w:sz="4" w:space="0" w:color="000000"/>
            </w:tcBorders>
          </w:tcPr>
          <w:p>
            <w:pPr>
              <w:pStyle w:val="TableParagraph"/>
              <w:spacing w:before="33"/>
              <w:rPr>
                <w:b/>
                <w:sz w:val="17"/>
              </w:rPr>
            </w:pPr>
          </w:p>
          <w:p>
            <w:pPr>
              <w:pStyle w:val="TableParagraph"/>
              <w:spacing w:line="187" w:lineRule="exact"/>
              <w:ind w:right="33"/>
              <w:jc w:val="right"/>
              <w:rPr>
                <w:b/>
                <w:sz w:val="17"/>
              </w:rPr>
            </w:pPr>
            <w:r>
              <w:rPr>
                <w:b/>
                <w:spacing w:val="-2"/>
                <w:w w:val="115"/>
                <w:sz w:val="17"/>
              </w:rPr>
              <w:t>18.088.964</w:t>
            </w:r>
          </w:p>
        </w:tc>
        <w:tc>
          <w:tcPr>
            <w:tcW w:w="108" w:type="dxa"/>
          </w:tcPr>
          <w:p>
            <w:pPr>
              <w:pStyle w:val="TableParagraph"/>
              <w:rPr>
                <w:rFonts w:ascii="Times New Roman"/>
                <w:sz w:val="16"/>
              </w:rPr>
            </w:pPr>
          </w:p>
        </w:tc>
        <w:tc>
          <w:tcPr>
            <w:tcW w:w="1629" w:type="dxa"/>
            <w:tcBorders>
              <w:bottom w:val="single" w:sz="4" w:space="0" w:color="000000"/>
            </w:tcBorders>
          </w:tcPr>
          <w:p>
            <w:pPr>
              <w:pStyle w:val="TableParagraph"/>
              <w:spacing w:before="33"/>
              <w:rPr>
                <w:b/>
                <w:sz w:val="17"/>
              </w:rPr>
            </w:pPr>
          </w:p>
          <w:p>
            <w:pPr>
              <w:pStyle w:val="TableParagraph"/>
              <w:spacing w:line="187" w:lineRule="exact"/>
              <w:ind w:right="32"/>
              <w:jc w:val="right"/>
              <w:rPr>
                <w:b/>
                <w:sz w:val="17"/>
              </w:rPr>
            </w:pPr>
            <w:r>
              <w:rPr>
                <w:b/>
                <w:spacing w:val="-2"/>
                <w:w w:val="115"/>
                <w:sz w:val="17"/>
              </w:rPr>
              <w:t>14.755.795</w:t>
            </w:r>
          </w:p>
        </w:tc>
      </w:tr>
      <w:tr>
        <w:trPr>
          <w:trHeight w:val="237" w:hRule="atLeast"/>
        </w:trPr>
        <w:tc>
          <w:tcPr>
            <w:tcW w:w="4330" w:type="dxa"/>
          </w:tcPr>
          <w:p>
            <w:pPr>
              <w:pStyle w:val="TableParagraph"/>
              <w:spacing w:before="6"/>
              <w:ind w:left="258"/>
              <w:rPr>
                <w:sz w:val="17"/>
              </w:rPr>
            </w:pPr>
            <w:r>
              <w:rPr>
                <w:w w:val="115"/>
                <w:sz w:val="17"/>
              </w:rPr>
              <w:t>Obrigações</w:t>
            </w:r>
            <w:r>
              <w:rPr>
                <w:spacing w:val="11"/>
                <w:w w:val="115"/>
                <w:sz w:val="17"/>
              </w:rPr>
              <w:t> </w:t>
            </w:r>
            <w:r>
              <w:rPr>
                <w:w w:val="115"/>
                <w:sz w:val="17"/>
              </w:rPr>
              <w:t>Fiscais,</w:t>
            </w:r>
            <w:r>
              <w:rPr>
                <w:spacing w:val="2"/>
                <w:w w:val="115"/>
                <w:sz w:val="17"/>
              </w:rPr>
              <w:t> </w:t>
            </w:r>
            <w:r>
              <w:rPr>
                <w:w w:val="115"/>
                <w:sz w:val="17"/>
              </w:rPr>
              <w:t>Sociais</w:t>
            </w:r>
            <w:r>
              <w:rPr>
                <w:spacing w:val="10"/>
                <w:w w:val="115"/>
                <w:sz w:val="17"/>
              </w:rPr>
              <w:t> </w:t>
            </w:r>
            <w:r>
              <w:rPr>
                <w:w w:val="115"/>
                <w:sz w:val="17"/>
              </w:rPr>
              <w:t>e</w:t>
            </w:r>
            <w:r>
              <w:rPr>
                <w:spacing w:val="8"/>
                <w:w w:val="115"/>
                <w:sz w:val="17"/>
              </w:rPr>
              <w:t> </w:t>
            </w:r>
            <w:r>
              <w:rPr>
                <w:spacing w:val="-2"/>
                <w:w w:val="115"/>
                <w:sz w:val="17"/>
              </w:rPr>
              <w:t>Trabalhistas</w:t>
            </w:r>
          </w:p>
        </w:tc>
        <w:tc>
          <w:tcPr>
            <w:tcW w:w="634" w:type="dxa"/>
          </w:tcPr>
          <w:p>
            <w:pPr>
              <w:pStyle w:val="TableParagraph"/>
              <w:spacing w:before="6"/>
              <w:ind w:left="12" w:right="27"/>
              <w:jc w:val="center"/>
              <w:rPr>
                <w:sz w:val="17"/>
              </w:rPr>
            </w:pPr>
            <w:r>
              <w:rPr>
                <w:spacing w:val="-5"/>
                <w:w w:val="115"/>
                <w:sz w:val="17"/>
              </w:rPr>
              <w:t>16</w:t>
            </w:r>
          </w:p>
        </w:tc>
        <w:tc>
          <w:tcPr>
            <w:tcW w:w="1728" w:type="dxa"/>
            <w:tcBorders>
              <w:top w:val="single" w:sz="4" w:space="0" w:color="000000"/>
            </w:tcBorders>
          </w:tcPr>
          <w:p>
            <w:pPr>
              <w:pStyle w:val="TableParagraph"/>
              <w:spacing w:before="6"/>
              <w:ind w:right="32"/>
              <w:jc w:val="right"/>
              <w:rPr>
                <w:sz w:val="17"/>
              </w:rPr>
            </w:pPr>
            <w:r>
              <w:rPr>
                <w:spacing w:val="-2"/>
                <w:w w:val="115"/>
                <w:sz w:val="17"/>
              </w:rPr>
              <w:t>4.660.248</w:t>
            </w:r>
          </w:p>
        </w:tc>
        <w:tc>
          <w:tcPr>
            <w:tcW w:w="108" w:type="dxa"/>
          </w:tcPr>
          <w:p>
            <w:pPr>
              <w:pStyle w:val="TableParagraph"/>
              <w:rPr>
                <w:rFonts w:ascii="Times New Roman"/>
                <w:sz w:val="16"/>
              </w:rPr>
            </w:pPr>
          </w:p>
        </w:tc>
        <w:tc>
          <w:tcPr>
            <w:tcW w:w="1629" w:type="dxa"/>
            <w:tcBorders>
              <w:top w:val="single" w:sz="4" w:space="0" w:color="000000"/>
            </w:tcBorders>
          </w:tcPr>
          <w:p>
            <w:pPr>
              <w:pStyle w:val="TableParagraph"/>
              <w:spacing w:before="6"/>
              <w:ind w:right="32"/>
              <w:jc w:val="right"/>
              <w:rPr>
                <w:sz w:val="17"/>
              </w:rPr>
            </w:pPr>
            <w:r>
              <w:rPr>
                <w:spacing w:val="-2"/>
                <w:w w:val="115"/>
                <w:sz w:val="17"/>
              </w:rPr>
              <w:t>5.152.236</w:t>
            </w:r>
          </w:p>
        </w:tc>
      </w:tr>
      <w:tr>
        <w:trPr>
          <w:trHeight w:val="222" w:hRule="atLeast"/>
        </w:trPr>
        <w:tc>
          <w:tcPr>
            <w:tcW w:w="4330" w:type="dxa"/>
          </w:tcPr>
          <w:p>
            <w:pPr>
              <w:pStyle w:val="TableParagraph"/>
              <w:spacing w:line="199" w:lineRule="exact"/>
              <w:ind w:left="258"/>
              <w:rPr>
                <w:sz w:val="17"/>
              </w:rPr>
            </w:pPr>
            <w:r>
              <w:rPr>
                <w:spacing w:val="-2"/>
                <w:w w:val="115"/>
                <w:sz w:val="17"/>
              </w:rPr>
              <w:t>Fornecedores</w:t>
            </w:r>
          </w:p>
        </w:tc>
        <w:tc>
          <w:tcPr>
            <w:tcW w:w="634" w:type="dxa"/>
          </w:tcPr>
          <w:p>
            <w:pPr>
              <w:pStyle w:val="TableParagraph"/>
              <w:spacing w:line="199" w:lineRule="exact"/>
              <w:ind w:left="12" w:right="27"/>
              <w:jc w:val="center"/>
              <w:rPr>
                <w:sz w:val="17"/>
              </w:rPr>
            </w:pPr>
            <w:r>
              <w:rPr>
                <w:spacing w:val="-5"/>
                <w:w w:val="115"/>
                <w:sz w:val="17"/>
              </w:rPr>
              <w:t>15</w:t>
            </w:r>
          </w:p>
        </w:tc>
        <w:tc>
          <w:tcPr>
            <w:tcW w:w="1728" w:type="dxa"/>
          </w:tcPr>
          <w:p>
            <w:pPr>
              <w:pStyle w:val="TableParagraph"/>
              <w:spacing w:line="199" w:lineRule="exact"/>
              <w:ind w:right="32"/>
              <w:jc w:val="right"/>
              <w:rPr>
                <w:sz w:val="17"/>
              </w:rPr>
            </w:pPr>
            <w:r>
              <w:rPr>
                <w:spacing w:val="-2"/>
                <w:w w:val="115"/>
                <w:sz w:val="17"/>
              </w:rPr>
              <w:t>1.317.247</w:t>
            </w:r>
          </w:p>
        </w:tc>
        <w:tc>
          <w:tcPr>
            <w:tcW w:w="108" w:type="dxa"/>
          </w:tcPr>
          <w:p>
            <w:pPr>
              <w:pStyle w:val="TableParagraph"/>
              <w:rPr>
                <w:rFonts w:ascii="Times New Roman"/>
                <w:sz w:val="14"/>
              </w:rPr>
            </w:pPr>
          </w:p>
        </w:tc>
        <w:tc>
          <w:tcPr>
            <w:tcW w:w="1629" w:type="dxa"/>
          </w:tcPr>
          <w:p>
            <w:pPr>
              <w:pStyle w:val="TableParagraph"/>
              <w:spacing w:line="199" w:lineRule="exact"/>
              <w:ind w:right="31"/>
              <w:jc w:val="right"/>
              <w:rPr>
                <w:sz w:val="17"/>
              </w:rPr>
            </w:pPr>
            <w:r>
              <w:rPr>
                <w:spacing w:val="-10"/>
                <w:w w:val="115"/>
                <w:sz w:val="17"/>
              </w:rPr>
              <w:t>0</w:t>
            </w:r>
          </w:p>
        </w:tc>
      </w:tr>
      <w:tr>
        <w:trPr>
          <w:trHeight w:val="222" w:hRule="atLeast"/>
        </w:trPr>
        <w:tc>
          <w:tcPr>
            <w:tcW w:w="4330" w:type="dxa"/>
          </w:tcPr>
          <w:p>
            <w:pPr>
              <w:pStyle w:val="TableParagraph"/>
              <w:spacing w:line="199" w:lineRule="exact"/>
              <w:ind w:left="258"/>
              <w:rPr>
                <w:sz w:val="17"/>
              </w:rPr>
            </w:pPr>
            <w:r>
              <w:rPr>
                <w:w w:val="115"/>
                <w:sz w:val="17"/>
              </w:rPr>
              <w:t>Outros</w:t>
            </w:r>
            <w:r>
              <w:rPr>
                <w:spacing w:val="10"/>
                <w:w w:val="115"/>
                <w:sz w:val="17"/>
              </w:rPr>
              <w:t> </w:t>
            </w:r>
            <w:r>
              <w:rPr>
                <w:w w:val="115"/>
                <w:sz w:val="17"/>
              </w:rPr>
              <w:t>valores</w:t>
            </w:r>
            <w:r>
              <w:rPr>
                <w:spacing w:val="12"/>
                <w:w w:val="115"/>
                <w:sz w:val="17"/>
              </w:rPr>
              <w:t> </w:t>
            </w:r>
            <w:r>
              <w:rPr>
                <w:w w:val="115"/>
                <w:sz w:val="17"/>
              </w:rPr>
              <w:t>a</w:t>
            </w:r>
            <w:r>
              <w:rPr>
                <w:spacing w:val="12"/>
                <w:w w:val="115"/>
                <w:sz w:val="17"/>
              </w:rPr>
              <w:t> </w:t>
            </w:r>
            <w:r>
              <w:rPr>
                <w:spacing w:val="-2"/>
                <w:w w:val="115"/>
                <w:sz w:val="17"/>
              </w:rPr>
              <w:t>Pagar</w:t>
            </w:r>
          </w:p>
        </w:tc>
        <w:tc>
          <w:tcPr>
            <w:tcW w:w="634" w:type="dxa"/>
          </w:tcPr>
          <w:p>
            <w:pPr>
              <w:pStyle w:val="TableParagraph"/>
              <w:spacing w:line="199" w:lineRule="exact"/>
              <w:ind w:left="12" w:right="27"/>
              <w:jc w:val="center"/>
              <w:rPr>
                <w:sz w:val="17"/>
              </w:rPr>
            </w:pPr>
            <w:r>
              <w:rPr>
                <w:spacing w:val="-5"/>
                <w:w w:val="115"/>
                <w:sz w:val="17"/>
              </w:rPr>
              <w:t>20</w:t>
            </w:r>
          </w:p>
        </w:tc>
        <w:tc>
          <w:tcPr>
            <w:tcW w:w="1728" w:type="dxa"/>
          </w:tcPr>
          <w:p>
            <w:pPr>
              <w:pStyle w:val="TableParagraph"/>
              <w:spacing w:line="199" w:lineRule="exact"/>
              <w:ind w:right="32"/>
              <w:jc w:val="right"/>
              <w:rPr>
                <w:sz w:val="17"/>
              </w:rPr>
            </w:pPr>
            <w:r>
              <w:rPr>
                <w:spacing w:val="-2"/>
                <w:w w:val="115"/>
                <w:sz w:val="17"/>
              </w:rPr>
              <w:t>211.200</w:t>
            </w:r>
          </w:p>
        </w:tc>
        <w:tc>
          <w:tcPr>
            <w:tcW w:w="108" w:type="dxa"/>
          </w:tcPr>
          <w:p>
            <w:pPr>
              <w:pStyle w:val="TableParagraph"/>
              <w:rPr>
                <w:rFonts w:ascii="Times New Roman"/>
                <w:sz w:val="14"/>
              </w:rPr>
            </w:pPr>
          </w:p>
        </w:tc>
        <w:tc>
          <w:tcPr>
            <w:tcW w:w="1629" w:type="dxa"/>
          </w:tcPr>
          <w:p>
            <w:pPr>
              <w:pStyle w:val="TableParagraph"/>
              <w:rPr>
                <w:rFonts w:ascii="Times New Roman"/>
                <w:sz w:val="14"/>
              </w:rPr>
            </w:pPr>
          </w:p>
        </w:tc>
      </w:tr>
      <w:tr>
        <w:trPr>
          <w:trHeight w:val="195" w:hRule="atLeast"/>
        </w:trPr>
        <w:tc>
          <w:tcPr>
            <w:tcW w:w="4330" w:type="dxa"/>
          </w:tcPr>
          <w:p>
            <w:pPr>
              <w:pStyle w:val="TableParagraph"/>
              <w:spacing w:line="176" w:lineRule="exact"/>
              <w:ind w:left="258"/>
              <w:rPr>
                <w:sz w:val="17"/>
              </w:rPr>
            </w:pPr>
            <w:r>
              <w:rPr>
                <w:w w:val="115"/>
                <w:sz w:val="17"/>
              </w:rPr>
              <w:t>Provisão</w:t>
            </w:r>
            <w:r>
              <w:rPr>
                <w:spacing w:val="14"/>
                <w:w w:val="115"/>
                <w:sz w:val="17"/>
              </w:rPr>
              <w:t> </w:t>
            </w:r>
            <w:r>
              <w:rPr>
                <w:spacing w:val="-2"/>
                <w:w w:val="115"/>
                <w:sz w:val="17"/>
              </w:rPr>
              <w:t>p/Contingências</w:t>
            </w:r>
          </w:p>
        </w:tc>
        <w:tc>
          <w:tcPr>
            <w:tcW w:w="634" w:type="dxa"/>
          </w:tcPr>
          <w:p>
            <w:pPr>
              <w:pStyle w:val="TableParagraph"/>
              <w:spacing w:line="176" w:lineRule="exact"/>
              <w:ind w:left="12" w:right="27"/>
              <w:jc w:val="center"/>
              <w:rPr>
                <w:sz w:val="17"/>
              </w:rPr>
            </w:pPr>
            <w:r>
              <w:rPr>
                <w:spacing w:val="-5"/>
                <w:w w:val="115"/>
                <w:sz w:val="17"/>
              </w:rPr>
              <w:t>21</w:t>
            </w:r>
          </w:p>
        </w:tc>
        <w:tc>
          <w:tcPr>
            <w:tcW w:w="1728" w:type="dxa"/>
          </w:tcPr>
          <w:p>
            <w:pPr>
              <w:pStyle w:val="TableParagraph"/>
              <w:spacing w:line="176" w:lineRule="exact"/>
              <w:ind w:right="33"/>
              <w:jc w:val="right"/>
              <w:rPr>
                <w:sz w:val="17"/>
              </w:rPr>
            </w:pPr>
            <w:r>
              <w:rPr>
                <w:spacing w:val="-2"/>
                <w:w w:val="115"/>
                <w:sz w:val="17"/>
              </w:rPr>
              <w:t>11.900.269</w:t>
            </w:r>
          </w:p>
        </w:tc>
        <w:tc>
          <w:tcPr>
            <w:tcW w:w="108" w:type="dxa"/>
          </w:tcPr>
          <w:p>
            <w:pPr>
              <w:pStyle w:val="TableParagraph"/>
              <w:rPr>
                <w:rFonts w:ascii="Times New Roman"/>
                <w:sz w:val="12"/>
              </w:rPr>
            </w:pPr>
          </w:p>
        </w:tc>
        <w:tc>
          <w:tcPr>
            <w:tcW w:w="1629" w:type="dxa"/>
          </w:tcPr>
          <w:p>
            <w:pPr>
              <w:pStyle w:val="TableParagraph"/>
              <w:spacing w:line="176" w:lineRule="exact"/>
              <w:ind w:right="32"/>
              <w:jc w:val="right"/>
              <w:rPr>
                <w:sz w:val="17"/>
              </w:rPr>
            </w:pPr>
            <w:r>
              <w:rPr>
                <w:spacing w:val="-2"/>
                <w:w w:val="115"/>
                <w:sz w:val="17"/>
              </w:rPr>
              <w:t>9.603.559</w:t>
            </w:r>
          </w:p>
        </w:tc>
      </w:tr>
      <w:tr>
        <w:trPr>
          <w:trHeight w:val="371" w:hRule="atLeast"/>
        </w:trPr>
        <w:tc>
          <w:tcPr>
            <w:tcW w:w="4330" w:type="dxa"/>
          </w:tcPr>
          <w:p>
            <w:pPr>
              <w:pStyle w:val="TableParagraph"/>
              <w:spacing w:line="187" w:lineRule="exact" w:before="164"/>
              <w:ind w:left="113"/>
              <w:rPr>
                <w:b/>
                <w:sz w:val="17"/>
              </w:rPr>
            </w:pPr>
            <w:r>
              <w:rPr>
                <w:b/>
                <w:w w:val="115"/>
                <w:sz w:val="17"/>
              </w:rPr>
              <w:t>PATRIMÔNIO</w:t>
            </w:r>
            <w:r>
              <w:rPr>
                <w:b/>
                <w:spacing w:val="1"/>
                <w:w w:val="115"/>
                <w:sz w:val="17"/>
              </w:rPr>
              <w:t> </w:t>
            </w:r>
            <w:r>
              <w:rPr>
                <w:b/>
                <w:w w:val="115"/>
                <w:sz w:val="17"/>
              </w:rPr>
              <w:t>LÍQUIDO/</w:t>
            </w:r>
            <w:r>
              <w:rPr>
                <w:b/>
                <w:spacing w:val="-4"/>
                <w:w w:val="115"/>
                <w:sz w:val="17"/>
              </w:rPr>
              <w:t> </w:t>
            </w:r>
            <w:r>
              <w:rPr>
                <w:b/>
                <w:w w:val="115"/>
                <w:sz w:val="17"/>
              </w:rPr>
              <w:t>(PASSIVO</w:t>
            </w:r>
            <w:r>
              <w:rPr>
                <w:b/>
                <w:spacing w:val="1"/>
                <w:w w:val="115"/>
                <w:sz w:val="17"/>
              </w:rPr>
              <w:t> </w:t>
            </w:r>
            <w:r>
              <w:rPr>
                <w:b/>
                <w:w w:val="115"/>
                <w:sz w:val="17"/>
              </w:rPr>
              <w:t>A</w:t>
            </w:r>
            <w:r>
              <w:rPr>
                <w:b/>
                <w:spacing w:val="-2"/>
                <w:w w:val="115"/>
                <w:sz w:val="17"/>
              </w:rPr>
              <w:t> DESCOBERTO)</w:t>
            </w:r>
          </w:p>
        </w:tc>
        <w:tc>
          <w:tcPr>
            <w:tcW w:w="634" w:type="dxa"/>
          </w:tcPr>
          <w:p>
            <w:pPr>
              <w:pStyle w:val="TableParagraph"/>
              <w:rPr>
                <w:rFonts w:ascii="Times New Roman"/>
                <w:sz w:val="16"/>
              </w:rPr>
            </w:pPr>
          </w:p>
        </w:tc>
        <w:tc>
          <w:tcPr>
            <w:tcW w:w="1728" w:type="dxa"/>
            <w:tcBorders>
              <w:bottom w:val="single" w:sz="4" w:space="0" w:color="000000"/>
            </w:tcBorders>
          </w:tcPr>
          <w:p>
            <w:pPr>
              <w:pStyle w:val="TableParagraph"/>
              <w:spacing w:line="187" w:lineRule="exact" w:before="164"/>
              <w:ind w:right="36"/>
              <w:jc w:val="right"/>
              <w:rPr>
                <w:b/>
                <w:sz w:val="17"/>
              </w:rPr>
            </w:pPr>
            <w:r>
              <w:rPr>
                <w:b/>
                <w:spacing w:val="-2"/>
                <w:w w:val="115"/>
                <w:sz w:val="17"/>
              </w:rPr>
              <w:t>(13.239.233)</w:t>
            </w:r>
          </w:p>
        </w:tc>
        <w:tc>
          <w:tcPr>
            <w:tcW w:w="108" w:type="dxa"/>
          </w:tcPr>
          <w:p>
            <w:pPr>
              <w:pStyle w:val="TableParagraph"/>
              <w:rPr>
                <w:rFonts w:ascii="Times New Roman"/>
                <w:sz w:val="16"/>
              </w:rPr>
            </w:pPr>
          </w:p>
        </w:tc>
        <w:tc>
          <w:tcPr>
            <w:tcW w:w="1629" w:type="dxa"/>
            <w:tcBorders>
              <w:bottom w:val="single" w:sz="4" w:space="0" w:color="000000"/>
            </w:tcBorders>
          </w:tcPr>
          <w:p>
            <w:pPr>
              <w:pStyle w:val="TableParagraph"/>
              <w:spacing w:line="187" w:lineRule="exact" w:before="164"/>
              <w:ind w:right="35"/>
              <w:jc w:val="right"/>
              <w:rPr>
                <w:b/>
                <w:sz w:val="17"/>
              </w:rPr>
            </w:pPr>
            <w:r>
              <w:rPr>
                <w:b/>
                <w:spacing w:val="-2"/>
                <w:w w:val="115"/>
                <w:sz w:val="17"/>
              </w:rPr>
              <w:t>(20.931.660)</w:t>
            </w:r>
          </w:p>
        </w:tc>
      </w:tr>
      <w:tr>
        <w:trPr>
          <w:trHeight w:val="236" w:hRule="atLeast"/>
        </w:trPr>
        <w:tc>
          <w:tcPr>
            <w:tcW w:w="4330" w:type="dxa"/>
          </w:tcPr>
          <w:p>
            <w:pPr>
              <w:pStyle w:val="TableParagraph"/>
              <w:spacing w:before="5"/>
              <w:ind w:left="258"/>
              <w:rPr>
                <w:sz w:val="17"/>
              </w:rPr>
            </w:pPr>
            <w:r>
              <w:rPr>
                <w:w w:val="115"/>
                <w:sz w:val="17"/>
              </w:rPr>
              <w:t>Capital</w:t>
            </w:r>
            <w:r>
              <w:rPr>
                <w:spacing w:val="12"/>
                <w:w w:val="115"/>
                <w:sz w:val="17"/>
              </w:rPr>
              <w:t> </w:t>
            </w:r>
            <w:r>
              <w:rPr>
                <w:spacing w:val="-2"/>
                <w:w w:val="115"/>
                <w:sz w:val="17"/>
              </w:rPr>
              <w:t>Social</w:t>
            </w:r>
          </w:p>
        </w:tc>
        <w:tc>
          <w:tcPr>
            <w:tcW w:w="634" w:type="dxa"/>
          </w:tcPr>
          <w:p>
            <w:pPr>
              <w:pStyle w:val="TableParagraph"/>
              <w:spacing w:before="5"/>
              <w:ind w:left="12" w:right="27"/>
              <w:jc w:val="center"/>
              <w:rPr>
                <w:sz w:val="17"/>
              </w:rPr>
            </w:pPr>
            <w:r>
              <w:rPr>
                <w:spacing w:val="-5"/>
                <w:w w:val="115"/>
                <w:sz w:val="17"/>
              </w:rPr>
              <w:t>22</w:t>
            </w:r>
          </w:p>
        </w:tc>
        <w:tc>
          <w:tcPr>
            <w:tcW w:w="1728" w:type="dxa"/>
            <w:tcBorders>
              <w:top w:val="single" w:sz="4" w:space="0" w:color="000000"/>
            </w:tcBorders>
          </w:tcPr>
          <w:p>
            <w:pPr>
              <w:pStyle w:val="TableParagraph"/>
              <w:spacing w:before="5"/>
              <w:ind w:right="33"/>
              <w:jc w:val="right"/>
              <w:rPr>
                <w:sz w:val="17"/>
              </w:rPr>
            </w:pPr>
            <w:r>
              <w:rPr>
                <w:spacing w:val="-2"/>
                <w:w w:val="115"/>
                <w:sz w:val="17"/>
              </w:rPr>
              <w:t>175.340.349</w:t>
            </w:r>
          </w:p>
        </w:tc>
        <w:tc>
          <w:tcPr>
            <w:tcW w:w="108" w:type="dxa"/>
          </w:tcPr>
          <w:p>
            <w:pPr>
              <w:pStyle w:val="TableParagraph"/>
              <w:rPr>
                <w:rFonts w:ascii="Times New Roman"/>
                <w:sz w:val="16"/>
              </w:rPr>
            </w:pPr>
          </w:p>
        </w:tc>
        <w:tc>
          <w:tcPr>
            <w:tcW w:w="1629" w:type="dxa"/>
            <w:tcBorders>
              <w:top w:val="single" w:sz="4" w:space="0" w:color="000000"/>
            </w:tcBorders>
          </w:tcPr>
          <w:p>
            <w:pPr>
              <w:pStyle w:val="TableParagraph"/>
              <w:spacing w:before="5"/>
              <w:ind w:right="32"/>
              <w:jc w:val="right"/>
              <w:rPr>
                <w:sz w:val="17"/>
              </w:rPr>
            </w:pPr>
            <w:r>
              <w:rPr>
                <w:spacing w:val="-2"/>
                <w:w w:val="115"/>
                <w:sz w:val="17"/>
              </w:rPr>
              <w:t>175.340.349</w:t>
            </w:r>
          </w:p>
        </w:tc>
      </w:tr>
      <w:tr>
        <w:trPr>
          <w:trHeight w:val="222" w:hRule="atLeast"/>
        </w:trPr>
        <w:tc>
          <w:tcPr>
            <w:tcW w:w="4330" w:type="dxa"/>
          </w:tcPr>
          <w:p>
            <w:pPr>
              <w:pStyle w:val="TableParagraph"/>
              <w:spacing w:line="199" w:lineRule="exact"/>
              <w:ind w:left="403"/>
              <w:rPr>
                <w:sz w:val="17"/>
              </w:rPr>
            </w:pPr>
            <w:r>
              <w:rPr>
                <w:w w:val="115"/>
                <w:sz w:val="17"/>
              </w:rPr>
              <w:t>(-)</w:t>
            </w:r>
            <w:r>
              <w:rPr>
                <w:spacing w:val="9"/>
                <w:w w:val="115"/>
                <w:sz w:val="17"/>
              </w:rPr>
              <w:t> </w:t>
            </w:r>
            <w:r>
              <w:rPr>
                <w:w w:val="115"/>
                <w:sz w:val="17"/>
              </w:rPr>
              <w:t>Capital</w:t>
            </w:r>
            <w:r>
              <w:rPr>
                <w:spacing w:val="6"/>
                <w:w w:val="115"/>
                <w:sz w:val="17"/>
              </w:rPr>
              <w:t> </w:t>
            </w:r>
            <w:r>
              <w:rPr>
                <w:w w:val="115"/>
                <w:sz w:val="17"/>
              </w:rPr>
              <w:t>a</w:t>
            </w:r>
            <w:r>
              <w:rPr>
                <w:spacing w:val="10"/>
                <w:w w:val="115"/>
                <w:sz w:val="17"/>
              </w:rPr>
              <w:t> </w:t>
            </w:r>
            <w:r>
              <w:rPr>
                <w:spacing w:val="-2"/>
                <w:w w:val="115"/>
                <w:sz w:val="17"/>
              </w:rPr>
              <w:t>Integralizar</w:t>
            </w:r>
          </w:p>
        </w:tc>
        <w:tc>
          <w:tcPr>
            <w:tcW w:w="634" w:type="dxa"/>
          </w:tcPr>
          <w:p>
            <w:pPr>
              <w:pStyle w:val="TableParagraph"/>
              <w:rPr>
                <w:rFonts w:ascii="Times New Roman"/>
                <w:sz w:val="14"/>
              </w:rPr>
            </w:pPr>
          </w:p>
        </w:tc>
        <w:tc>
          <w:tcPr>
            <w:tcW w:w="1728" w:type="dxa"/>
          </w:tcPr>
          <w:p>
            <w:pPr>
              <w:pStyle w:val="TableParagraph"/>
              <w:spacing w:line="199" w:lineRule="exact"/>
              <w:ind w:right="33"/>
              <w:jc w:val="right"/>
              <w:rPr>
                <w:sz w:val="17"/>
              </w:rPr>
            </w:pPr>
            <w:r>
              <w:rPr>
                <w:w w:val="115"/>
                <w:sz w:val="17"/>
              </w:rPr>
              <w:t>-</w:t>
            </w:r>
            <w:r>
              <w:rPr>
                <w:spacing w:val="-2"/>
                <w:w w:val="115"/>
                <w:sz w:val="17"/>
              </w:rPr>
              <w:t>276.385</w:t>
            </w:r>
          </w:p>
        </w:tc>
        <w:tc>
          <w:tcPr>
            <w:tcW w:w="108" w:type="dxa"/>
          </w:tcPr>
          <w:p>
            <w:pPr>
              <w:pStyle w:val="TableParagraph"/>
              <w:rPr>
                <w:rFonts w:ascii="Times New Roman"/>
                <w:sz w:val="14"/>
              </w:rPr>
            </w:pPr>
          </w:p>
        </w:tc>
        <w:tc>
          <w:tcPr>
            <w:tcW w:w="1629" w:type="dxa"/>
          </w:tcPr>
          <w:p>
            <w:pPr>
              <w:pStyle w:val="TableParagraph"/>
              <w:spacing w:line="199" w:lineRule="exact"/>
              <w:ind w:right="37"/>
              <w:jc w:val="right"/>
              <w:rPr>
                <w:sz w:val="17"/>
              </w:rPr>
            </w:pPr>
            <w:r>
              <w:rPr>
                <w:spacing w:val="-2"/>
                <w:w w:val="115"/>
                <w:sz w:val="17"/>
              </w:rPr>
              <w:t>(7.736.008)</w:t>
            </w:r>
          </w:p>
        </w:tc>
      </w:tr>
      <w:tr>
        <w:trPr>
          <w:trHeight w:val="226" w:hRule="atLeast"/>
        </w:trPr>
        <w:tc>
          <w:tcPr>
            <w:tcW w:w="4330" w:type="dxa"/>
          </w:tcPr>
          <w:p>
            <w:pPr>
              <w:pStyle w:val="TableParagraph"/>
              <w:spacing w:line="199" w:lineRule="exact"/>
              <w:ind w:left="258"/>
              <w:rPr>
                <w:sz w:val="17"/>
              </w:rPr>
            </w:pPr>
            <w:r>
              <w:rPr>
                <w:w w:val="115"/>
                <w:sz w:val="17"/>
              </w:rPr>
              <w:t>Prejuízos</w:t>
            </w:r>
            <w:r>
              <w:rPr>
                <w:spacing w:val="10"/>
                <w:w w:val="115"/>
                <w:sz w:val="17"/>
              </w:rPr>
              <w:t> </w:t>
            </w:r>
            <w:r>
              <w:rPr>
                <w:spacing w:val="-2"/>
                <w:w w:val="115"/>
                <w:sz w:val="17"/>
              </w:rPr>
              <w:t>Acumulados</w:t>
            </w:r>
          </w:p>
        </w:tc>
        <w:tc>
          <w:tcPr>
            <w:tcW w:w="634" w:type="dxa"/>
          </w:tcPr>
          <w:p>
            <w:pPr>
              <w:pStyle w:val="TableParagraph"/>
              <w:rPr>
                <w:rFonts w:ascii="Times New Roman"/>
                <w:sz w:val="16"/>
              </w:rPr>
            </w:pPr>
          </w:p>
        </w:tc>
        <w:tc>
          <w:tcPr>
            <w:tcW w:w="1728" w:type="dxa"/>
          </w:tcPr>
          <w:p>
            <w:pPr>
              <w:pStyle w:val="TableParagraph"/>
              <w:spacing w:line="199" w:lineRule="exact"/>
              <w:ind w:right="33"/>
              <w:jc w:val="right"/>
              <w:rPr>
                <w:sz w:val="17"/>
              </w:rPr>
            </w:pPr>
            <w:r>
              <w:rPr>
                <w:w w:val="115"/>
                <w:sz w:val="17"/>
              </w:rPr>
              <w:t>-</w:t>
            </w:r>
            <w:r>
              <w:rPr>
                <w:spacing w:val="-2"/>
                <w:w w:val="115"/>
                <w:sz w:val="17"/>
              </w:rPr>
              <w:t>188.303.197</w:t>
            </w:r>
          </w:p>
        </w:tc>
        <w:tc>
          <w:tcPr>
            <w:tcW w:w="108" w:type="dxa"/>
          </w:tcPr>
          <w:p>
            <w:pPr>
              <w:pStyle w:val="TableParagraph"/>
              <w:rPr>
                <w:rFonts w:ascii="Times New Roman"/>
                <w:sz w:val="16"/>
              </w:rPr>
            </w:pPr>
          </w:p>
        </w:tc>
        <w:tc>
          <w:tcPr>
            <w:tcW w:w="1629" w:type="dxa"/>
          </w:tcPr>
          <w:p>
            <w:pPr>
              <w:pStyle w:val="TableParagraph"/>
              <w:spacing w:line="199" w:lineRule="exact"/>
              <w:ind w:right="37"/>
              <w:jc w:val="right"/>
              <w:rPr>
                <w:sz w:val="17"/>
              </w:rPr>
            </w:pPr>
            <w:r>
              <w:rPr>
                <w:spacing w:val="-2"/>
                <w:w w:val="115"/>
                <w:sz w:val="17"/>
              </w:rPr>
              <w:t>(188.536.001)</w:t>
            </w:r>
          </w:p>
        </w:tc>
      </w:tr>
      <w:tr>
        <w:trPr>
          <w:trHeight w:val="422" w:hRule="atLeast"/>
        </w:trPr>
        <w:tc>
          <w:tcPr>
            <w:tcW w:w="4330" w:type="dxa"/>
          </w:tcPr>
          <w:p>
            <w:pPr>
              <w:pStyle w:val="TableParagraph"/>
              <w:spacing w:line="203" w:lineRule="exact"/>
              <w:ind w:left="94"/>
              <w:rPr>
                <w:b/>
                <w:sz w:val="17"/>
              </w:rPr>
            </w:pPr>
            <w:r>
              <w:rPr>
                <w:b/>
                <w:w w:val="115"/>
                <w:sz w:val="17"/>
              </w:rPr>
              <w:t>TOTAL</w:t>
            </w:r>
            <w:r>
              <w:rPr>
                <w:b/>
                <w:spacing w:val="-3"/>
                <w:w w:val="115"/>
                <w:sz w:val="17"/>
              </w:rPr>
              <w:t> </w:t>
            </w:r>
            <w:r>
              <w:rPr>
                <w:b/>
                <w:w w:val="115"/>
                <w:sz w:val="17"/>
              </w:rPr>
              <w:t>DO</w:t>
            </w:r>
            <w:r>
              <w:rPr>
                <w:b/>
                <w:spacing w:val="2"/>
                <w:w w:val="115"/>
                <w:sz w:val="17"/>
              </w:rPr>
              <w:t> </w:t>
            </w:r>
            <w:r>
              <w:rPr>
                <w:b/>
                <w:w w:val="115"/>
                <w:sz w:val="17"/>
              </w:rPr>
              <w:t>PASSIVO</w:t>
            </w:r>
            <w:r>
              <w:rPr>
                <w:b/>
                <w:spacing w:val="2"/>
                <w:w w:val="115"/>
                <w:sz w:val="17"/>
              </w:rPr>
              <w:t> </w:t>
            </w:r>
            <w:r>
              <w:rPr>
                <w:b/>
                <w:w w:val="115"/>
                <w:sz w:val="17"/>
              </w:rPr>
              <w:t>E</w:t>
            </w:r>
            <w:r>
              <w:rPr>
                <w:b/>
                <w:spacing w:val="2"/>
                <w:w w:val="115"/>
                <w:sz w:val="17"/>
              </w:rPr>
              <w:t> </w:t>
            </w:r>
            <w:r>
              <w:rPr>
                <w:b/>
                <w:w w:val="115"/>
                <w:sz w:val="17"/>
              </w:rPr>
              <w:t>PATRIMÔNIO</w:t>
            </w:r>
            <w:r>
              <w:rPr>
                <w:b/>
                <w:spacing w:val="2"/>
                <w:w w:val="115"/>
                <w:sz w:val="17"/>
              </w:rPr>
              <w:t> </w:t>
            </w:r>
            <w:r>
              <w:rPr>
                <w:b/>
                <w:spacing w:val="-2"/>
                <w:w w:val="115"/>
                <w:sz w:val="17"/>
              </w:rPr>
              <w:t>LÍQUIDO/</w:t>
            </w:r>
          </w:p>
          <w:p>
            <w:pPr>
              <w:pStyle w:val="TableParagraph"/>
              <w:spacing w:line="184" w:lineRule="exact" w:before="15"/>
              <w:ind w:left="50"/>
              <w:rPr>
                <w:b/>
                <w:sz w:val="17"/>
              </w:rPr>
            </w:pPr>
            <w:r>
              <w:rPr>
                <w:b/>
                <w:w w:val="115"/>
                <w:sz w:val="17"/>
              </w:rPr>
              <w:t>(PASSIVO</w:t>
            </w:r>
            <w:r>
              <w:rPr>
                <w:b/>
                <w:spacing w:val="1"/>
                <w:w w:val="115"/>
                <w:sz w:val="17"/>
              </w:rPr>
              <w:t> </w:t>
            </w:r>
            <w:r>
              <w:rPr>
                <w:b/>
                <w:w w:val="115"/>
                <w:sz w:val="17"/>
              </w:rPr>
              <w:t>A</w:t>
            </w:r>
            <w:r>
              <w:rPr>
                <w:b/>
                <w:spacing w:val="-3"/>
                <w:w w:val="115"/>
                <w:sz w:val="17"/>
              </w:rPr>
              <w:t> </w:t>
            </w:r>
            <w:r>
              <w:rPr>
                <w:b/>
                <w:spacing w:val="-2"/>
                <w:w w:val="115"/>
                <w:sz w:val="17"/>
              </w:rPr>
              <w:t>DESCOBERTO)</w:t>
            </w:r>
          </w:p>
        </w:tc>
        <w:tc>
          <w:tcPr>
            <w:tcW w:w="634" w:type="dxa"/>
          </w:tcPr>
          <w:p>
            <w:pPr>
              <w:pStyle w:val="TableParagraph"/>
              <w:rPr>
                <w:rFonts w:ascii="Times New Roman"/>
                <w:sz w:val="16"/>
              </w:rPr>
            </w:pPr>
          </w:p>
        </w:tc>
        <w:tc>
          <w:tcPr>
            <w:tcW w:w="1728" w:type="dxa"/>
            <w:tcBorders>
              <w:bottom w:val="double" w:sz="4" w:space="0" w:color="000000"/>
            </w:tcBorders>
          </w:tcPr>
          <w:p>
            <w:pPr>
              <w:pStyle w:val="TableParagraph"/>
              <w:spacing w:before="10"/>
              <w:rPr>
                <w:b/>
                <w:sz w:val="17"/>
              </w:rPr>
            </w:pPr>
          </w:p>
          <w:p>
            <w:pPr>
              <w:pStyle w:val="TableParagraph"/>
              <w:spacing w:line="184" w:lineRule="exact" w:before="1"/>
              <w:ind w:right="33"/>
              <w:jc w:val="right"/>
              <w:rPr>
                <w:b/>
                <w:sz w:val="17"/>
              </w:rPr>
            </w:pPr>
            <w:r>
              <w:rPr>
                <w:b/>
                <w:spacing w:val="-2"/>
                <w:w w:val="115"/>
                <w:sz w:val="17"/>
              </w:rPr>
              <w:t>98.180.508</w:t>
            </w:r>
          </w:p>
        </w:tc>
        <w:tc>
          <w:tcPr>
            <w:tcW w:w="108" w:type="dxa"/>
          </w:tcPr>
          <w:p>
            <w:pPr>
              <w:pStyle w:val="TableParagraph"/>
              <w:rPr>
                <w:rFonts w:ascii="Times New Roman"/>
                <w:sz w:val="16"/>
              </w:rPr>
            </w:pPr>
          </w:p>
        </w:tc>
        <w:tc>
          <w:tcPr>
            <w:tcW w:w="1629" w:type="dxa"/>
            <w:tcBorders>
              <w:bottom w:val="double" w:sz="4" w:space="0" w:color="000000"/>
            </w:tcBorders>
          </w:tcPr>
          <w:p>
            <w:pPr>
              <w:pStyle w:val="TableParagraph"/>
              <w:spacing w:before="10"/>
              <w:rPr>
                <w:b/>
                <w:sz w:val="17"/>
              </w:rPr>
            </w:pPr>
          </w:p>
          <w:p>
            <w:pPr>
              <w:pStyle w:val="TableParagraph"/>
              <w:spacing w:line="184" w:lineRule="exact" w:before="1"/>
              <w:ind w:right="32"/>
              <w:jc w:val="right"/>
              <w:rPr>
                <w:b/>
                <w:sz w:val="17"/>
              </w:rPr>
            </w:pPr>
            <w:r>
              <w:rPr>
                <w:b/>
                <w:spacing w:val="-2"/>
                <w:w w:val="115"/>
                <w:sz w:val="17"/>
              </w:rPr>
              <w:t>92.256.936</w:t>
            </w:r>
          </w:p>
        </w:tc>
      </w:tr>
    </w:tbl>
    <w:p>
      <w:pPr>
        <w:pStyle w:val="BodyText"/>
        <w:spacing w:before="8"/>
        <w:rPr>
          <w:b/>
          <w:sz w:val="5"/>
        </w:rPr>
      </w:pPr>
    </w:p>
    <w:p>
      <w:pPr>
        <w:pStyle w:val="BodyText"/>
        <w:spacing w:after="0"/>
        <w:rPr>
          <w:b/>
          <w:sz w:val="5"/>
        </w:rPr>
        <w:sectPr>
          <w:headerReference w:type="even" r:id="rId5"/>
          <w:headerReference w:type="default" r:id="rId6"/>
          <w:footerReference w:type="even" r:id="rId7"/>
          <w:footerReference w:type="default" r:id="rId8"/>
          <w:pgSz w:w="11910" w:h="16850"/>
          <w:pgMar w:header="679" w:footer="1765" w:top="1920" w:bottom="1960" w:left="566" w:right="141"/>
        </w:sectPr>
      </w:pPr>
    </w:p>
    <w:p>
      <w:pPr>
        <w:pStyle w:val="Heading3"/>
        <w:spacing w:before="173"/>
        <w:ind w:left="527"/>
      </w:pPr>
      <w:r>
        <w:rPr>
          <w:spacing w:val="-2"/>
        </w:rPr>
        <w:t>MIRIAM</w:t>
      </w:r>
    </w:p>
    <w:p>
      <w:pPr>
        <w:spacing w:line="180" w:lineRule="atLeast" w:before="172"/>
        <w:ind w:left="527" w:right="38" w:firstLine="0"/>
        <w:jc w:val="left"/>
        <w:rPr>
          <w:rFonts w:ascii="Trebuchet MS"/>
          <w:sz w:val="15"/>
        </w:rPr>
      </w:pPr>
      <w:r>
        <w:rPr/>
        <w:br w:type="column"/>
      </w:r>
      <w:r>
        <w:rPr>
          <w:rFonts w:ascii="Trebuchet MS"/>
          <w:spacing w:val="-4"/>
          <w:sz w:val="15"/>
        </w:rPr>
        <w:t>Assinado</w:t>
      </w:r>
      <w:r>
        <w:rPr>
          <w:rFonts w:ascii="Trebuchet MS"/>
          <w:spacing w:val="-16"/>
          <w:sz w:val="15"/>
        </w:rPr>
        <w:t> </w:t>
      </w:r>
      <w:r>
        <w:rPr>
          <w:rFonts w:ascii="Trebuchet MS"/>
          <w:spacing w:val="-4"/>
          <w:sz w:val="15"/>
        </w:rPr>
        <w:t>de</w:t>
      </w:r>
      <w:r>
        <w:rPr>
          <w:rFonts w:ascii="Trebuchet MS"/>
          <w:spacing w:val="-14"/>
          <w:sz w:val="15"/>
        </w:rPr>
        <w:t> </w:t>
      </w:r>
      <w:r>
        <w:rPr>
          <w:rFonts w:ascii="Trebuchet MS"/>
          <w:spacing w:val="-4"/>
          <w:sz w:val="15"/>
        </w:rPr>
        <w:t>forma </w:t>
      </w:r>
      <w:r>
        <w:rPr>
          <w:rFonts w:ascii="Trebuchet MS"/>
          <w:w w:val="90"/>
          <w:sz w:val="15"/>
        </w:rPr>
        <w:t>digital</w:t>
      </w:r>
      <w:r>
        <w:rPr>
          <w:rFonts w:ascii="Trebuchet MS"/>
          <w:spacing w:val="-4"/>
          <w:sz w:val="15"/>
        </w:rPr>
        <w:t> </w:t>
      </w:r>
      <w:r>
        <w:rPr>
          <w:rFonts w:ascii="Trebuchet MS"/>
          <w:w w:val="90"/>
          <w:sz w:val="15"/>
        </w:rPr>
        <w:t>por</w:t>
      </w:r>
      <w:r>
        <w:rPr>
          <w:rFonts w:ascii="Trebuchet MS"/>
          <w:spacing w:val="-3"/>
          <w:sz w:val="15"/>
        </w:rPr>
        <w:t> </w:t>
      </w:r>
      <w:r>
        <w:rPr>
          <w:rFonts w:ascii="Trebuchet MS"/>
          <w:spacing w:val="-2"/>
          <w:w w:val="90"/>
          <w:sz w:val="15"/>
        </w:rPr>
        <w:t>MIRIAM</w:t>
      </w:r>
    </w:p>
    <w:p>
      <w:pPr>
        <w:spacing w:line="258" w:lineRule="exact" w:before="46"/>
        <w:ind w:left="527" w:right="0" w:firstLine="327"/>
        <w:jc w:val="left"/>
        <w:rPr>
          <w:rFonts w:ascii="Arial MT"/>
          <w:sz w:val="23"/>
        </w:rPr>
      </w:pPr>
      <w:r>
        <w:rPr/>
        <w:br w:type="column"/>
      </w:r>
      <w:r>
        <w:rPr>
          <w:rFonts w:ascii="Arial MT"/>
          <w:spacing w:val="-2"/>
          <w:sz w:val="23"/>
        </w:rPr>
        <w:t>JONAS </w:t>
      </w:r>
      <w:r>
        <w:rPr>
          <w:rFonts w:ascii="Arial MT"/>
          <w:sz w:val="23"/>
        </w:rPr>
        <w:t>PEREIRA</w:t>
      </w:r>
      <w:r>
        <w:rPr>
          <w:rFonts w:ascii="Arial MT"/>
          <w:spacing w:val="-16"/>
          <w:sz w:val="23"/>
        </w:rPr>
        <w:t> </w:t>
      </w:r>
      <w:r>
        <w:rPr>
          <w:rFonts w:ascii="Arial MT"/>
          <w:sz w:val="23"/>
        </w:rPr>
        <w:t>DO</w:t>
      </w:r>
    </w:p>
    <w:p>
      <w:pPr>
        <w:spacing w:line="240" w:lineRule="auto" w:before="34"/>
        <w:rPr>
          <w:rFonts w:ascii="Arial MT"/>
          <w:sz w:val="8"/>
        </w:rPr>
      </w:pPr>
      <w:r>
        <w:rPr/>
        <w:br w:type="column"/>
      </w:r>
      <w:r>
        <w:rPr>
          <w:rFonts w:ascii="Arial MT"/>
          <w:sz w:val="8"/>
        </w:rPr>
      </w:r>
    </w:p>
    <w:p>
      <w:pPr>
        <w:spacing w:before="0"/>
        <w:ind w:left="155" w:right="31" w:firstLine="0"/>
        <w:jc w:val="left"/>
        <w:rPr>
          <w:rFonts w:ascii="Arial MT"/>
          <w:sz w:val="8"/>
        </w:rPr>
      </w:pPr>
      <w:r>
        <w:rPr>
          <w:rFonts w:ascii="Arial MT"/>
          <w:spacing w:val="-2"/>
          <w:w w:val="105"/>
          <w:sz w:val="8"/>
        </w:rPr>
        <w:t>Assinado digitalmente por JONAS </w:t>
      </w:r>
      <w:r>
        <w:rPr>
          <w:rFonts w:ascii="Arial MT"/>
          <w:spacing w:val="-2"/>
          <w:w w:val="105"/>
          <w:sz w:val="8"/>
        </w:rPr>
        <w:t>PEREIRA</w:t>
      </w:r>
      <w:r>
        <w:rPr>
          <w:rFonts w:ascii="Arial MT"/>
          <w:spacing w:val="40"/>
          <w:w w:val="105"/>
          <w:sz w:val="8"/>
        </w:rPr>
        <w:t> </w:t>
      </w:r>
      <w:r>
        <w:rPr>
          <w:rFonts w:ascii="Arial MT"/>
          <w:w w:val="105"/>
          <w:sz w:val="8"/>
        </w:rPr>
        <w:t>DO ESPIRITO SANTO:00599446927</w:t>
      </w:r>
    </w:p>
    <w:p>
      <w:pPr>
        <w:spacing w:before="2"/>
        <w:ind w:left="155" w:right="0" w:firstLine="0"/>
        <w:jc w:val="left"/>
        <w:rPr>
          <w:rFonts w:ascii="Arial MT"/>
          <w:sz w:val="8"/>
        </w:rPr>
      </w:pPr>
      <w:r>
        <w:rPr>
          <w:rFonts w:ascii="Arial MT"/>
          <w:sz w:val="8"/>
        </w:rPr>
        <w:t>DN:</w:t>
      </w:r>
      <w:r>
        <w:rPr>
          <w:rFonts w:ascii="Arial MT"/>
          <w:spacing w:val="9"/>
          <w:sz w:val="8"/>
        </w:rPr>
        <w:t> </w:t>
      </w:r>
      <w:r>
        <w:rPr>
          <w:rFonts w:ascii="Arial MT"/>
          <w:sz w:val="8"/>
        </w:rPr>
        <w:t>C=BR,</w:t>
      </w:r>
      <w:r>
        <w:rPr>
          <w:rFonts w:ascii="Arial MT"/>
          <w:spacing w:val="10"/>
          <w:sz w:val="8"/>
        </w:rPr>
        <w:t> </w:t>
      </w:r>
      <w:r>
        <w:rPr>
          <w:rFonts w:ascii="Arial MT"/>
          <w:sz w:val="8"/>
        </w:rPr>
        <w:t>O=ICP-</w:t>
      </w:r>
      <w:r>
        <w:rPr>
          <w:rFonts w:ascii="Arial MT"/>
          <w:spacing w:val="-2"/>
          <w:sz w:val="8"/>
        </w:rPr>
        <w:t>Brasil,</w:t>
      </w:r>
    </w:p>
    <w:p>
      <w:pPr>
        <w:spacing w:line="53" w:lineRule="exact" w:before="0"/>
        <w:ind w:left="155" w:right="0" w:firstLine="0"/>
        <w:jc w:val="left"/>
        <w:rPr>
          <w:rFonts w:ascii="Arial MT"/>
          <w:sz w:val="8"/>
        </w:rPr>
      </w:pPr>
      <w:r>
        <w:rPr>
          <w:rFonts w:ascii="Arial MT"/>
          <w:sz w:val="8"/>
        </w:rPr>
        <w:t>OU=VideoConferencia,</w:t>
      </w:r>
      <w:r>
        <w:rPr>
          <w:rFonts w:ascii="Arial MT"/>
          <w:spacing w:val="24"/>
          <w:sz w:val="8"/>
        </w:rPr>
        <w:t> </w:t>
      </w:r>
      <w:r>
        <w:rPr>
          <w:rFonts w:ascii="Arial MT"/>
          <w:spacing w:val="-2"/>
          <w:sz w:val="8"/>
        </w:rPr>
        <w:t>OU=05194995000192,</w:t>
      </w:r>
    </w:p>
    <w:p>
      <w:pPr>
        <w:spacing w:line="248" w:lineRule="exact" w:before="209"/>
        <w:ind w:left="123" w:right="0" w:firstLine="0"/>
        <w:jc w:val="left"/>
        <w:rPr>
          <w:rFonts w:ascii="Trebuchet MS"/>
          <w:sz w:val="23"/>
        </w:rPr>
      </w:pPr>
      <w:r>
        <w:rPr/>
        <w:br w:type="column"/>
      </w:r>
      <w:r>
        <w:rPr>
          <w:rFonts w:ascii="Trebuchet MS"/>
          <w:sz w:val="23"/>
        </w:rPr>
        <w:t>GIOVANI</w:t>
      </w:r>
      <w:r>
        <w:rPr>
          <w:rFonts w:ascii="Trebuchet MS"/>
          <w:spacing w:val="-20"/>
          <w:sz w:val="23"/>
        </w:rPr>
        <w:t> </w:t>
      </w:r>
      <w:r>
        <w:rPr>
          <w:rFonts w:ascii="Trebuchet MS"/>
          <w:spacing w:val="-2"/>
          <w:sz w:val="23"/>
        </w:rPr>
        <w:t>CANOLA</w:t>
      </w:r>
    </w:p>
    <w:p>
      <w:pPr>
        <w:spacing w:line="190" w:lineRule="atLeast" w:before="111"/>
        <w:ind w:left="3" w:right="181" w:firstLine="0"/>
        <w:jc w:val="left"/>
        <w:rPr>
          <w:rFonts w:ascii="Trebuchet MS"/>
          <w:sz w:val="16"/>
        </w:rPr>
      </w:pPr>
      <w:r>
        <w:rPr/>
        <w:br w:type="column"/>
      </w:r>
      <w:r>
        <w:rPr>
          <w:rFonts w:ascii="Trebuchet MS"/>
          <w:spacing w:val="-4"/>
          <w:sz w:val="16"/>
        </w:rPr>
        <w:t>Assinado</w:t>
      </w:r>
      <w:r>
        <w:rPr>
          <w:rFonts w:ascii="Trebuchet MS"/>
          <w:spacing w:val="-15"/>
          <w:sz w:val="16"/>
        </w:rPr>
        <w:t> </w:t>
      </w:r>
      <w:r>
        <w:rPr>
          <w:rFonts w:ascii="Trebuchet MS"/>
          <w:spacing w:val="-4"/>
          <w:sz w:val="16"/>
        </w:rPr>
        <w:t>de</w:t>
      </w:r>
      <w:r>
        <w:rPr>
          <w:rFonts w:ascii="Trebuchet MS"/>
          <w:spacing w:val="-15"/>
          <w:sz w:val="16"/>
        </w:rPr>
        <w:t> </w:t>
      </w:r>
      <w:r>
        <w:rPr>
          <w:rFonts w:ascii="Trebuchet MS"/>
          <w:spacing w:val="-4"/>
          <w:sz w:val="16"/>
        </w:rPr>
        <w:t>forma</w:t>
      </w:r>
      <w:r>
        <w:rPr>
          <w:rFonts w:ascii="Trebuchet MS"/>
          <w:spacing w:val="-15"/>
          <w:sz w:val="16"/>
        </w:rPr>
        <w:t> </w:t>
      </w:r>
      <w:r>
        <w:rPr>
          <w:rFonts w:ascii="Trebuchet MS"/>
          <w:spacing w:val="-4"/>
          <w:sz w:val="16"/>
        </w:rPr>
        <w:t>digital </w:t>
      </w:r>
      <w:r>
        <w:rPr>
          <w:rFonts w:ascii="Trebuchet MS"/>
          <w:sz w:val="16"/>
        </w:rPr>
        <w:t>por</w:t>
      </w:r>
      <w:r>
        <w:rPr>
          <w:rFonts w:ascii="Trebuchet MS"/>
          <w:spacing w:val="-2"/>
          <w:sz w:val="16"/>
        </w:rPr>
        <w:t> </w:t>
      </w:r>
      <w:r>
        <w:rPr>
          <w:rFonts w:ascii="Trebuchet MS"/>
          <w:sz w:val="16"/>
        </w:rPr>
        <w:t>GIOVANI</w:t>
      </w:r>
      <w:r>
        <w:rPr>
          <w:rFonts w:ascii="Trebuchet MS"/>
          <w:spacing w:val="-2"/>
          <w:sz w:val="16"/>
        </w:rPr>
        <w:t> </w:t>
      </w:r>
      <w:r>
        <w:rPr>
          <w:rFonts w:ascii="Trebuchet MS"/>
          <w:sz w:val="16"/>
        </w:rPr>
        <w:t>CANOLA</w:t>
      </w:r>
    </w:p>
    <w:p>
      <w:pPr>
        <w:spacing w:after="0" w:line="190" w:lineRule="atLeast"/>
        <w:jc w:val="left"/>
        <w:rPr>
          <w:rFonts w:ascii="Trebuchet MS"/>
          <w:sz w:val="16"/>
        </w:rPr>
        <w:sectPr>
          <w:type w:val="continuous"/>
          <w:pgSz w:w="11910" w:h="16850"/>
          <w:pgMar w:header="679" w:footer="1765" w:top="1940" w:bottom="280" w:left="566" w:right="141"/>
          <w:cols w:num="6" w:equalWidth="0">
            <w:col w:w="1342" w:space="260"/>
            <w:col w:w="1726" w:space="142"/>
            <w:col w:w="1956" w:space="39"/>
            <w:col w:w="1877" w:space="40"/>
            <w:col w:w="1896" w:space="39"/>
            <w:col w:w="1886"/>
          </w:cols>
        </w:sectPr>
      </w:pPr>
    </w:p>
    <w:p>
      <w:pPr>
        <w:pStyle w:val="Heading3"/>
        <w:spacing w:line="165" w:lineRule="exact"/>
        <w:ind w:left="527"/>
      </w:pPr>
      <w:r>
        <w:rPr/>
        <mc:AlternateContent>
          <mc:Choice Requires="wps">
            <w:drawing>
              <wp:anchor distT="0" distB="0" distL="0" distR="0" allowOverlap="1" layoutInCell="1" locked="0" behindDoc="1" simplePos="0" relativeHeight="483192320">
                <wp:simplePos x="0" y="0"/>
                <wp:positionH relativeFrom="page">
                  <wp:posOffset>1327933</wp:posOffset>
                </wp:positionH>
                <wp:positionV relativeFrom="paragraph">
                  <wp:posOffset>-233537</wp:posOffset>
                </wp:positionV>
                <wp:extent cx="733425" cy="72834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733425" cy="728345"/>
                        </a:xfrm>
                        <a:custGeom>
                          <a:avLst/>
                          <a:gdLst/>
                          <a:ahLst/>
                          <a:cxnLst/>
                          <a:rect l="l" t="t" r="r" b="b"/>
                          <a:pathLst>
                            <a:path w="733425" h="728345">
                              <a:moveTo>
                                <a:pt x="132193" y="574325"/>
                              </a:moveTo>
                              <a:lnTo>
                                <a:pt x="68372" y="615822"/>
                              </a:lnTo>
                              <a:lnTo>
                                <a:pt x="27726" y="655918"/>
                              </a:lnTo>
                              <a:lnTo>
                                <a:pt x="6266" y="690693"/>
                              </a:lnTo>
                              <a:lnTo>
                                <a:pt x="0" y="716226"/>
                              </a:lnTo>
                              <a:lnTo>
                                <a:pt x="4702" y="725678"/>
                              </a:lnTo>
                              <a:lnTo>
                                <a:pt x="8914" y="728175"/>
                              </a:lnTo>
                              <a:lnTo>
                                <a:pt x="58161" y="728175"/>
                              </a:lnTo>
                              <a:lnTo>
                                <a:pt x="60214" y="726682"/>
                              </a:lnTo>
                              <a:lnTo>
                                <a:pt x="14190" y="726682"/>
                              </a:lnTo>
                              <a:lnTo>
                                <a:pt x="20655" y="699515"/>
                              </a:lnTo>
                              <a:lnTo>
                                <a:pt x="44624" y="661146"/>
                              </a:lnTo>
                              <a:lnTo>
                                <a:pt x="82865" y="617469"/>
                              </a:lnTo>
                              <a:lnTo>
                                <a:pt x="132193" y="574325"/>
                              </a:lnTo>
                              <a:close/>
                            </a:path>
                            <a:path w="733425" h="728345">
                              <a:moveTo>
                                <a:pt x="313678" y="0"/>
                              </a:moveTo>
                              <a:lnTo>
                                <a:pt x="298998" y="9802"/>
                              </a:lnTo>
                              <a:lnTo>
                                <a:pt x="291459" y="32487"/>
                              </a:lnTo>
                              <a:lnTo>
                                <a:pt x="288682" y="57974"/>
                              </a:lnTo>
                              <a:lnTo>
                                <a:pt x="288285" y="76178"/>
                              </a:lnTo>
                              <a:lnTo>
                                <a:pt x="288822" y="92644"/>
                              </a:lnTo>
                              <a:lnTo>
                                <a:pt x="295754" y="148622"/>
                              </a:lnTo>
                              <a:lnTo>
                                <a:pt x="303595" y="188392"/>
                              </a:lnTo>
                              <a:lnTo>
                                <a:pt x="313678" y="229282"/>
                              </a:lnTo>
                              <a:lnTo>
                                <a:pt x="310360" y="245735"/>
                              </a:lnTo>
                              <a:lnTo>
                                <a:pt x="286133" y="313349"/>
                              </a:lnTo>
                              <a:lnTo>
                                <a:pt x="266771" y="359749"/>
                              </a:lnTo>
                              <a:lnTo>
                                <a:pt x="243607" y="411370"/>
                              </a:lnTo>
                              <a:lnTo>
                                <a:pt x="217414" y="465833"/>
                              </a:lnTo>
                              <a:lnTo>
                                <a:pt x="188966" y="520756"/>
                              </a:lnTo>
                              <a:lnTo>
                                <a:pt x="159034" y="573760"/>
                              </a:lnTo>
                              <a:lnTo>
                                <a:pt x="128393" y="622465"/>
                              </a:lnTo>
                              <a:lnTo>
                                <a:pt x="97815" y="664489"/>
                              </a:lnTo>
                              <a:lnTo>
                                <a:pt x="68073" y="697454"/>
                              </a:lnTo>
                              <a:lnTo>
                                <a:pt x="14190" y="726682"/>
                              </a:lnTo>
                              <a:lnTo>
                                <a:pt x="60214" y="726682"/>
                              </a:lnTo>
                              <a:lnTo>
                                <a:pt x="85051" y="708620"/>
                              </a:lnTo>
                              <a:lnTo>
                                <a:pt x="119227" y="671702"/>
                              </a:lnTo>
                              <a:lnTo>
                                <a:pt x="158781" y="617469"/>
                              </a:lnTo>
                              <a:lnTo>
                                <a:pt x="203891" y="544451"/>
                              </a:lnTo>
                              <a:lnTo>
                                <a:pt x="210908" y="542211"/>
                              </a:lnTo>
                              <a:lnTo>
                                <a:pt x="203891" y="542211"/>
                              </a:lnTo>
                              <a:lnTo>
                                <a:pt x="241389" y="474825"/>
                              </a:lnTo>
                              <a:lnTo>
                                <a:pt x="270360" y="418123"/>
                              </a:lnTo>
                              <a:lnTo>
                                <a:pt x="292113" y="370716"/>
                              </a:lnTo>
                              <a:lnTo>
                                <a:pt x="307952" y="331213"/>
                              </a:lnTo>
                              <a:lnTo>
                                <a:pt x="319186" y="298223"/>
                              </a:lnTo>
                              <a:lnTo>
                                <a:pt x="327121" y="270358"/>
                              </a:lnTo>
                              <a:lnTo>
                                <a:pt x="353337" y="270358"/>
                              </a:lnTo>
                              <a:lnTo>
                                <a:pt x="336830" y="227041"/>
                              </a:lnTo>
                              <a:lnTo>
                                <a:pt x="342226" y="188952"/>
                              </a:lnTo>
                              <a:lnTo>
                                <a:pt x="327121" y="188952"/>
                              </a:lnTo>
                              <a:lnTo>
                                <a:pt x="318533" y="156184"/>
                              </a:lnTo>
                              <a:lnTo>
                                <a:pt x="312744" y="124536"/>
                              </a:lnTo>
                              <a:lnTo>
                                <a:pt x="309477" y="94849"/>
                              </a:lnTo>
                              <a:lnTo>
                                <a:pt x="308450" y="67963"/>
                              </a:lnTo>
                              <a:lnTo>
                                <a:pt x="308596" y="61241"/>
                              </a:lnTo>
                              <a:lnTo>
                                <a:pt x="308695" y="56678"/>
                              </a:lnTo>
                              <a:lnTo>
                                <a:pt x="310411" y="37622"/>
                              </a:lnTo>
                              <a:lnTo>
                                <a:pt x="315067" y="17865"/>
                              </a:lnTo>
                              <a:lnTo>
                                <a:pt x="324134" y="4481"/>
                              </a:lnTo>
                              <a:lnTo>
                                <a:pt x="342325" y="4481"/>
                              </a:lnTo>
                              <a:lnTo>
                                <a:pt x="332723" y="746"/>
                              </a:lnTo>
                              <a:lnTo>
                                <a:pt x="313678" y="0"/>
                              </a:lnTo>
                              <a:close/>
                            </a:path>
                            <a:path w="733425" h="728345">
                              <a:moveTo>
                                <a:pt x="714738" y="540717"/>
                              </a:moveTo>
                              <a:lnTo>
                                <a:pt x="705029" y="540717"/>
                              </a:lnTo>
                              <a:lnTo>
                                <a:pt x="696814" y="548186"/>
                              </a:lnTo>
                              <a:lnTo>
                                <a:pt x="696814" y="568350"/>
                              </a:lnTo>
                              <a:lnTo>
                                <a:pt x="705029" y="575819"/>
                              </a:lnTo>
                              <a:lnTo>
                                <a:pt x="725941" y="575819"/>
                              </a:lnTo>
                              <a:lnTo>
                                <a:pt x="729675" y="572085"/>
                              </a:lnTo>
                              <a:lnTo>
                                <a:pt x="707270" y="572085"/>
                              </a:lnTo>
                              <a:lnTo>
                                <a:pt x="700548" y="566110"/>
                              </a:lnTo>
                              <a:lnTo>
                                <a:pt x="700548" y="550426"/>
                              </a:lnTo>
                              <a:lnTo>
                                <a:pt x="707270" y="544451"/>
                              </a:lnTo>
                              <a:lnTo>
                                <a:pt x="726200" y="544451"/>
                              </a:lnTo>
                              <a:lnTo>
                                <a:pt x="722382" y="542047"/>
                              </a:lnTo>
                              <a:lnTo>
                                <a:pt x="714738" y="540717"/>
                              </a:lnTo>
                              <a:close/>
                            </a:path>
                            <a:path w="733425" h="728345">
                              <a:moveTo>
                                <a:pt x="726200" y="544451"/>
                              </a:moveTo>
                              <a:lnTo>
                                <a:pt x="723701" y="544451"/>
                              </a:lnTo>
                              <a:lnTo>
                                <a:pt x="728929" y="550426"/>
                              </a:lnTo>
                              <a:lnTo>
                                <a:pt x="728929" y="566110"/>
                              </a:lnTo>
                              <a:lnTo>
                                <a:pt x="723701" y="572085"/>
                              </a:lnTo>
                              <a:lnTo>
                                <a:pt x="729675" y="572085"/>
                              </a:lnTo>
                              <a:lnTo>
                                <a:pt x="733410" y="568350"/>
                              </a:lnTo>
                              <a:lnTo>
                                <a:pt x="733410" y="558641"/>
                              </a:lnTo>
                              <a:lnTo>
                                <a:pt x="732159" y="551920"/>
                              </a:lnTo>
                              <a:lnTo>
                                <a:pt x="732068" y="551430"/>
                              </a:lnTo>
                              <a:lnTo>
                                <a:pt x="728275" y="545758"/>
                              </a:lnTo>
                              <a:lnTo>
                                <a:pt x="726200" y="544451"/>
                              </a:lnTo>
                              <a:close/>
                            </a:path>
                            <a:path w="733425" h="728345">
                              <a:moveTo>
                                <a:pt x="719966" y="546692"/>
                              </a:moveTo>
                              <a:lnTo>
                                <a:pt x="708017" y="546692"/>
                              </a:lnTo>
                              <a:lnTo>
                                <a:pt x="708017" y="568350"/>
                              </a:lnTo>
                              <a:lnTo>
                                <a:pt x="711751" y="568350"/>
                              </a:lnTo>
                              <a:lnTo>
                                <a:pt x="711751" y="560135"/>
                              </a:lnTo>
                              <a:lnTo>
                                <a:pt x="721211" y="560135"/>
                              </a:lnTo>
                              <a:lnTo>
                                <a:pt x="720713" y="559388"/>
                              </a:lnTo>
                              <a:lnTo>
                                <a:pt x="718473" y="558641"/>
                              </a:lnTo>
                              <a:lnTo>
                                <a:pt x="722954" y="557148"/>
                              </a:lnTo>
                              <a:lnTo>
                                <a:pt x="711751" y="557148"/>
                              </a:lnTo>
                              <a:lnTo>
                                <a:pt x="711751" y="551173"/>
                              </a:lnTo>
                              <a:lnTo>
                                <a:pt x="722456" y="551173"/>
                              </a:lnTo>
                              <a:lnTo>
                                <a:pt x="722331" y="550426"/>
                              </a:lnTo>
                              <a:lnTo>
                                <a:pt x="722207" y="549679"/>
                              </a:lnTo>
                              <a:lnTo>
                                <a:pt x="719966" y="546692"/>
                              </a:lnTo>
                              <a:close/>
                            </a:path>
                            <a:path w="733425" h="728345">
                              <a:moveTo>
                                <a:pt x="721211" y="560135"/>
                              </a:moveTo>
                              <a:lnTo>
                                <a:pt x="716232" y="560135"/>
                              </a:lnTo>
                              <a:lnTo>
                                <a:pt x="717726" y="562376"/>
                              </a:lnTo>
                              <a:lnTo>
                                <a:pt x="718473" y="564616"/>
                              </a:lnTo>
                              <a:lnTo>
                                <a:pt x="719220" y="568350"/>
                              </a:lnTo>
                              <a:lnTo>
                                <a:pt x="722954" y="568350"/>
                              </a:lnTo>
                              <a:lnTo>
                                <a:pt x="722207" y="564616"/>
                              </a:lnTo>
                              <a:lnTo>
                                <a:pt x="722207" y="561629"/>
                              </a:lnTo>
                              <a:lnTo>
                                <a:pt x="721211" y="560135"/>
                              </a:lnTo>
                              <a:close/>
                            </a:path>
                            <a:path w="733425" h="728345">
                              <a:moveTo>
                                <a:pt x="722456" y="551173"/>
                              </a:moveTo>
                              <a:lnTo>
                                <a:pt x="716979" y="551173"/>
                              </a:lnTo>
                              <a:lnTo>
                                <a:pt x="718473" y="551920"/>
                              </a:lnTo>
                              <a:lnTo>
                                <a:pt x="718473" y="556401"/>
                              </a:lnTo>
                              <a:lnTo>
                                <a:pt x="716232" y="557148"/>
                              </a:lnTo>
                              <a:lnTo>
                                <a:pt x="722954" y="557148"/>
                              </a:lnTo>
                              <a:lnTo>
                                <a:pt x="722954" y="554160"/>
                              </a:lnTo>
                              <a:lnTo>
                                <a:pt x="722580" y="551920"/>
                              </a:lnTo>
                              <a:lnTo>
                                <a:pt x="722456" y="551173"/>
                              </a:lnTo>
                              <a:close/>
                            </a:path>
                            <a:path w="733425" h="728345">
                              <a:moveTo>
                                <a:pt x="353337" y="270358"/>
                              </a:moveTo>
                              <a:lnTo>
                                <a:pt x="327121" y="270358"/>
                              </a:lnTo>
                              <a:lnTo>
                                <a:pt x="359105" y="337353"/>
                              </a:lnTo>
                              <a:lnTo>
                                <a:pt x="392629" y="387070"/>
                              </a:lnTo>
                              <a:lnTo>
                                <a:pt x="425473" y="422482"/>
                              </a:lnTo>
                              <a:lnTo>
                                <a:pt x="455413" y="446566"/>
                              </a:lnTo>
                              <a:lnTo>
                                <a:pt x="480226" y="462298"/>
                              </a:lnTo>
                              <a:lnTo>
                                <a:pt x="435899" y="470707"/>
                              </a:lnTo>
                              <a:lnTo>
                                <a:pt x="389995" y="481025"/>
                              </a:lnTo>
                              <a:lnTo>
                                <a:pt x="343179" y="493292"/>
                              </a:lnTo>
                              <a:lnTo>
                                <a:pt x="296113" y="507551"/>
                              </a:lnTo>
                              <a:lnTo>
                                <a:pt x="249462" y="523844"/>
                              </a:lnTo>
                              <a:lnTo>
                                <a:pt x="203891" y="542211"/>
                              </a:lnTo>
                              <a:lnTo>
                                <a:pt x="210908" y="542211"/>
                              </a:lnTo>
                              <a:lnTo>
                                <a:pt x="249501" y="529888"/>
                              </a:lnTo>
                              <a:lnTo>
                                <a:pt x="298382" y="516818"/>
                              </a:lnTo>
                              <a:lnTo>
                                <a:pt x="350274" y="505148"/>
                              </a:lnTo>
                              <a:lnTo>
                                <a:pt x="402996" y="495270"/>
                              </a:lnTo>
                              <a:lnTo>
                                <a:pt x="455884" y="487176"/>
                              </a:lnTo>
                              <a:lnTo>
                                <a:pt x="507397" y="481025"/>
                              </a:lnTo>
                              <a:lnTo>
                                <a:pt x="564067" y="481025"/>
                              </a:lnTo>
                              <a:lnTo>
                                <a:pt x="551924" y="475741"/>
                              </a:lnTo>
                              <a:lnTo>
                                <a:pt x="602582" y="473419"/>
                              </a:lnTo>
                              <a:lnTo>
                                <a:pt x="718176" y="473419"/>
                              </a:lnTo>
                              <a:lnTo>
                                <a:pt x="698774" y="462952"/>
                              </a:lnTo>
                              <a:lnTo>
                                <a:pt x="670918" y="457070"/>
                              </a:lnTo>
                              <a:lnTo>
                                <a:pt x="519063" y="457070"/>
                              </a:lnTo>
                              <a:lnTo>
                                <a:pt x="501733" y="447151"/>
                              </a:lnTo>
                              <a:lnTo>
                                <a:pt x="467915" y="425352"/>
                              </a:lnTo>
                              <a:lnTo>
                                <a:pt x="414760" y="376072"/>
                              </a:lnTo>
                              <a:lnTo>
                                <a:pt x="383135" y="330760"/>
                              </a:lnTo>
                              <a:lnTo>
                                <a:pt x="357112" y="280266"/>
                              </a:lnTo>
                              <a:lnTo>
                                <a:pt x="353337" y="270358"/>
                              </a:lnTo>
                              <a:close/>
                            </a:path>
                            <a:path w="733425" h="728345">
                              <a:moveTo>
                                <a:pt x="564067" y="481025"/>
                              </a:moveTo>
                              <a:lnTo>
                                <a:pt x="507982" y="481025"/>
                              </a:lnTo>
                              <a:lnTo>
                                <a:pt x="556872" y="503118"/>
                              </a:lnTo>
                              <a:lnTo>
                                <a:pt x="605324" y="519805"/>
                              </a:lnTo>
                              <a:lnTo>
                                <a:pt x="649855" y="530331"/>
                              </a:lnTo>
                              <a:lnTo>
                                <a:pt x="687105" y="533995"/>
                              </a:lnTo>
                              <a:lnTo>
                                <a:pt x="702520" y="532992"/>
                              </a:lnTo>
                              <a:lnTo>
                                <a:pt x="714085" y="529888"/>
                              </a:lnTo>
                              <a:lnTo>
                                <a:pt x="721869" y="524543"/>
                              </a:lnTo>
                              <a:lnTo>
                                <a:pt x="723185" y="522046"/>
                              </a:lnTo>
                              <a:lnTo>
                                <a:pt x="702789" y="522046"/>
                              </a:lnTo>
                              <a:lnTo>
                                <a:pt x="673230" y="518697"/>
                              </a:lnTo>
                              <a:lnTo>
                                <a:pt x="636599" y="509256"/>
                              </a:lnTo>
                              <a:lnTo>
                                <a:pt x="595347" y="494634"/>
                              </a:lnTo>
                              <a:lnTo>
                                <a:pt x="564067" y="481025"/>
                              </a:lnTo>
                              <a:close/>
                            </a:path>
                            <a:path w="733425" h="728345">
                              <a:moveTo>
                                <a:pt x="725941" y="516818"/>
                              </a:moveTo>
                              <a:lnTo>
                                <a:pt x="720713" y="519058"/>
                              </a:lnTo>
                              <a:lnTo>
                                <a:pt x="712498" y="522046"/>
                              </a:lnTo>
                              <a:lnTo>
                                <a:pt x="723185" y="522046"/>
                              </a:lnTo>
                              <a:lnTo>
                                <a:pt x="725941" y="516818"/>
                              </a:lnTo>
                              <a:close/>
                            </a:path>
                            <a:path w="733425" h="728345">
                              <a:moveTo>
                                <a:pt x="718176" y="473419"/>
                              </a:moveTo>
                              <a:lnTo>
                                <a:pt x="602582" y="473419"/>
                              </a:lnTo>
                              <a:lnTo>
                                <a:pt x="661432" y="475088"/>
                              </a:lnTo>
                              <a:lnTo>
                                <a:pt x="709779" y="485299"/>
                              </a:lnTo>
                              <a:lnTo>
                                <a:pt x="728929" y="508603"/>
                              </a:lnTo>
                              <a:lnTo>
                                <a:pt x="731169" y="503375"/>
                              </a:lnTo>
                              <a:lnTo>
                                <a:pt x="733402" y="501134"/>
                              </a:lnTo>
                              <a:lnTo>
                                <a:pt x="733402" y="495906"/>
                              </a:lnTo>
                              <a:lnTo>
                                <a:pt x="724319" y="476733"/>
                              </a:lnTo>
                              <a:lnTo>
                                <a:pt x="718176" y="473419"/>
                              </a:lnTo>
                              <a:close/>
                            </a:path>
                            <a:path w="733425" h="728345">
                              <a:moveTo>
                                <a:pt x="608685" y="451842"/>
                              </a:moveTo>
                              <a:lnTo>
                                <a:pt x="588695" y="452344"/>
                              </a:lnTo>
                              <a:lnTo>
                                <a:pt x="566955" y="453616"/>
                              </a:lnTo>
                              <a:lnTo>
                                <a:pt x="519063" y="457070"/>
                              </a:lnTo>
                              <a:lnTo>
                                <a:pt x="670918" y="457070"/>
                              </a:lnTo>
                              <a:lnTo>
                                <a:pt x="659366" y="454631"/>
                              </a:lnTo>
                              <a:lnTo>
                                <a:pt x="608685" y="451842"/>
                              </a:lnTo>
                              <a:close/>
                            </a:path>
                            <a:path w="733425" h="728345">
                              <a:moveTo>
                                <a:pt x="349527" y="61241"/>
                              </a:moveTo>
                              <a:lnTo>
                                <a:pt x="345501" y="83296"/>
                              </a:lnTo>
                              <a:lnTo>
                                <a:pt x="340845" y="111653"/>
                              </a:lnTo>
                              <a:lnTo>
                                <a:pt x="334928" y="146732"/>
                              </a:lnTo>
                              <a:lnTo>
                                <a:pt x="327225" y="188392"/>
                              </a:lnTo>
                              <a:lnTo>
                                <a:pt x="327121" y="188952"/>
                              </a:lnTo>
                              <a:lnTo>
                                <a:pt x="342226" y="188952"/>
                              </a:lnTo>
                              <a:lnTo>
                                <a:pt x="342910" y="184121"/>
                              </a:lnTo>
                              <a:lnTo>
                                <a:pt x="346259" y="143021"/>
                              </a:lnTo>
                              <a:lnTo>
                                <a:pt x="348068" y="102481"/>
                              </a:lnTo>
                              <a:lnTo>
                                <a:pt x="349527" y="61241"/>
                              </a:lnTo>
                              <a:close/>
                            </a:path>
                            <a:path w="733425" h="728345">
                              <a:moveTo>
                                <a:pt x="342325" y="4481"/>
                              </a:moveTo>
                              <a:lnTo>
                                <a:pt x="324134" y="4481"/>
                              </a:lnTo>
                              <a:lnTo>
                                <a:pt x="332198" y="9568"/>
                              </a:lnTo>
                              <a:lnTo>
                                <a:pt x="339911" y="17737"/>
                              </a:lnTo>
                              <a:lnTo>
                                <a:pt x="346084" y="30107"/>
                              </a:lnTo>
                              <a:lnTo>
                                <a:pt x="349527" y="47798"/>
                              </a:lnTo>
                              <a:lnTo>
                                <a:pt x="352328" y="20164"/>
                              </a:lnTo>
                              <a:lnTo>
                                <a:pt x="346166" y="5974"/>
                              </a:lnTo>
                              <a:lnTo>
                                <a:pt x="342325" y="4481"/>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104.561729pt;margin-top:-18.388815pt;width:57.75pt;height:57.35pt;mso-position-horizontal-relative:page;mso-position-vertical-relative:paragraph;z-index:-20124160" id="docshape19" coordorigin="2091,-368" coordsize="1155,1147" path="m2299,537l2199,602,2135,665,2101,720,2091,760,2099,775,2105,779,2183,779,2186,777,2114,777,2124,734,2162,673,2222,605,2299,537xm2585,-368l2562,-352,2550,-317,2546,-276,2545,-248,2546,-222,2548,-194,2552,-164,2557,-134,2563,-103,2569,-71,2577,-39,2585,-7,2580,19,2565,65,2542,126,2511,199,2475,280,2434,366,2389,452,2342,536,2293,612,2245,679,2198,731,2154,764,2114,777,2186,777,2225,748,2279,690,2341,605,2412,490,2423,486,2412,486,2471,380,2517,291,2551,216,2576,154,2594,102,2606,58,2648,58,2622,-10,2630,-70,2606,-70,2593,-122,2584,-172,2579,-218,2577,-261,2577,-271,2577,-279,2580,-309,2587,-340,2602,-361,2630,-361,2615,-367,2585,-368xm3217,484l3202,484,3189,496,3189,527,3202,539,3234,539,3240,533,3205,533,3194,524,3194,499,3205,490,3235,490,3229,486,3217,484xm3235,490l3231,490,3239,499,3239,524,3231,533,3240,533,3246,527,3246,512,3244,501,3244,501,3238,492,3235,490xm3225,493l3206,493,3206,527,3212,527,3212,514,3227,514,3226,513,3223,512,3230,510,3212,510,3212,500,3229,500,3229,499,3229,498,3225,493xm3227,514l3219,514,3222,518,3223,521,3224,527,3230,527,3229,521,3229,517,3227,514xm3229,500l3220,500,3223,501,3223,508,3219,510,3230,510,3230,505,3229,501,3229,500xm2648,58l2606,58,2657,163,2710,242,2761,298,2808,335,2847,360,2778,373,2705,390,2632,409,2558,432,2484,457,2412,486,2423,486,2484,467,2561,446,2643,428,2726,412,2809,399,2890,390,2980,390,2960,381,3040,378,3222,378,3192,361,3148,352,2909,352,2881,336,2854,320,2828,302,2803,284,2744,224,2695,153,2654,74,2648,58xm2980,390l2891,390,2968,425,3045,451,3115,467,3173,473,3198,472,3216,467,3228,458,3230,454,3198,454,3151,449,3094,434,3029,411,2980,390xm3234,446l3226,450,3213,454,3230,454,3234,446xm3222,378l3040,378,3133,380,3209,396,3239,433,3243,425,3246,421,3246,413,3232,383,3222,378xm3050,344l3018,345,2984,347,2909,352,3148,352,3130,348,3050,344xm2642,-271l2635,-237,2628,-192,2619,-137,2607,-71,2606,-70,2630,-70,2631,-78,2637,-143,2639,-206,2642,-271xm2630,-361l2602,-361,2614,-353,2627,-340,2636,-320,2642,-293,2646,-336,2636,-358,2630,-361xe" filled="true" fillcolor="#ffd8d8"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694347</wp:posOffset>
                </wp:positionH>
                <wp:positionV relativeFrom="paragraph">
                  <wp:posOffset>115841</wp:posOffset>
                </wp:positionV>
                <wp:extent cx="980440" cy="18288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980440" cy="182880"/>
                        </a:xfrm>
                        <a:prstGeom prst="rect">
                          <a:avLst/>
                        </a:prstGeom>
                      </wps:spPr>
                      <wps:txbx>
                        <w:txbxContent>
                          <w:p>
                            <w:pPr>
                              <w:spacing w:before="2"/>
                              <w:ind w:left="0" w:right="0" w:firstLine="0"/>
                              <w:jc w:val="left"/>
                              <w:rPr>
                                <w:rFonts w:ascii="Trebuchet MS"/>
                                <w:sz w:val="24"/>
                              </w:rPr>
                            </w:pPr>
                            <w:r>
                              <w:rPr>
                                <w:rFonts w:ascii="Trebuchet MS"/>
                                <w:spacing w:val="-9"/>
                                <w:sz w:val="24"/>
                              </w:rPr>
                              <w:t>ZANOTTO:4635</w:t>
                            </w:r>
                          </w:p>
                        </w:txbxContent>
                      </wps:txbx>
                      <wps:bodyPr wrap="square" lIns="0" tIns="0" rIns="0" bIns="0" rtlCol="0">
                        <a:noAutofit/>
                      </wps:bodyPr>
                    </wps:wsp>
                  </a:graphicData>
                </a:graphic>
              </wp:anchor>
            </w:drawing>
          </mc:Choice>
          <mc:Fallback>
            <w:pict>
              <v:shape style="position:absolute;margin-left:54.673pt;margin-top:9.121358pt;width:77.2pt;height:14.4pt;mso-position-horizontal-relative:page;mso-position-vertical-relative:paragraph;z-index:15730688" type="#_x0000_t202" id="docshape20" filled="false" stroked="false">
                <v:textbox inset="0,0,0,0">
                  <w:txbxContent>
                    <w:p>
                      <w:pPr>
                        <w:spacing w:before="2"/>
                        <w:ind w:left="0" w:right="0" w:firstLine="0"/>
                        <w:jc w:val="left"/>
                        <w:rPr>
                          <w:rFonts w:ascii="Trebuchet MS"/>
                          <w:sz w:val="24"/>
                        </w:rPr>
                      </w:pPr>
                      <w:r>
                        <w:rPr>
                          <w:rFonts w:ascii="Trebuchet MS"/>
                          <w:spacing w:val="-9"/>
                          <w:sz w:val="24"/>
                        </w:rPr>
                        <w:t>ZANOTTO:4635</w:t>
                      </w:r>
                    </w:p>
                  </w:txbxContent>
                </v:textbox>
                <w10:wrap type="none"/>
              </v:shape>
            </w:pict>
          </mc:Fallback>
        </mc:AlternateContent>
      </w:r>
      <w:r>
        <w:rPr>
          <w:spacing w:val="-4"/>
        </w:rPr>
        <w:t>APARECIDA</w:t>
      </w:r>
    </w:p>
    <w:p>
      <w:pPr>
        <w:spacing w:line="155" w:lineRule="exact" w:before="10"/>
        <w:ind w:left="394" w:right="0" w:firstLine="0"/>
        <w:jc w:val="left"/>
        <w:rPr>
          <w:rFonts w:ascii="Trebuchet MS"/>
          <w:sz w:val="15"/>
        </w:rPr>
      </w:pPr>
      <w:r>
        <w:rPr/>
        <w:br w:type="column"/>
      </w:r>
      <w:r>
        <w:rPr>
          <w:rFonts w:ascii="Trebuchet MS"/>
          <w:spacing w:val="-2"/>
          <w:sz w:val="15"/>
        </w:rPr>
        <w:t>APARECIDA</w:t>
      </w:r>
    </w:p>
    <w:p>
      <w:pPr>
        <w:spacing w:line="134" w:lineRule="exact" w:before="31"/>
        <w:ind w:left="527" w:right="0" w:firstLine="0"/>
        <w:jc w:val="left"/>
        <w:rPr>
          <w:rFonts w:ascii="Arial MT"/>
          <w:sz w:val="23"/>
        </w:rPr>
      </w:pPr>
      <w:r>
        <w:rPr/>
        <w:br w:type="column"/>
      </w:r>
      <w:r>
        <w:rPr>
          <w:rFonts w:ascii="Arial MT"/>
          <w:spacing w:val="-2"/>
          <w:sz w:val="23"/>
        </w:rPr>
        <w:t>ESPIRITO</w:t>
      </w:r>
    </w:p>
    <w:p>
      <w:pPr>
        <w:spacing w:line="27" w:lineRule="exact" w:before="0"/>
        <w:ind w:left="328" w:right="0" w:firstLine="0"/>
        <w:jc w:val="left"/>
        <w:rPr>
          <w:rFonts w:ascii="Arial MT"/>
          <w:sz w:val="8"/>
        </w:rPr>
      </w:pPr>
      <w:r>
        <w:rPr/>
        <w:br w:type="column"/>
      </w:r>
      <w:r>
        <w:rPr>
          <w:rFonts w:ascii="Arial MT"/>
          <w:sz w:val="8"/>
        </w:rPr>
        <w:t>OU=Secretaria</w:t>
      </w:r>
      <w:r>
        <w:rPr>
          <w:rFonts w:ascii="Arial MT"/>
          <w:spacing w:val="7"/>
          <w:sz w:val="8"/>
        </w:rPr>
        <w:t> </w:t>
      </w:r>
      <w:r>
        <w:rPr>
          <w:rFonts w:ascii="Arial MT"/>
          <w:sz w:val="8"/>
        </w:rPr>
        <w:t>da</w:t>
      </w:r>
      <w:r>
        <w:rPr>
          <w:rFonts w:ascii="Arial MT"/>
          <w:spacing w:val="7"/>
          <w:sz w:val="8"/>
        </w:rPr>
        <w:t> </w:t>
      </w:r>
      <w:r>
        <w:rPr>
          <w:rFonts w:ascii="Arial MT"/>
          <w:sz w:val="8"/>
        </w:rPr>
        <w:t>Receita</w:t>
      </w:r>
      <w:r>
        <w:rPr>
          <w:rFonts w:ascii="Arial MT"/>
          <w:spacing w:val="7"/>
          <w:sz w:val="8"/>
        </w:rPr>
        <w:t> </w:t>
      </w:r>
      <w:r>
        <w:rPr>
          <w:rFonts w:ascii="Arial MT"/>
          <w:sz w:val="8"/>
        </w:rPr>
        <w:t>Federal</w:t>
      </w:r>
      <w:r>
        <w:rPr>
          <w:rFonts w:ascii="Arial MT"/>
          <w:spacing w:val="8"/>
          <w:sz w:val="8"/>
        </w:rPr>
        <w:t> </w:t>
      </w:r>
      <w:r>
        <w:rPr>
          <w:rFonts w:ascii="Arial MT"/>
          <w:sz w:val="8"/>
        </w:rPr>
        <w:t>do</w:t>
      </w:r>
      <w:r>
        <w:rPr>
          <w:rFonts w:ascii="Arial MT"/>
          <w:spacing w:val="7"/>
          <w:sz w:val="8"/>
        </w:rPr>
        <w:t> </w:t>
      </w:r>
      <w:r>
        <w:rPr>
          <w:rFonts w:ascii="Arial MT"/>
          <w:sz w:val="8"/>
        </w:rPr>
        <w:t>Brasil</w:t>
      </w:r>
      <w:r>
        <w:rPr>
          <w:rFonts w:ascii="Arial MT"/>
          <w:spacing w:val="7"/>
          <w:sz w:val="8"/>
        </w:rPr>
        <w:t> </w:t>
      </w:r>
      <w:r>
        <w:rPr>
          <w:rFonts w:ascii="Arial MT"/>
          <w:spacing w:val="-10"/>
          <w:sz w:val="8"/>
        </w:rPr>
        <w:t>-</w:t>
      </w:r>
    </w:p>
    <w:p>
      <w:pPr>
        <w:spacing w:before="0"/>
        <w:ind w:left="328" w:right="0" w:firstLine="0"/>
        <w:jc w:val="left"/>
        <w:rPr>
          <w:rFonts w:ascii="Arial MT"/>
          <w:sz w:val="8"/>
        </w:rPr>
      </w:pPr>
      <w:r>
        <w:rPr>
          <w:rFonts w:ascii="Arial MT"/>
          <w:w w:val="105"/>
          <w:sz w:val="8"/>
        </w:rPr>
        <w:t>RFB, OU=RFB e-CPF A1, OU=JONAS</w:t>
      </w:r>
      <w:r>
        <w:rPr>
          <w:rFonts w:ascii="Arial MT"/>
          <w:spacing w:val="40"/>
          <w:w w:val="105"/>
          <w:sz w:val="8"/>
        </w:rPr>
        <w:t> </w:t>
      </w:r>
      <w:r>
        <w:rPr>
          <w:rFonts w:ascii="Arial MT"/>
          <w:spacing w:val="-2"/>
          <w:w w:val="105"/>
          <w:sz w:val="8"/>
        </w:rPr>
        <w:t>PEREIRA DO ESPIRITO SANTO, </w:t>
      </w:r>
      <w:r>
        <w:rPr>
          <w:rFonts w:ascii="Arial MT"/>
          <w:spacing w:val="-2"/>
          <w:w w:val="105"/>
          <w:sz w:val="8"/>
        </w:rPr>
        <w:t>CN=JONAS</w:t>
      </w:r>
    </w:p>
    <w:p>
      <w:pPr>
        <w:spacing w:line="165" w:lineRule="exact" w:before="0"/>
        <w:ind w:left="122" w:right="0" w:firstLine="0"/>
        <w:jc w:val="left"/>
        <w:rPr>
          <w:rFonts w:ascii="Trebuchet MS"/>
          <w:sz w:val="16"/>
        </w:rPr>
      </w:pPr>
      <w:r>
        <w:rPr/>
        <w:br w:type="column"/>
      </w:r>
      <w:r>
        <w:rPr>
          <w:rFonts w:ascii="Trebuchet MS"/>
          <w:spacing w:val="-6"/>
          <w:position w:val="-1"/>
          <w:sz w:val="23"/>
        </w:rPr>
        <w:t>TEIXEIRA:9022206</w:t>
      </w:r>
      <w:r>
        <w:rPr>
          <w:rFonts w:ascii="Trebuchet MS"/>
          <w:spacing w:val="-5"/>
          <w:position w:val="-1"/>
          <w:sz w:val="23"/>
        </w:rPr>
        <w:t> </w:t>
      </w:r>
      <w:r>
        <w:rPr>
          <w:rFonts w:ascii="Trebuchet MS"/>
          <w:spacing w:val="-2"/>
          <w:sz w:val="16"/>
        </w:rPr>
        <w:t>TEIXEIRA:90222067934</w:t>
      </w:r>
    </w:p>
    <w:p>
      <w:pPr>
        <w:spacing w:after="0" w:line="165" w:lineRule="exact"/>
        <w:jc w:val="left"/>
        <w:rPr>
          <w:rFonts w:ascii="Trebuchet MS"/>
          <w:sz w:val="16"/>
        </w:rPr>
        <w:sectPr>
          <w:type w:val="continuous"/>
          <w:pgSz w:w="11910" w:h="16850"/>
          <w:pgMar w:header="679" w:footer="1765" w:top="1940" w:bottom="280" w:left="566" w:right="141"/>
          <w:cols w:num="5" w:equalWidth="0">
            <w:col w:w="1696" w:space="40"/>
            <w:col w:w="1163" w:space="744"/>
            <w:col w:w="1608" w:space="40"/>
            <w:col w:w="2052" w:space="40"/>
            <w:col w:w="3820"/>
          </w:cols>
        </w:sectPr>
      </w:pPr>
    </w:p>
    <w:p>
      <w:pPr>
        <w:pStyle w:val="Heading4"/>
        <w:spacing w:before="260"/>
        <w:rPr>
          <w:rFonts w:ascii="Trebuchet MS"/>
        </w:rPr>
      </w:pPr>
      <w:r>
        <w:rPr>
          <w:rFonts w:ascii="Trebuchet MS"/>
        </w:rPr>
        <mc:AlternateContent>
          <mc:Choice Requires="wps">
            <w:drawing>
              <wp:anchor distT="0" distB="0" distL="0" distR="0" allowOverlap="1" layoutInCell="1" locked="0" behindDoc="1" simplePos="0" relativeHeight="483192832">
                <wp:simplePos x="0" y="0"/>
                <wp:positionH relativeFrom="page">
                  <wp:posOffset>5907998</wp:posOffset>
                </wp:positionH>
                <wp:positionV relativeFrom="page">
                  <wp:posOffset>8510734</wp:posOffset>
                </wp:positionV>
                <wp:extent cx="701040" cy="69596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701040" cy="695960"/>
                        </a:xfrm>
                        <a:custGeom>
                          <a:avLst/>
                          <a:gdLst/>
                          <a:ahLst/>
                          <a:cxnLst/>
                          <a:rect l="l" t="t" r="r" b="b"/>
                          <a:pathLst>
                            <a:path w="701040" h="695960">
                              <a:moveTo>
                                <a:pt x="126245" y="548488"/>
                              </a:moveTo>
                              <a:lnTo>
                                <a:pt x="65295" y="588118"/>
                              </a:lnTo>
                              <a:lnTo>
                                <a:pt x="26479" y="626410"/>
                              </a:lnTo>
                              <a:lnTo>
                                <a:pt x="5984" y="659621"/>
                              </a:lnTo>
                              <a:lnTo>
                                <a:pt x="0" y="684005"/>
                              </a:lnTo>
                              <a:lnTo>
                                <a:pt x="4491" y="693032"/>
                              </a:lnTo>
                              <a:lnTo>
                                <a:pt x="8518" y="695419"/>
                              </a:lnTo>
                              <a:lnTo>
                                <a:pt x="55540" y="695419"/>
                              </a:lnTo>
                              <a:lnTo>
                                <a:pt x="57505" y="693990"/>
                              </a:lnTo>
                              <a:lnTo>
                                <a:pt x="13551" y="693990"/>
                              </a:lnTo>
                              <a:lnTo>
                                <a:pt x="19725" y="668046"/>
                              </a:lnTo>
                              <a:lnTo>
                                <a:pt x="42616" y="631403"/>
                              </a:lnTo>
                              <a:lnTo>
                                <a:pt x="79137" y="589691"/>
                              </a:lnTo>
                              <a:lnTo>
                                <a:pt x="126245" y="548488"/>
                              </a:lnTo>
                              <a:close/>
                            </a:path>
                            <a:path w="701040" h="695960">
                              <a:moveTo>
                                <a:pt x="299565" y="0"/>
                              </a:moveTo>
                              <a:lnTo>
                                <a:pt x="285545" y="9361"/>
                              </a:lnTo>
                              <a:lnTo>
                                <a:pt x="278346" y="31026"/>
                              </a:lnTo>
                              <a:lnTo>
                                <a:pt x="275693" y="55365"/>
                              </a:lnTo>
                              <a:lnTo>
                                <a:pt x="275314" y="72751"/>
                              </a:lnTo>
                              <a:lnTo>
                                <a:pt x="275827" y="88476"/>
                              </a:lnTo>
                              <a:lnTo>
                                <a:pt x="282447" y="141936"/>
                              </a:lnTo>
                              <a:lnTo>
                                <a:pt x="289936" y="179916"/>
                              </a:lnTo>
                              <a:lnTo>
                                <a:pt x="299565" y="218967"/>
                              </a:lnTo>
                              <a:lnTo>
                                <a:pt x="295858" y="236554"/>
                              </a:lnTo>
                              <a:lnTo>
                                <a:pt x="269018" y="309739"/>
                              </a:lnTo>
                              <a:lnTo>
                                <a:pt x="247762" y="359556"/>
                              </a:lnTo>
                              <a:lnTo>
                                <a:pt x="222533" y="414336"/>
                              </a:lnTo>
                              <a:lnTo>
                                <a:pt x="194271" y="471189"/>
                              </a:lnTo>
                              <a:lnTo>
                                <a:pt x="163987" y="527090"/>
                              </a:lnTo>
                              <a:lnTo>
                                <a:pt x="132400" y="579554"/>
                              </a:lnTo>
                              <a:lnTo>
                                <a:pt x="100668" y="625284"/>
                              </a:lnTo>
                              <a:lnTo>
                                <a:pt x="69657" y="661528"/>
                              </a:lnTo>
                              <a:lnTo>
                                <a:pt x="13551" y="693990"/>
                              </a:lnTo>
                              <a:lnTo>
                                <a:pt x="57505" y="693990"/>
                              </a:lnTo>
                              <a:lnTo>
                                <a:pt x="81225" y="676741"/>
                              </a:lnTo>
                              <a:lnTo>
                                <a:pt x="113863" y="641484"/>
                              </a:lnTo>
                              <a:lnTo>
                                <a:pt x="151637" y="589691"/>
                              </a:lnTo>
                              <a:lnTo>
                                <a:pt x="194717" y="519958"/>
                              </a:lnTo>
                              <a:lnTo>
                                <a:pt x="201418" y="517818"/>
                              </a:lnTo>
                              <a:lnTo>
                                <a:pt x="194717" y="517818"/>
                              </a:lnTo>
                              <a:lnTo>
                                <a:pt x="230528" y="453464"/>
                              </a:lnTo>
                              <a:lnTo>
                                <a:pt x="258196" y="399313"/>
                              </a:lnTo>
                              <a:lnTo>
                                <a:pt x="278970" y="354038"/>
                              </a:lnTo>
                              <a:lnTo>
                                <a:pt x="294097" y="316312"/>
                              </a:lnTo>
                              <a:lnTo>
                                <a:pt x="304825" y="284807"/>
                              </a:lnTo>
                              <a:lnTo>
                                <a:pt x="312403" y="258195"/>
                              </a:lnTo>
                              <a:lnTo>
                                <a:pt x="337439" y="258195"/>
                              </a:lnTo>
                              <a:lnTo>
                                <a:pt x="321676" y="216827"/>
                              </a:lnTo>
                              <a:lnTo>
                                <a:pt x="326828" y="180451"/>
                              </a:lnTo>
                              <a:lnTo>
                                <a:pt x="312403" y="180451"/>
                              </a:lnTo>
                              <a:lnTo>
                                <a:pt x="304201" y="149158"/>
                              </a:lnTo>
                              <a:lnTo>
                                <a:pt x="298673" y="118934"/>
                              </a:lnTo>
                              <a:lnTo>
                                <a:pt x="295553" y="90582"/>
                              </a:lnTo>
                              <a:lnTo>
                                <a:pt x="294572" y="64905"/>
                              </a:lnTo>
                              <a:lnTo>
                                <a:pt x="294712" y="58486"/>
                              </a:lnTo>
                              <a:lnTo>
                                <a:pt x="294806" y="54128"/>
                              </a:lnTo>
                              <a:lnTo>
                                <a:pt x="296444" y="35929"/>
                              </a:lnTo>
                              <a:lnTo>
                                <a:pt x="300891" y="17062"/>
                              </a:lnTo>
                              <a:lnTo>
                                <a:pt x="309550" y="4279"/>
                              </a:lnTo>
                              <a:lnTo>
                                <a:pt x="326923" y="4279"/>
                              </a:lnTo>
                              <a:lnTo>
                                <a:pt x="317753" y="713"/>
                              </a:lnTo>
                              <a:lnTo>
                                <a:pt x="299565" y="0"/>
                              </a:lnTo>
                              <a:close/>
                            </a:path>
                            <a:path w="701040" h="695960">
                              <a:moveTo>
                                <a:pt x="693279" y="516391"/>
                              </a:moveTo>
                              <a:lnTo>
                                <a:pt x="673308" y="516391"/>
                              </a:lnTo>
                              <a:lnTo>
                                <a:pt x="665463" y="523524"/>
                              </a:lnTo>
                              <a:lnTo>
                                <a:pt x="665463" y="542782"/>
                              </a:lnTo>
                              <a:lnTo>
                                <a:pt x="673308" y="549914"/>
                              </a:lnTo>
                              <a:lnTo>
                                <a:pt x="693279" y="549914"/>
                              </a:lnTo>
                              <a:lnTo>
                                <a:pt x="696846" y="546348"/>
                              </a:lnTo>
                              <a:lnTo>
                                <a:pt x="675448" y="546348"/>
                              </a:lnTo>
                              <a:lnTo>
                                <a:pt x="669029" y="540642"/>
                              </a:lnTo>
                              <a:lnTo>
                                <a:pt x="669029" y="525664"/>
                              </a:lnTo>
                              <a:lnTo>
                                <a:pt x="675448" y="519958"/>
                              </a:lnTo>
                              <a:lnTo>
                                <a:pt x="696846" y="519958"/>
                              </a:lnTo>
                              <a:lnTo>
                                <a:pt x="693279" y="516391"/>
                              </a:lnTo>
                              <a:close/>
                            </a:path>
                            <a:path w="701040" h="695960">
                              <a:moveTo>
                                <a:pt x="696846" y="519958"/>
                              </a:moveTo>
                              <a:lnTo>
                                <a:pt x="691140" y="519958"/>
                              </a:lnTo>
                              <a:lnTo>
                                <a:pt x="696132" y="525664"/>
                              </a:lnTo>
                              <a:lnTo>
                                <a:pt x="696132" y="540642"/>
                              </a:lnTo>
                              <a:lnTo>
                                <a:pt x="691140" y="546348"/>
                              </a:lnTo>
                              <a:lnTo>
                                <a:pt x="696846" y="546348"/>
                              </a:lnTo>
                              <a:lnTo>
                                <a:pt x="700412" y="542782"/>
                              </a:lnTo>
                              <a:lnTo>
                                <a:pt x="700412" y="523524"/>
                              </a:lnTo>
                              <a:lnTo>
                                <a:pt x="696846" y="519958"/>
                              </a:lnTo>
                              <a:close/>
                            </a:path>
                            <a:path w="701040" h="695960">
                              <a:moveTo>
                                <a:pt x="687573" y="522097"/>
                              </a:moveTo>
                              <a:lnTo>
                                <a:pt x="676161" y="522097"/>
                              </a:lnTo>
                              <a:lnTo>
                                <a:pt x="676161" y="542782"/>
                              </a:lnTo>
                              <a:lnTo>
                                <a:pt x="679728" y="542782"/>
                              </a:lnTo>
                              <a:lnTo>
                                <a:pt x="679728" y="534936"/>
                              </a:lnTo>
                              <a:lnTo>
                                <a:pt x="688762" y="534936"/>
                              </a:lnTo>
                              <a:lnTo>
                                <a:pt x="688287" y="534223"/>
                              </a:lnTo>
                              <a:lnTo>
                                <a:pt x="686147" y="533509"/>
                              </a:lnTo>
                              <a:lnTo>
                                <a:pt x="690426" y="532083"/>
                              </a:lnTo>
                              <a:lnTo>
                                <a:pt x="679728" y="532083"/>
                              </a:lnTo>
                              <a:lnTo>
                                <a:pt x="679728" y="526377"/>
                              </a:lnTo>
                              <a:lnTo>
                                <a:pt x="689951" y="526377"/>
                              </a:lnTo>
                              <a:lnTo>
                                <a:pt x="689832" y="525664"/>
                              </a:lnTo>
                              <a:lnTo>
                                <a:pt x="689713" y="524950"/>
                              </a:lnTo>
                              <a:lnTo>
                                <a:pt x="687573" y="522097"/>
                              </a:lnTo>
                              <a:close/>
                            </a:path>
                            <a:path w="701040" h="695960">
                              <a:moveTo>
                                <a:pt x="688762" y="534936"/>
                              </a:moveTo>
                              <a:lnTo>
                                <a:pt x="684007" y="534936"/>
                              </a:lnTo>
                              <a:lnTo>
                                <a:pt x="685434" y="537076"/>
                              </a:lnTo>
                              <a:lnTo>
                                <a:pt x="686147" y="539215"/>
                              </a:lnTo>
                              <a:lnTo>
                                <a:pt x="686860" y="542782"/>
                              </a:lnTo>
                              <a:lnTo>
                                <a:pt x="690426" y="542782"/>
                              </a:lnTo>
                              <a:lnTo>
                                <a:pt x="689713" y="539215"/>
                              </a:lnTo>
                              <a:lnTo>
                                <a:pt x="689713" y="536362"/>
                              </a:lnTo>
                              <a:lnTo>
                                <a:pt x="688762" y="534936"/>
                              </a:lnTo>
                              <a:close/>
                            </a:path>
                            <a:path w="701040" h="695960">
                              <a:moveTo>
                                <a:pt x="689951" y="526377"/>
                              </a:moveTo>
                              <a:lnTo>
                                <a:pt x="684720" y="526377"/>
                              </a:lnTo>
                              <a:lnTo>
                                <a:pt x="686147" y="527090"/>
                              </a:lnTo>
                              <a:lnTo>
                                <a:pt x="686147" y="531370"/>
                              </a:lnTo>
                              <a:lnTo>
                                <a:pt x="684007" y="532083"/>
                              </a:lnTo>
                              <a:lnTo>
                                <a:pt x="690426" y="532083"/>
                              </a:lnTo>
                              <a:lnTo>
                                <a:pt x="690426" y="529230"/>
                              </a:lnTo>
                              <a:lnTo>
                                <a:pt x="690092" y="527225"/>
                              </a:lnTo>
                              <a:lnTo>
                                <a:pt x="690070" y="527090"/>
                              </a:lnTo>
                              <a:lnTo>
                                <a:pt x="689951" y="526377"/>
                              </a:lnTo>
                              <a:close/>
                            </a:path>
                            <a:path w="701040" h="695960">
                              <a:moveTo>
                                <a:pt x="337439" y="258195"/>
                              </a:moveTo>
                              <a:lnTo>
                                <a:pt x="312403" y="258195"/>
                              </a:lnTo>
                              <a:lnTo>
                                <a:pt x="342948" y="322177"/>
                              </a:lnTo>
                              <a:lnTo>
                                <a:pt x="374964" y="369656"/>
                              </a:lnTo>
                              <a:lnTo>
                                <a:pt x="406330" y="403476"/>
                              </a:lnTo>
                              <a:lnTo>
                                <a:pt x="434923" y="426476"/>
                              </a:lnTo>
                              <a:lnTo>
                                <a:pt x="458620" y="441500"/>
                              </a:lnTo>
                              <a:lnTo>
                                <a:pt x="407620" y="451355"/>
                              </a:lnTo>
                              <a:lnTo>
                                <a:pt x="354634" y="463845"/>
                              </a:lnTo>
                              <a:lnTo>
                                <a:pt x="300757" y="479040"/>
                              </a:lnTo>
                              <a:lnTo>
                                <a:pt x="247087" y="497008"/>
                              </a:lnTo>
                              <a:lnTo>
                                <a:pt x="194717" y="517818"/>
                              </a:lnTo>
                              <a:lnTo>
                                <a:pt x="201418" y="517818"/>
                              </a:lnTo>
                              <a:lnTo>
                                <a:pt x="238276" y="506049"/>
                              </a:lnTo>
                              <a:lnTo>
                                <a:pt x="284957" y="493568"/>
                              </a:lnTo>
                              <a:lnTo>
                                <a:pt x="334514" y="482423"/>
                              </a:lnTo>
                              <a:lnTo>
                                <a:pt x="384864" y="472989"/>
                              </a:lnTo>
                              <a:lnTo>
                                <a:pt x="435373" y="465259"/>
                              </a:lnTo>
                              <a:lnTo>
                                <a:pt x="485010" y="459332"/>
                              </a:lnTo>
                              <a:lnTo>
                                <a:pt x="538567" y="459332"/>
                              </a:lnTo>
                              <a:lnTo>
                                <a:pt x="527092" y="454339"/>
                              </a:lnTo>
                              <a:lnTo>
                                <a:pt x="575470" y="452121"/>
                              </a:lnTo>
                              <a:lnTo>
                                <a:pt x="685864" y="452121"/>
                              </a:lnTo>
                              <a:lnTo>
                                <a:pt x="667335" y="442124"/>
                              </a:lnTo>
                              <a:lnTo>
                                <a:pt x="640732" y="436508"/>
                              </a:lnTo>
                              <a:lnTo>
                                <a:pt x="495709" y="436508"/>
                              </a:lnTo>
                              <a:lnTo>
                                <a:pt x="479159" y="427035"/>
                              </a:lnTo>
                              <a:lnTo>
                                <a:pt x="446862" y="406217"/>
                              </a:lnTo>
                              <a:lnTo>
                                <a:pt x="396099" y="359154"/>
                              </a:lnTo>
                              <a:lnTo>
                                <a:pt x="365897" y="315879"/>
                              </a:lnTo>
                              <a:lnTo>
                                <a:pt x="341106" y="267775"/>
                              </a:lnTo>
                              <a:lnTo>
                                <a:pt x="337439" y="258195"/>
                              </a:lnTo>
                              <a:close/>
                            </a:path>
                            <a:path w="701040" h="695960">
                              <a:moveTo>
                                <a:pt x="538567" y="459332"/>
                              </a:moveTo>
                              <a:lnTo>
                                <a:pt x="485010" y="459332"/>
                              </a:lnTo>
                              <a:lnTo>
                                <a:pt x="531817" y="480484"/>
                              </a:lnTo>
                              <a:lnTo>
                                <a:pt x="578089" y="496421"/>
                              </a:lnTo>
                              <a:lnTo>
                                <a:pt x="620617" y="506473"/>
                              </a:lnTo>
                              <a:lnTo>
                                <a:pt x="656190" y="509972"/>
                              </a:lnTo>
                              <a:lnTo>
                                <a:pt x="670912" y="509014"/>
                              </a:lnTo>
                              <a:lnTo>
                                <a:pt x="681957" y="506049"/>
                              </a:lnTo>
                              <a:lnTo>
                                <a:pt x="689390" y="500945"/>
                              </a:lnTo>
                              <a:lnTo>
                                <a:pt x="690647" y="498560"/>
                              </a:lnTo>
                              <a:lnTo>
                                <a:pt x="671169" y="498560"/>
                              </a:lnTo>
                              <a:lnTo>
                                <a:pt x="642940" y="495362"/>
                              </a:lnTo>
                              <a:lnTo>
                                <a:pt x="607957" y="486346"/>
                              </a:lnTo>
                              <a:lnTo>
                                <a:pt x="568561" y="472382"/>
                              </a:lnTo>
                              <a:lnTo>
                                <a:pt x="538567" y="459332"/>
                              </a:lnTo>
                              <a:close/>
                            </a:path>
                            <a:path w="701040" h="695960">
                              <a:moveTo>
                                <a:pt x="693279" y="493568"/>
                              </a:moveTo>
                              <a:lnTo>
                                <a:pt x="688287" y="495707"/>
                              </a:lnTo>
                              <a:lnTo>
                                <a:pt x="680441" y="498560"/>
                              </a:lnTo>
                              <a:lnTo>
                                <a:pt x="690647" y="498560"/>
                              </a:lnTo>
                              <a:lnTo>
                                <a:pt x="693279" y="493568"/>
                              </a:lnTo>
                              <a:close/>
                            </a:path>
                            <a:path w="701040" h="695960">
                              <a:moveTo>
                                <a:pt x="685864" y="452121"/>
                              </a:moveTo>
                              <a:lnTo>
                                <a:pt x="575470" y="452121"/>
                              </a:lnTo>
                              <a:lnTo>
                                <a:pt x="631672" y="453715"/>
                              </a:lnTo>
                              <a:lnTo>
                                <a:pt x="677844" y="463466"/>
                              </a:lnTo>
                              <a:lnTo>
                                <a:pt x="696132" y="485722"/>
                              </a:lnTo>
                              <a:lnTo>
                                <a:pt x="698272" y="480729"/>
                              </a:lnTo>
                              <a:lnTo>
                                <a:pt x="700408" y="478589"/>
                              </a:lnTo>
                              <a:lnTo>
                                <a:pt x="700408" y="473597"/>
                              </a:lnTo>
                              <a:lnTo>
                                <a:pt x="691730" y="455286"/>
                              </a:lnTo>
                              <a:lnTo>
                                <a:pt x="685864" y="452121"/>
                              </a:lnTo>
                              <a:close/>
                            </a:path>
                            <a:path w="701040" h="695960">
                              <a:moveTo>
                                <a:pt x="581299" y="431515"/>
                              </a:moveTo>
                              <a:lnTo>
                                <a:pt x="562208" y="431994"/>
                              </a:lnTo>
                              <a:lnTo>
                                <a:pt x="541446" y="433209"/>
                              </a:lnTo>
                              <a:lnTo>
                                <a:pt x="495709" y="436508"/>
                              </a:lnTo>
                              <a:lnTo>
                                <a:pt x="640732" y="436508"/>
                              </a:lnTo>
                              <a:lnTo>
                                <a:pt x="629700" y="434178"/>
                              </a:lnTo>
                              <a:lnTo>
                                <a:pt x="581299" y="431515"/>
                              </a:lnTo>
                              <a:close/>
                            </a:path>
                            <a:path w="701040" h="695960">
                              <a:moveTo>
                                <a:pt x="333801" y="58486"/>
                              </a:moveTo>
                              <a:lnTo>
                                <a:pt x="329956" y="79549"/>
                              </a:lnTo>
                              <a:lnTo>
                                <a:pt x="325509" y="106630"/>
                              </a:lnTo>
                              <a:lnTo>
                                <a:pt x="319859" y="140131"/>
                              </a:lnTo>
                              <a:lnTo>
                                <a:pt x="312502" y="179916"/>
                              </a:lnTo>
                              <a:lnTo>
                                <a:pt x="312403" y="180451"/>
                              </a:lnTo>
                              <a:lnTo>
                                <a:pt x="326828" y="180451"/>
                              </a:lnTo>
                              <a:lnTo>
                                <a:pt x="327482" y="175838"/>
                              </a:lnTo>
                              <a:lnTo>
                                <a:pt x="330680" y="136587"/>
                              </a:lnTo>
                              <a:lnTo>
                                <a:pt x="332408" y="97871"/>
                              </a:lnTo>
                              <a:lnTo>
                                <a:pt x="333801" y="58486"/>
                              </a:lnTo>
                              <a:close/>
                            </a:path>
                            <a:path w="701040" h="695960">
                              <a:moveTo>
                                <a:pt x="326923" y="4279"/>
                              </a:moveTo>
                              <a:lnTo>
                                <a:pt x="309550" y="4279"/>
                              </a:lnTo>
                              <a:lnTo>
                                <a:pt x="317251" y="9138"/>
                              </a:lnTo>
                              <a:lnTo>
                                <a:pt x="324679" y="17062"/>
                              </a:lnTo>
                              <a:lnTo>
                                <a:pt x="330513" y="28752"/>
                              </a:lnTo>
                              <a:lnTo>
                                <a:pt x="333801" y="45647"/>
                              </a:lnTo>
                              <a:lnTo>
                                <a:pt x="336476" y="19257"/>
                              </a:lnTo>
                              <a:lnTo>
                                <a:pt x="330591" y="5705"/>
                              </a:lnTo>
                              <a:lnTo>
                                <a:pt x="326923" y="4279"/>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465.196747pt;margin-top:670.136536pt;width:55.2pt;height:54.8pt;mso-position-horizontal-relative:page;mso-position-vertical-relative:page;z-index:-20123648" id="docshape21" coordorigin="9304,13403" coordsize="1104,1096" path="m9503,14266l9407,14329,9346,14389,9313,14442,9304,14480,9311,14494,9317,14498,9391,14498,9394,14496,9325,14496,9335,14455,9371,14397,9429,14331,9503,14266xm9776,13403l9754,13417,9742,13452,9738,13490,9738,13517,9738,13542,9741,13569,9744,13597,9749,13626,9754,13656,9761,13686,9768,13717,9776,13748,9770,13775,9753,13824,9728,13891,9694,13969,9654,14055,9610,14145,9562,14233,9512,14315,9462,14387,9414,14445,9367,14482,9325,14496,9394,14496,9432,14468,9483,14413,9543,14331,9611,14222,9621,14218,9611,14218,9667,14117,9711,14032,9743,13960,9767,13901,9784,13851,9796,13809,9835,13809,9811,13744,9819,13687,9796,13687,9783,13638,9774,13590,9769,13545,9768,13505,9768,13495,9768,13488,9771,13459,9778,13430,9791,13409,9819,13409,9804,13404,9776,13403xm10396,14216l10364,14216,10352,14227,10352,14258,10364,14269,10396,14269,10401,14263,10368,14263,10358,14254,10358,14231,10368,14222,10401,14222,10396,14216xm10401,14222l10392,14222,10400,14231,10400,14254,10392,14263,10401,14263,10407,14258,10407,14227,10401,14222xm10387,14225l10369,14225,10369,14258,10374,14258,10374,14245,10389,14245,10388,14244,10384,14243,10391,14241,10374,14241,10374,14232,10390,14232,10390,14231,10390,14229,10387,14225xm10389,14245l10381,14245,10383,14249,10384,14252,10386,14258,10391,14258,10390,14252,10390,14247,10389,14245xm10390,14232l10382,14232,10384,14233,10384,14240,10381,14241,10391,14241,10391,14236,10391,14233,10391,14233,10390,14232xm9835,13809l9796,13809,9844,13910,9894,13985,9944,14038,9989,14074,10026,14098,9946,14114,9862,14133,9778,14157,9693,14185,9611,14218,9621,14218,9679,14200,9753,14180,9831,14162,9910,14148,9990,14135,10068,14126,10152,14126,10134,14118,10210,14115,10384,14115,10355,14099,10313,14090,10085,14090,10059,14075,10033,14059,10008,14042,9983,14025,9928,13968,9880,13900,9841,13824,9835,13809xm10152,14126l10068,14126,10141,14159,10214,14184,10281,14200,10337,14206,10360,14204,10378,14200,10390,14192,10392,14188,10361,14188,10316,14183,10261,14169,10199,14147,10152,14126xm10396,14180l10388,14183,10375,14188,10392,14188,10396,14180xm10384,14115l10210,14115,10299,14117,10371,14133,10400,14168,10404,14160,10407,14156,10407,14149,10393,14120,10384,14115xm10219,14082l10189,14083,10157,14085,10085,14090,10313,14090,10296,14086,10219,14082xm9830,13495l9824,13528,9817,13571,9808,13623,9796,13686,9796,13687,9819,13687,9820,13680,9825,13618,9827,13557,9830,13495xm9819,13409l9791,13409,9804,13417,9815,13430,9824,13448,9830,13475,9834,13433,9825,13412,9819,13409xe" filled="true" fillcolor="#ffd8d8" stroked="false">
                <v:path arrowok="t"/>
                <v:fill type="solid"/>
                <w10:wrap type="none"/>
              </v:shape>
            </w:pict>
          </mc:Fallback>
        </mc:AlternateContent>
      </w:r>
      <w:r>
        <w:rPr>
          <w:rFonts w:ascii="Trebuchet MS"/>
        </w:rPr>
        <mc:AlternateContent>
          <mc:Choice Requires="wps">
            <w:drawing>
              <wp:anchor distT="0" distB="0" distL="0" distR="0" allowOverlap="1" layoutInCell="1" locked="0" behindDoc="1" simplePos="0" relativeHeight="483193344">
                <wp:simplePos x="0" y="0"/>
                <wp:positionH relativeFrom="page">
                  <wp:posOffset>3581400</wp:posOffset>
                </wp:positionH>
                <wp:positionV relativeFrom="page">
                  <wp:posOffset>8561971</wp:posOffset>
                </wp:positionV>
                <wp:extent cx="694055" cy="69405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694055" cy="694055"/>
                          <a:chExt cx="694055" cy="694055"/>
                        </a:xfrm>
                      </wpg:grpSpPr>
                      <wps:wsp>
                        <wps:cNvPr id="35" name="Graphic 35"/>
                        <wps:cNvSpPr/>
                        <wps:spPr>
                          <a:xfrm>
                            <a:off x="0" y="0"/>
                            <a:ext cx="694055" cy="694055"/>
                          </a:xfrm>
                          <a:custGeom>
                            <a:avLst/>
                            <a:gdLst/>
                            <a:ahLst/>
                            <a:cxnLst/>
                            <a:rect l="l" t="t" r="r" b="b"/>
                            <a:pathLst>
                              <a:path w="694055" h="694055">
                                <a:moveTo>
                                  <a:pt x="515823" y="0"/>
                                </a:moveTo>
                                <a:lnTo>
                                  <a:pt x="18516" y="0"/>
                                </a:lnTo>
                                <a:lnTo>
                                  <a:pt x="11701" y="1587"/>
                                </a:lnTo>
                                <a:lnTo>
                                  <a:pt x="5772" y="5776"/>
                                </a:lnTo>
                                <a:lnTo>
                                  <a:pt x="1585" y="11706"/>
                                </a:lnTo>
                                <a:lnTo>
                                  <a:pt x="0" y="18516"/>
                                </a:lnTo>
                                <a:lnTo>
                                  <a:pt x="0" y="675165"/>
                                </a:lnTo>
                                <a:lnTo>
                                  <a:pt x="1585" y="681980"/>
                                </a:lnTo>
                                <a:lnTo>
                                  <a:pt x="5772" y="687911"/>
                                </a:lnTo>
                                <a:lnTo>
                                  <a:pt x="11701" y="692099"/>
                                </a:lnTo>
                                <a:lnTo>
                                  <a:pt x="18516" y="693686"/>
                                </a:lnTo>
                                <a:lnTo>
                                  <a:pt x="675157" y="693686"/>
                                </a:lnTo>
                                <a:lnTo>
                                  <a:pt x="681974" y="692099"/>
                                </a:lnTo>
                                <a:lnTo>
                                  <a:pt x="687908" y="687911"/>
                                </a:lnTo>
                                <a:lnTo>
                                  <a:pt x="692098" y="681980"/>
                                </a:lnTo>
                                <a:lnTo>
                                  <a:pt x="693686" y="675165"/>
                                </a:lnTo>
                                <a:lnTo>
                                  <a:pt x="693686" y="641660"/>
                                </a:lnTo>
                                <a:lnTo>
                                  <a:pt x="641654" y="641660"/>
                                </a:lnTo>
                                <a:lnTo>
                                  <a:pt x="256666" y="499452"/>
                                </a:lnTo>
                                <a:lnTo>
                                  <a:pt x="252328" y="446376"/>
                                </a:lnTo>
                                <a:lnTo>
                                  <a:pt x="243621" y="396980"/>
                                </a:lnTo>
                                <a:lnTo>
                                  <a:pt x="230752" y="350576"/>
                                </a:lnTo>
                                <a:lnTo>
                                  <a:pt x="213930" y="306473"/>
                                </a:lnTo>
                                <a:lnTo>
                                  <a:pt x="193362" y="263983"/>
                                </a:lnTo>
                                <a:lnTo>
                                  <a:pt x="169256" y="222418"/>
                                </a:lnTo>
                                <a:lnTo>
                                  <a:pt x="141821" y="181087"/>
                                </a:lnTo>
                                <a:lnTo>
                                  <a:pt x="111264" y="139302"/>
                                </a:lnTo>
                                <a:lnTo>
                                  <a:pt x="77794" y="96373"/>
                                </a:lnTo>
                                <a:lnTo>
                                  <a:pt x="41617" y="51612"/>
                                </a:lnTo>
                                <a:lnTo>
                                  <a:pt x="515823" y="51612"/>
                                </a:lnTo>
                                <a:lnTo>
                                  <a:pt x="515823" y="0"/>
                                </a:lnTo>
                                <a:close/>
                              </a:path>
                              <a:path w="694055" h="694055">
                                <a:moveTo>
                                  <a:pt x="515823" y="51612"/>
                                </a:moveTo>
                                <a:lnTo>
                                  <a:pt x="41617" y="51612"/>
                                </a:lnTo>
                                <a:lnTo>
                                  <a:pt x="74904" y="64804"/>
                                </a:lnTo>
                                <a:lnTo>
                                  <a:pt x="113380" y="82914"/>
                                </a:lnTo>
                                <a:lnTo>
                                  <a:pt x="156024" y="105267"/>
                                </a:lnTo>
                                <a:lnTo>
                                  <a:pt x="201810" y="131191"/>
                                </a:lnTo>
                                <a:lnTo>
                                  <a:pt x="249716" y="160014"/>
                                </a:lnTo>
                                <a:lnTo>
                                  <a:pt x="298718" y="191061"/>
                                </a:lnTo>
                                <a:lnTo>
                                  <a:pt x="347792" y="223661"/>
                                </a:lnTo>
                                <a:lnTo>
                                  <a:pt x="395914" y="257140"/>
                                </a:lnTo>
                                <a:lnTo>
                                  <a:pt x="442062" y="290824"/>
                                </a:lnTo>
                                <a:lnTo>
                                  <a:pt x="485211" y="324042"/>
                                </a:lnTo>
                                <a:lnTo>
                                  <a:pt x="524338" y="356120"/>
                                </a:lnTo>
                                <a:lnTo>
                                  <a:pt x="558418" y="386384"/>
                                </a:lnTo>
                                <a:lnTo>
                                  <a:pt x="572733" y="434043"/>
                                </a:lnTo>
                                <a:lnTo>
                                  <a:pt x="589715" y="485631"/>
                                </a:lnTo>
                                <a:lnTo>
                                  <a:pt x="607862" y="538917"/>
                                </a:lnTo>
                                <a:lnTo>
                                  <a:pt x="625675" y="591670"/>
                                </a:lnTo>
                                <a:lnTo>
                                  <a:pt x="641654" y="641660"/>
                                </a:lnTo>
                                <a:lnTo>
                                  <a:pt x="693686" y="641660"/>
                                </a:lnTo>
                                <a:lnTo>
                                  <a:pt x="693686" y="178066"/>
                                </a:lnTo>
                                <a:lnTo>
                                  <a:pt x="561886" y="178066"/>
                                </a:lnTo>
                                <a:lnTo>
                                  <a:pt x="542981" y="172665"/>
                                </a:lnTo>
                                <a:lnTo>
                                  <a:pt x="528448" y="162686"/>
                                </a:lnTo>
                                <a:lnTo>
                                  <a:pt x="519118" y="147012"/>
                                </a:lnTo>
                                <a:lnTo>
                                  <a:pt x="515823" y="124523"/>
                                </a:lnTo>
                                <a:lnTo>
                                  <a:pt x="515823" y="51612"/>
                                </a:lnTo>
                                <a:close/>
                              </a:path>
                              <a:path w="694055" h="694055">
                                <a:moveTo>
                                  <a:pt x="546963" y="0"/>
                                </a:moveTo>
                                <a:lnTo>
                                  <a:pt x="546963" y="124523"/>
                                </a:lnTo>
                                <a:lnTo>
                                  <a:pt x="549408" y="130367"/>
                                </a:lnTo>
                                <a:lnTo>
                                  <a:pt x="555334" y="136129"/>
                                </a:lnTo>
                                <a:lnTo>
                                  <a:pt x="562624" y="140527"/>
                                </a:lnTo>
                                <a:lnTo>
                                  <a:pt x="569163" y="142278"/>
                                </a:lnTo>
                                <a:lnTo>
                                  <a:pt x="693686" y="142278"/>
                                </a:lnTo>
                                <a:lnTo>
                                  <a:pt x="546963" y="0"/>
                                </a:lnTo>
                                <a:close/>
                              </a:path>
                            </a:pathLst>
                          </a:custGeom>
                          <a:solidFill>
                            <a:srgbClr val="E6CEE6"/>
                          </a:solidFill>
                        </wps:spPr>
                        <wps:bodyPr wrap="square" lIns="0" tIns="0" rIns="0" bIns="0" rtlCol="0">
                          <a:prstTxWarp prst="textNoShape">
                            <a:avLst/>
                          </a:prstTxWarp>
                          <a:noAutofit/>
                        </wps:bodyPr>
                      </wps:wsp>
                      <wps:wsp>
                        <wps:cNvPr id="36" name="Graphic 36"/>
                        <wps:cNvSpPr/>
                        <wps:spPr>
                          <a:xfrm>
                            <a:off x="41617" y="51612"/>
                            <a:ext cx="600075" cy="590550"/>
                          </a:xfrm>
                          <a:custGeom>
                            <a:avLst/>
                            <a:gdLst/>
                            <a:ahLst/>
                            <a:cxnLst/>
                            <a:rect l="l" t="t" r="r" b="b"/>
                            <a:pathLst>
                              <a:path w="600075" h="590550">
                                <a:moveTo>
                                  <a:pt x="0" y="0"/>
                                </a:moveTo>
                                <a:lnTo>
                                  <a:pt x="36176" y="44760"/>
                                </a:lnTo>
                                <a:lnTo>
                                  <a:pt x="69646" y="87689"/>
                                </a:lnTo>
                                <a:lnTo>
                                  <a:pt x="100203" y="129474"/>
                                </a:lnTo>
                                <a:lnTo>
                                  <a:pt x="127638" y="170805"/>
                                </a:lnTo>
                                <a:lnTo>
                                  <a:pt x="151744" y="212370"/>
                                </a:lnTo>
                                <a:lnTo>
                                  <a:pt x="172312" y="254860"/>
                                </a:lnTo>
                                <a:lnTo>
                                  <a:pt x="189134" y="298963"/>
                                </a:lnTo>
                                <a:lnTo>
                                  <a:pt x="202003" y="345368"/>
                                </a:lnTo>
                                <a:lnTo>
                                  <a:pt x="210711" y="394763"/>
                                </a:lnTo>
                                <a:lnTo>
                                  <a:pt x="215049" y="447840"/>
                                </a:lnTo>
                                <a:lnTo>
                                  <a:pt x="600036" y="590047"/>
                                </a:lnTo>
                                <a:lnTo>
                                  <a:pt x="584057" y="540057"/>
                                </a:lnTo>
                                <a:lnTo>
                                  <a:pt x="548097" y="434018"/>
                                </a:lnTo>
                                <a:lnTo>
                                  <a:pt x="531115" y="382430"/>
                                </a:lnTo>
                                <a:lnTo>
                                  <a:pt x="516801" y="334772"/>
                                </a:lnTo>
                                <a:lnTo>
                                  <a:pt x="482720" y="304507"/>
                                </a:lnTo>
                                <a:lnTo>
                                  <a:pt x="443593" y="272429"/>
                                </a:lnTo>
                                <a:lnTo>
                                  <a:pt x="400444" y="239212"/>
                                </a:lnTo>
                                <a:lnTo>
                                  <a:pt x="354297" y="205527"/>
                                </a:lnTo>
                                <a:lnTo>
                                  <a:pt x="306174" y="172048"/>
                                </a:lnTo>
                                <a:lnTo>
                                  <a:pt x="257100" y="139449"/>
                                </a:lnTo>
                                <a:lnTo>
                                  <a:pt x="208098" y="108401"/>
                                </a:lnTo>
                                <a:lnTo>
                                  <a:pt x="160192" y="79579"/>
                                </a:lnTo>
                                <a:lnTo>
                                  <a:pt x="114406" y="53654"/>
                                </a:lnTo>
                                <a:lnTo>
                                  <a:pt x="71762" y="31301"/>
                                </a:lnTo>
                                <a:lnTo>
                                  <a:pt x="33286" y="13192"/>
                                </a:lnTo>
                                <a:lnTo>
                                  <a:pt x="0" y="0"/>
                                </a:lnTo>
                                <a:close/>
                              </a:path>
                            </a:pathLst>
                          </a:custGeom>
                          <a:solidFill>
                            <a:srgbClr val="EFD6EF"/>
                          </a:solidFill>
                        </wps:spPr>
                        <wps:bodyPr wrap="square" lIns="0" tIns="0" rIns="0" bIns="0" rtlCol="0">
                          <a:prstTxWarp prst="textNoShape">
                            <a:avLst/>
                          </a:prstTxWarp>
                          <a:noAutofit/>
                        </wps:bodyPr>
                      </wps:wsp>
                      <pic:pic>
                        <pic:nvPicPr>
                          <pic:cNvPr id="37" name="Image 37"/>
                          <pic:cNvPicPr/>
                        </pic:nvPicPr>
                        <pic:blipFill>
                          <a:blip r:embed="rId9" cstate="print"/>
                          <a:stretch>
                            <a:fillRect/>
                          </a:stretch>
                        </pic:blipFill>
                        <pic:spPr>
                          <a:xfrm>
                            <a:off x="367652" y="381527"/>
                            <a:ext cx="176885" cy="165093"/>
                          </a:xfrm>
                          <a:prstGeom prst="rect">
                            <a:avLst/>
                          </a:prstGeom>
                        </pic:spPr>
                      </pic:pic>
                      <wps:wsp>
                        <wps:cNvPr id="38" name="Graphic 38"/>
                        <wps:cNvSpPr/>
                        <wps:spPr>
                          <a:xfrm>
                            <a:off x="157251" y="110985"/>
                            <a:ext cx="379730" cy="532130"/>
                          </a:xfrm>
                          <a:custGeom>
                            <a:avLst/>
                            <a:gdLst/>
                            <a:ahLst/>
                            <a:cxnLst/>
                            <a:rect l="l" t="t" r="r" b="b"/>
                            <a:pathLst>
                              <a:path w="379730" h="532130">
                                <a:moveTo>
                                  <a:pt x="221983" y="0"/>
                                </a:moveTo>
                                <a:lnTo>
                                  <a:pt x="171677" y="3325"/>
                                </a:lnTo>
                                <a:lnTo>
                                  <a:pt x="123115" y="21393"/>
                                </a:lnTo>
                                <a:lnTo>
                                  <a:pt x="78899" y="50738"/>
                                </a:lnTo>
                                <a:lnTo>
                                  <a:pt x="41630" y="87896"/>
                                </a:lnTo>
                                <a:lnTo>
                                  <a:pt x="11266" y="145738"/>
                                </a:lnTo>
                                <a:lnTo>
                                  <a:pt x="0" y="208114"/>
                                </a:lnTo>
                                <a:lnTo>
                                  <a:pt x="6922" y="249178"/>
                                </a:lnTo>
                                <a:lnTo>
                                  <a:pt x="26003" y="287463"/>
                                </a:lnTo>
                                <a:lnTo>
                                  <a:pt x="26108" y="287675"/>
                                </a:lnTo>
                                <a:lnTo>
                                  <a:pt x="55183" y="321421"/>
                                </a:lnTo>
                                <a:lnTo>
                                  <a:pt x="91773" y="348230"/>
                                </a:lnTo>
                                <a:lnTo>
                                  <a:pt x="133504" y="365918"/>
                                </a:lnTo>
                                <a:lnTo>
                                  <a:pt x="178003" y="372300"/>
                                </a:lnTo>
                                <a:lnTo>
                                  <a:pt x="203571" y="368869"/>
                                </a:lnTo>
                                <a:lnTo>
                                  <a:pt x="256395" y="349861"/>
                                </a:lnTo>
                                <a:lnTo>
                                  <a:pt x="300873" y="314659"/>
                                </a:lnTo>
                                <a:lnTo>
                                  <a:pt x="308716" y="303100"/>
                                </a:lnTo>
                                <a:lnTo>
                                  <a:pt x="182262" y="303100"/>
                                </a:lnTo>
                                <a:lnTo>
                                  <a:pt x="147522" y="287463"/>
                                </a:lnTo>
                                <a:lnTo>
                                  <a:pt x="121275" y="257673"/>
                                </a:lnTo>
                                <a:lnTo>
                                  <a:pt x="106349" y="217335"/>
                                </a:lnTo>
                                <a:lnTo>
                                  <a:pt x="113386" y="168947"/>
                                </a:lnTo>
                                <a:lnTo>
                                  <a:pt x="132677" y="133718"/>
                                </a:lnTo>
                                <a:lnTo>
                                  <a:pt x="161490" y="110106"/>
                                </a:lnTo>
                                <a:lnTo>
                                  <a:pt x="197097" y="96569"/>
                                </a:lnTo>
                                <a:lnTo>
                                  <a:pt x="236766" y="91567"/>
                                </a:lnTo>
                                <a:lnTo>
                                  <a:pt x="294661" y="91567"/>
                                </a:lnTo>
                                <a:lnTo>
                                  <a:pt x="284103" y="78735"/>
                                </a:lnTo>
                                <a:lnTo>
                                  <a:pt x="257482" y="57817"/>
                                </a:lnTo>
                                <a:lnTo>
                                  <a:pt x="229819" y="45097"/>
                                </a:lnTo>
                                <a:lnTo>
                                  <a:pt x="319643" y="45097"/>
                                </a:lnTo>
                                <a:lnTo>
                                  <a:pt x="302218" y="29408"/>
                                </a:lnTo>
                                <a:lnTo>
                                  <a:pt x="262164" y="7590"/>
                                </a:lnTo>
                                <a:lnTo>
                                  <a:pt x="221983" y="0"/>
                                </a:lnTo>
                                <a:close/>
                              </a:path>
                              <a:path w="379730" h="532130">
                                <a:moveTo>
                                  <a:pt x="275120" y="154901"/>
                                </a:moveTo>
                                <a:lnTo>
                                  <a:pt x="267537" y="187008"/>
                                </a:lnTo>
                                <a:lnTo>
                                  <a:pt x="247383" y="213894"/>
                                </a:lnTo>
                                <a:lnTo>
                                  <a:pt x="218552" y="230363"/>
                                </a:lnTo>
                                <a:lnTo>
                                  <a:pt x="184937" y="231216"/>
                                </a:lnTo>
                                <a:lnTo>
                                  <a:pt x="194680" y="250146"/>
                                </a:lnTo>
                                <a:lnTo>
                                  <a:pt x="210692" y="264750"/>
                                </a:lnTo>
                                <a:lnTo>
                                  <a:pt x="234068" y="274153"/>
                                </a:lnTo>
                                <a:lnTo>
                                  <a:pt x="265899" y="277482"/>
                                </a:lnTo>
                                <a:lnTo>
                                  <a:pt x="222664" y="300975"/>
                                </a:lnTo>
                                <a:lnTo>
                                  <a:pt x="182262" y="303100"/>
                                </a:lnTo>
                                <a:lnTo>
                                  <a:pt x="308716" y="303100"/>
                                </a:lnTo>
                                <a:lnTo>
                                  <a:pt x="321981" y="283549"/>
                                </a:lnTo>
                                <a:lnTo>
                                  <a:pt x="335286" y="251140"/>
                                </a:lnTo>
                                <a:lnTo>
                                  <a:pt x="339915" y="221983"/>
                                </a:lnTo>
                                <a:lnTo>
                                  <a:pt x="337981" y="198882"/>
                                </a:lnTo>
                                <a:lnTo>
                                  <a:pt x="305231" y="198882"/>
                                </a:lnTo>
                                <a:lnTo>
                                  <a:pt x="298887" y="185175"/>
                                </a:lnTo>
                                <a:lnTo>
                                  <a:pt x="292776" y="172553"/>
                                </a:lnTo>
                                <a:lnTo>
                                  <a:pt x="285365" y="162100"/>
                                </a:lnTo>
                                <a:lnTo>
                                  <a:pt x="275120" y="154901"/>
                                </a:lnTo>
                                <a:close/>
                              </a:path>
                              <a:path w="379730" h="532130">
                                <a:moveTo>
                                  <a:pt x="312165" y="143395"/>
                                </a:moveTo>
                                <a:lnTo>
                                  <a:pt x="310407" y="159855"/>
                                </a:lnTo>
                                <a:lnTo>
                                  <a:pt x="308670" y="174596"/>
                                </a:lnTo>
                                <a:lnTo>
                                  <a:pt x="307026" y="187008"/>
                                </a:lnTo>
                                <a:lnTo>
                                  <a:pt x="305231" y="198882"/>
                                </a:lnTo>
                                <a:lnTo>
                                  <a:pt x="337981" y="198882"/>
                                </a:lnTo>
                                <a:lnTo>
                                  <a:pt x="337853" y="197343"/>
                                </a:lnTo>
                                <a:lnTo>
                                  <a:pt x="332103" y="175741"/>
                                </a:lnTo>
                                <a:lnTo>
                                  <a:pt x="323322" y="157612"/>
                                </a:lnTo>
                                <a:lnTo>
                                  <a:pt x="312165" y="143395"/>
                                </a:lnTo>
                                <a:close/>
                              </a:path>
                              <a:path w="379730" h="532130">
                                <a:moveTo>
                                  <a:pt x="319643" y="45097"/>
                                </a:moveTo>
                                <a:lnTo>
                                  <a:pt x="229819" y="45097"/>
                                </a:lnTo>
                                <a:lnTo>
                                  <a:pt x="278781" y="55179"/>
                                </a:lnTo>
                                <a:lnTo>
                                  <a:pt x="324969" y="79978"/>
                                </a:lnTo>
                                <a:lnTo>
                                  <a:pt x="360919" y="111320"/>
                                </a:lnTo>
                                <a:lnTo>
                                  <a:pt x="379171" y="141033"/>
                                </a:lnTo>
                                <a:lnTo>
                                  <a:pt x="364964" y="100049"/>
                                </a:lnTo>
                                <a:lnTo>
                                  <a:pt x="337899" y="61534"/>
                                </a:lnTo>
                                <a:lnTo>
                                  <a:pt x="319643" y="45097"/>
                                </a:lnTo>
                                <a:close/>
                              </a:path>
                              <a:path w="379730" h="532130">
                                <a:moveTo>
                                  <a:pt x="294661" y="91567"/>
                                </a:moveTo>
                                <a:lnTo>
                                  <a:pt x="236766" y="91567"/>
                                </a:lnTo>
                                <a:lnTo>
                                  <a:pt x="259339" y="92739"/>
                                </a:lnTo>
                                <a:lnTo>
                                  <a:pt x="283671" y="103017"/>
                                </a:lnTo>
                                <a:lnTo>
                                  <a:pt x="303972" y="116936"/>
                                </a:lnTo>
                                <a:lnTo>
                                  <a:pt x="314451" y="129032"/>
                                </a:lnTo>
                                <a:lnTo>
                                  <a:pt x="304741" y="103817"/>
                                </a:lnTo>
                                <a:lnTo>
                                  <a:pt x="294661" y="91567"/>
                                </a:lnTo>
                                <a:close/>
                              </a:path>
                              <a:path w="379730" h="532130">
                                <a:moveTo>
                                  <a:pt x="101701" y="425437"/>
                                </a:moveTo>
                                <a:lnTo>
                                  <a:pt x="55498" y="425437"/>
                                </a:lnTo>
                                <a:lnTo>
                                  <a:pt x="55498" y="531854"/>
                                </a:lnTo>
                                <a:lnTo>
                                  <a:pt x="78600" y="531854"/>
                                </a:lnTo>
                                <a:lnTo>
                                  <a:pt x="78600" y="494817"/>
                                </a:lnTo>
                                <a:lnTo>
                                  <a:pt x="101701" y="494817"/>
                                </a:lnTo>
                                <a:lnTo>
                                  <a:pt x="125776" y="483976"/>
                                </a:lnTo>
                                <a:lnTo>
                                  <a:pt x="129132" y="474002"/>
                                </a:lnTo>
                                <a:lnTo>
                                  <a:pt x="78600" y="474002"/>
                                </a:lnTo>
                                <a:lnTo>
                                  <a:pt x="78600" y="446252"/>
                                </a:lnTo>
                                <a:lnTo>
                                  <a:pt x="129132" y="446252"/>
                                </a:lnTo>
                                <a:lnTo>
                                  <a:pt x="125776" y="436277"/>
                                </a:lnTo>
                                <a:lnTo>
                                  <a:pt x="101701" y="425437"/>
                                </a:lnTo>
                                <a:close/>
                              </a:path>
                              <a:path w="379730" h="532130">
                                <a:moveTo>
                                  <a:pt x="129132" y="446252"/>
                                </a:moveTo>
                                <a:lnTo>
                                  <a:pt x="101701" y="446252"/>
                                </a:lnTo>
                                <a:lnTo>
                                  <a:pt x="112117" y="450588"/>
                                </a:lnTo>
                                <a:lnTo>
                                  <a:pt x="115589" y="460127"/>
                                </a:lnTo>
                                <a:lnTo>
                                  <a:pt x="112117" y="469666"/>
                                </a:lnTo>
                                <a:lnTo>
                                  <a:pt x="101701" y="474002"/>
                                </a:lnTo>
                                <a:lnTo>
                                  <a:pt x="129132" y="474002"/>
                                </a:lnTo>
                                <a:lnTo>
                                  <a:pt x="133800" y="460127"/>
                                </a:lnTo>
                                <a:lnTo>
                                  <a:pt x="129132" y="446252"/>
                                </a:lnTo>
                                <a:close/>
                              </a:path>
                              <a:path w="379730" h="532130">
                                <a:moveTo>
                                  <a:pt x="198818" y="425437"/>
                                </a:moveTo>
                                <a:lnTo>
                                  <a:pt x="152615" y="425437"/>
                                </a:lnTo>
                                <a:lnTo>
                                  <a:pt x="152615" y="531854"/>
                                </a:lnTo>
                                <a:lnTo>
                                  <a:pt x="198818" y="531854"/>
                                </a:lnTo>
                                <a:lnTo>
                                  <a:pt x="232644" y="515226"/>
                                </a:lnTo>
                                <a:lnTo>
                                  <a:pt x="233932" y="511048"/>
                                </a:lnTo>
                                <a:lnTo>
                                  <a:pt x="178003" y="511048"/>
                                </a:lnTo>
                                <a:lnTo>
                                  <a:pt x="178003" y="446252"/>
                                </a:lnTo>
                                <a:lnTo>
                                  <a:pt x="233934" y="446252"/>
                                </a:lnTo>
                                <a:lnTo>
                                  <a:pt x="232644" y="442064"/>
                                </a:lnTo>
                                <a:lnTo>
                                  <a:pt x="198818" y="425437"/>
                                </a:lnTo>
                                <a:close/>
                              </a:path>
                              <a:path w="379730" h="532130">
                                <a:moveTo>
                                  <a:pt x="233934" y="446252"/>
                                </a:moveTo>
                                <a:lnTo>
                                  <a:pt x="198818" y="446252"/>
                                </a:lnTo>
                                <a:lnTo>
                                  <a:pt x="218992" y="456376"/>
                                </a:lnTo>
                                <a:lnTo>
                                  <a:pt x="225717" y="478650"/>
                                </a:lnTo>
                                <a:lnTo>
                                  <a:pt x="218992" y="500923"/>
                                </a:lnTo>
                                <a:lnTo>
                                  <a:pt x="198818" y="511048"/>
                                </a:lnTo>
                                <a:lnTo>
                                  <a:pt x="233932" y="511048"/>
                                </a:lnTo>
                                <a:lnTo>
                                  <a:pt x="243917" y="478650"/>
                                </a:lnTo>
                                <a:lnTo>
                                  <a:pt x="233934" y="446252"/>
                                </a:lnTo>
                                <a:close/>
                              </a:path>
                              <a:path w="379730" h="532130">
                                <a:moveTo>
                                  <a:pt x="342201" y="425437"/>
                                </a:moveTo>
                                <a:lnTo>
                                  <a:pt x="265899" y="425437"/>
                                </a:lnTo>
                                <a:lnTo>
                                  <a:pt x="265899" y="531854"/>
                                </a:lnTo>
                                <a:lnTo>
                                  <a:pt x="291350" y="531854"/>
                                </a:lnTo>
                                <a:lnTo>
                                  <a:pt x="291350" y="487870"/>
                                </a:lnTo>
                                <a:lnTo>
                                  <a:pt x="342201" y="487870"/>
                                </a:lnTo>
                                <a:lnTo>
                                  <a:pt x="342201" y="467067"/>
                                </a:lnTo>
                                <a:lnTo>
                                  <a:pt x="291350" y="467067"/>
                                </a:lnTo>
                                <a:lnTo>
                                  <a:pt x="291350" y="446252"/>
                                </a:lnTo>
                                <a:lnTo>
                                  <a:pt x="342201" y="446252"/>
                                </a:lnTo>
                                <a:lnTo>
                                  <a:pt x="342201" y="42543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82pt;margin-top:674.170959pt;width:54.65pt;height:54.65pt;mso-position-horizontal-relative:page;mso-position-vertical-relative:page;z-index:-20123136" id="docshapegroup22" coordorigin="5640,13483" coordsize="1093,1093">
                <v:shape style="position:absolute;left:5640;top:13483;width:1093;height:1093" id="docshape23" coordorigin="5640,13483" coordsize="1093,1093" path="m6452,13483l5669,13483,5658,13486,5649,13493,5642,13502,5640,13513,5640,14547,5642,14557,5649,14567,5658,14573,5669,14576,6703,14576,6714,14573,6723,14567,6730,14557,6732,14547,6732,14494,6650,14494,6044,14270,6037,14186,6024,14109,6003,14036,5977,13966,5945,13899,5907,13834,5863,13769,5815,13703,5763,13635,5706,13565,6452,13565,6452,13483xm6452,13565l5706,13565,5758,13585,5819,13614,5886,13649,5958,13690,6033,13735,6110,13784,6188,13836,6263,13888,6336,13941,6404,13994,6466,14044,6519,14092,6542,14167,6569,14248,6597,14332,6625,14415,6650,14494,6732,14494,6732,13764,6525,13764,6495,13755,6472,13740,6458,13715,6452,13680,6452,13565xm6501,13483l6501,13680,6505,13689,6515,13698,6526,13705,6536,13707,6732,13707,6501,13483xe" filled="true" fillcolor="#e6cee6" stroked="false">
                  <v:path arrowok="t"/>
                  <v:fill type="solid"/>
                </v:shape>
                <v:shape style="position:absolute;left:5705;top:13564;width:945;height:930" id="docshape24" coordorigin="5706,13565" coordsize="945,930" path="m5706,13565l5763,13635,5815,13703,5863,13769,5907,13834,5945,13899,5977,13966,6003,14036,6024,14109,6037,14186,6044,14270,6650,14494,6625,14415,6569,14248,6542,14167,6519,14092,6466,14044,6404,13994,6336,13941,6263,13888,6188,13836,6110,13784,6033,13735,5958,13690,5886,13649,5819,13614,5758,13585,5706,13565xe" filled="true" fillcolor="#efd6ef" stroked="false">
                  <v:path arrowok="t"/>
                  <v:fill type="solid"/>
                </v:shape>
                <v:shape style="position:absolute;left:6218;top:14084;width:279;height:260" type="#_x0000_t75" id="docshape25" stroked="false">
                  <v:imagedata r:id="rId9" o:title=""/>
                </v:shape>
                <v:shape style="position:absolute;left:5887;top:13658;width:598;height:838" id="docshape26" coordorigin="5888,13658" coordsize="598,838" path="m6237,13658l6158,13663,6082,13692,6012,13738,5953,13797,5926,13840,5905,13888,5892,13938,5888,13986,5899,14051,5929,14111,5929,14111,5975,14164,6032,14207,6098,14234,6168,14244,6208,14239,6252,14226,6291,14209,6317,14193,6361,14154,6374,14136,6175,14136,6120,14111,6079,14064,6055,14000,6066,13924,6097,13869,6142,13832,6198,13810,6260,13802,6352,13802,6335,13782,6293,13749,6250,13729,6391,13729,6364,13705,6300,13670,6237,13658xm6321,13902l6309,13953,6277,13995,6232,14021,6179,14022,6194,14052,6219,14075,6256,14090,6306,14095,6238,14132,6175,14136,6374,14136,6395,14105,6416,14054,6423,14008,6420,13971,6368,13971,6358,13950,6349,13930,6337,13913,6321,13902xm6379,13884l6376,13910,6374,13933,6371,13953,6368,13971,6420,13971,6420,13969,6411,13935,6397,13906,6379,13884xm6391,13729l6250,13729,6327,13745,6399,13784,6456,13834,6485,13880,6462,13816,6420,13755,6391,13729xm6352,13802l6260,13802,6296,13804,6334,13820,6366,13842,6383,13861,6368,13822,6352,13802xm6048,14328l5975,14328,5975,14496,6011,14496,6011,14437,6048,14437,6086,14420,6091,14405,6011,14405,6011,14361,6091,14361,6086,14345,6048,14328xm6091,14361l6048,14361,6064,14368,6070,14383,6064,14398,6048,14405,6091,14405,6098,14383,6091,14361xm6201,14328l6128,14328,6128,14496,6201,14496,6254,14470,6256,14463,6168,14463,6168,14361,6256,14361,6254,14354,6201,14328xm6256,14361l6201,14361,6233,14377,6243,14412,6233,14447,6201,14463,6256,14463,6272,14412,6256,14361xm6427,14328l6306,14328,6306,14496,6346,14496,6346,14426,6427,14426,6427,14394,6346,14394,6346,14361,6427,14361,6427,14328xe" filled="true" fillcolor="#ffffff" stroked="false">
                  <v:path arrowok="t"/>
                  <v:fill type="solid"/>
                </v:shape>
                <w10:wrap type="none"/>
              </v:group>
            </w:pict>
          </mc:Fallback>
        </mc:AlternateContent>
      </w:r>
      <w:r>
        <w:rPr>
          <w:rFonts w:ascii="Trebuchet MS"/>
          <w:spacing w:val="-2"/>
        </w:rPr>
        <w:t>5928987</w:t>
      </w:r>
    </w:p>
    <w:p>
      <w:pPr>
        <w:spacing w:line="152" w:lineRule="exact" w:before="0"/>
        <w:ind w:left="527" w:right="0" w:firstLine="0"/>
        <w:jc w:val="left"/>
        <w:rPr>
          <w:rFonts w:ascii="Trebuchet MS"/>
          <w:sz w:val="15"/>
        </w:rPr>
      </w:pPr>
      <w:r>
        <w:rPr/>
        <w:br w:type="column"/>
      </w:r>
      <w:r>
        <w:rPr>
          <w:rFonts w:ascii="Trebuchet MS"/>
          <w:spacing w:val="-5"/>
          <w:sz w:val="15"/>
        </w:rPr>
        <w:t>ZANOTTO:46355928987</w:t>
      </w:r>
    </w:p>
    <w:p>
      <w:pPr>
        <w:spacing w:before="5"/>
        <w:ind w:left="527" w:right="0" w:firstLine="0"/>
        <w:jc w:val="left"/>
        <w:rPr>
          <w:rFonts w:ascii="Trebuchet MS"/>
          <w:sz w:val="15"/>
        </w:rPr>
      </w:pPr>
      <w:r>
        <w:rPr>
          <w:rFonts w:ascii="Trebuchet MS"/>
          <w:w w:val="90"/>
          <w:sz w:val="15"/>
        </w:rPr>
        <w:t>Dados:</w:t>
      </w:r>
      <w:r>
        <w:rPr>
          <w:rFonts w:ascii="Trebuchet MS"/>
          <w:spacing w:val="4"/>
          <w:sz w:val="15"/>
        </w:rPr>
        <w:t> </w:t>
      </w:r>
      <w:r>
        <w:rPr>
          <w:rFonts w:ascii="Trebuchet MS"/>
          <w:spacing w:val="-2"/>
          <w:sz w:val="15"/>
        </w:rPr>
        <w:t>2022.04.12</w:t>
      </w:r>
    </w:p>
    <w:p>
      <w:pPr>
        <w:spacing w:before="4"/>
        <w:ind w:left="527" w:right="0" w:firstLine="0"/>
        <w:jc w:val="left"/>
        <w:rPr>
          <w:rFonts w:ascii="Trebuchet MS"/>
          <w:sz w:val="15"/>
        </w:rPr>
      </w:pPr>
      <w:r>
        <w:rPr>
          <w:rFonts w:ascii="Trebuchet MS"/>
          <w:w w:val="85"/>
          <w:sz w:val="15"/>
        </w:rPr>
        <w:t>09:37:02</w:t>
      </w:r>
      <w:r>
        <w:rPr>
          <w:rFonts w:ascii="Trebuchet MS"/>
          <w:spacing w:val="15"/>
          <w:sz w:val="15"/>
        </w:rPr>
        <w:t> </w:t>
      </w:r>
      <w:r>
        <w:rPr>
          <w:rFonts w:ascii="Trebuchet MS"/>
          <w:w w:val="85"/>
          <w:sz w:val="15"/>
        </w:rPr>
        <w:t>-</w:t>
      </w:r>
      <w:r>
        <w:rPr>
          <w:rFonts w:ascii="Trebuchet MS"/>
          <w:spacing w:val="-2"/>
          <w:w w:val="85"/>
          <w:sz w:val="15"/>
        </w:rPr>
        <w:t>03'00'</w:t>
      </w:r>
    </w:p>
    <w:p>
      <w:pPr>
        <w:spacing w:line="235" w:lineRule="auto" w:before="82"/>
        <w:ind w:left="366" w:right="0" w:firstLine="277"/>
        <w:jc w:val="left"/>
        <w:rPr>
          <w:rFonts w:ascii="Arial MT"/>
          <w:sz w:val="23"/>
        </w:rPr>
      </w:pPr>
      <w:r>
        <w:rPr/>
        <w:br w:type="column"/>
      </w:r>
      <w:r>
        <w:rPr>
          <w:rFonts w:ascii="Arial MT"/>
          <w:spacing w:val="-2"/>
          <w:sz w:val="23"/>
        </w:rPr>
        <w:t>SANTO: 00599446927</w:t>
      </w:r>
    </w:p>
    <w:p>
      <w:pPr>
        <w:spacing w:before="2"/>
        <w:ind w:left="129" w:right="64" w:firstLine="0"/>
        <w:jc w:val="left"/>
        <w:rPr>
          <w:rFonts w:ascii="Arial MT"/>
          <w:sz w:val="8"/>
        </w:rPr>
      </w:pPr>
      <w:r>
        <w:rPr/>
        <w:br w:type="column"/>
      </w:r>
      <w:r>
        <w:rPr>
          <w:rFonts w:ascii="Arial MT"/>
          <w:spacing w:val="-2"/>
          <w:w w:val="105"/>
          <w:sz w:val="8"/>
        </w:rPr>
        <w:t>PEREIRA DO ESPIRITO </w:t>
      </w:r>
      <w:r>
        <w:rPr>
          <w:rFonts w:ascii="Arial MT"/>
          <w:spacing w:val="-2"/>
          <w:w w:val="105"/>
          <w:sz w:val="8"/>
        </w:rPr>
        <w:t>SANTO:</w:t>
      </w:r>
      <w:r>
        <w:rPr>
          <w:rFonts w:ascii="Arial MT"/>
          <w:spacing w:val="40"/>
          <w:w w:val="105"/>
          <w:sz w:val="8"/>
        </w:rPr>
        <w:t> </w:t>
      </w:r>
      <w:r>
        <w:rPr>
          <w:rFonts w:ascii="Arial MT"/>
          <w:spacing w:val="-2"/>
          <w:w w:val="105"/>
          <w:sz w:val="8"/>
        </w:rPr>
        <w:t>00599446927</w:t>
      </w:r>
    </w:p>
    <w:p>
      <w:pPr>
        <w:spacing w:before="1"/>
        <w:ind w:left="129" w:right="0" w:firstLine="0"/>
        <w:jc w:val="left"/>
        <w:rPr>
          <w:rFonts w:ascii="Arial MT" w:hAnsi="Arial MT"/>
          <w:sz w:val="8"/>
        </w:rPr>
      </w:pPr>
      <w:r>
        <w:rPr>
          <w:rFonts w:ascii="Arial MT" w:hAnsi="Arial MT"/>
          <w:w w:val="105"/>
          <w:sz w:val="8"/>
        </w:rPr>
        <w:t>Razão: Eu sou o autor deste documento</w:t>
      </w:r>
      <w:r>
        <w:rPr>
          <w:rFonts w:ascii="Arial MT" w:hAnsi="Arial MT"/>
          <w:spacing w:val="40"/>
          <w:w w:val="105"/>
          <w:sz w:val="8"/>
        </w:rPr>
        <w:t> </w:t>
      </w:r>
      <w:r>
        <w:rPr>
          <w:rFonts w:ascii="Arial MT" w:hAnsi="Arial MT"/>
          <w:spacing w:val="-2"/>
          <w:w w:val="105"/>
          <w:sz w:val="8"/>
        </w:rPr>
        <w:t>Localização: sua localização de assinatura </w:t>
      </w:r>
      <w:r>
        <w:rPr>
          <w:rFonts w:ascii="Arial MT" w:hAnsi="Arial MT"/>
          <w:spacing w:val="-2"/>
          <w:w w:val="105"/>
          <w:sz w:val="8"/>
        </w:rPr>
        <w:t>aqui</w:t>
      </w:r>
      <w:r>
        <w:rPr>
          <w:rFonts w:ascii="Arial MT" w:hAnsi="Arial MT"/>
          <w:spacing w:val="40"/>
          <w:w w:val="105"/>
          <w:sz w:val="8"/>
        </w:rPr>
        <w:t> </w:t>
      </w:r>
      <w:r>
        <w:rPr>
          <w:rFonts w:ascii="Arial MT" w:hAnsi="Arial MT"/>
          <w:w w:val="105"/>
          <w:sz w:val="8"/>
        </w:rPr>
        <w:t>Data: 2022.04.12 13:51:53-03'00'</w:t>
      </w:r>
    </w:p>
    <w:p>
      <w:pPr>
        <w:spacing w:before="2"/>
        <w:ind w:left="129" w:right="0" w:firstLine="0"/>
        <w:jc w:val="left"/>
        <w:rPr>
          <w:rFonts w:ascii="Arial MT" w:hAnsi="Arial MT"/>
          <w:sz w:val="8"/>
        </w:rPr>
      </w:pPr>
      <w:r>
        <w:rPr>
          <w:rFonts w:ascii="Arial MT" w:hAnsi="Arial MT"/>
          <w:sz w:val="8"/>
        </w:rPr>
        <w:t>Foxit</w:t>
      </w:r>
      <w:r>
        <w:rPr>
          <w:rFonts w:ascii="Arial MT" w:hAnsi="Arial MT"/>
          <w:spacing w:val="7"/>
          <w:sz w:val="8"/>
        </w:rPr>
        <w:t> </w:t>
      </w:r>
      <w:r>
        <w:rPr>
          <w:rFonts w:ascii="Arial MT" w:hAnsi="Arial MT"/>
          <w:sz w:val="8"/>
        </w:rPr>
        <w:t>Reader</w:t>
      </w:r>
      <w:r>
        <w:rPr>
          <w:rFonts w:ascii="Arial MT" w:hAnsi="Arial MT"/>
          <w:spacing w:val="7"/>
          <w:sz w:val="8"/>
        </w:rPr>
        <w:t> </w:t>
      </w:r>
      <w:r>
        <w:rPr>
          <w:rFonts w:ascii="Arial MT" w:hAnsi="Arial MT"/>
          <w:sz w:val="8"/>
        </w:rPr>
        <w:t>Versão:</w:t>
      </w:r>
      <w:r>
        <w:rPr>
          <w:rFonts w:ascii="Arial MT" w:hAnsi="Arial MT"/>
          <w:spacing w:val="7"/>
          <w:sz w:val="8"/>
        </w:rPr>
        <w:t> </w:t>
      </w:r>
      <w:r>
        <w:rPr>
          <w:rFonts w:ascii="Arial MT" w:hAnsi="Arial MT"/>
          <w:spacing w:val="-2"/>
          <w:sz w:val="8"/>
        </w:rPr>
        <w:t>10.1.4</w:t>
      </w:r>
    </w:p>
    <w:p>
      <w:pPr>
        <w:spacing w:before="5"/>
        <w:ind w:left="91" w:right="0" w:firstLine="0"/>
        <w:jc w:val="left"/>
        <w:rPr>
          <w:rFonts w:ascii="Trebuchet MS"/>
          <w:sz w:val="23"/>
        </w:rPr>
      </w:pPr>
      <w:r>
        <w:rPr/>
        <w:br w:type="column"/>
      </w:r>
      <w:r>
        <w:rPr>
          <w:rFonts w:ascii="Trebuchet MS"/>
          <w:spacing w:val="-4"/>
          <w:sz w:val="23"/>
        </w:rPr>
        <w:t>7934</w:t>
      </w:r>
    </w:p>
    <w:p>
      <w:pPr>
        <w:spacing w:line="142" w:lineRule="exact" w:before="0"/>
        <w:ind w:left="527" w:right="0" w:firstLine="0"/>
        <w:jc w:val="left"/>
        <w:rPr>
          <w:rFonts w:ascii="Trebuchet MS"/>
          <w:sz w:val="16"/>
        </w:rPr>
      </w:pPr>
      <w:r>
        <w:rPr/>
        <w:br w:type="column"/>
      </w:r>
      <w:r>
        <w:rPr>
          <w:rFonts w:ascii="Trebuchet MS"/>
          <w:spacing w:val="-6"/>
          <w:sz w:val="16"/>
        </w:rPr>
        <w:t>Dados:</w:t>
      </w:r>
      <w:r>
        <w:rPr>
          <w:rFonts w:ascii="Trebuchet MS"/>
          <w:spacing w:val="-4"/>
          <w:sz w:val="16"/>
        </w:rPr>
        <w:t> </w:t>
      </w:r>
      <w:r>
        <w:rPr>
          <w:rFonts w:ascii="Trebuchet MS"/>
          <w:spacing w:val="-2"/>
          <w:sz w:val="16"/>
        </w:rPr>
        <w:t>2022.04.12</w:t>
      </w:r>
    </w:p>
    <w:p>
      <w:pPr>
        <w:spacing w:before="6"/>
        <w:ind w:left="527" w:right="0" w:firstLine="0"/>
        <w:jc w:val="left"/>
        <w:rPr>
          <w:rFonts w:ascii="Trebuchet MS"/>
          <w:sz w:val="16"/>
        </w:rPr>
      </w:pPr>
      <w:r>
        <w:rPr>
          <w:rFonts w:ascii="Trebuchet MS"/>
          <w:w w:val="85"/>
          <w:sz w:val="16"/>
        </w:rPr>
        <w:t>09:40:22</w:t>
      </w:r>
      <w:r>
        <w:rPr>
          <w:rFonts w:ascii="Trebuchet MS"/>
          <w:spacing w:val="17"/>
          <w:sz w:val="16"/>
        </w:rPr>
        <w:t> </w:t>
      </w:r>
      <w:r>
        <w:rPr>
          <w:rFonts w:ascii="Trebuchet MS"/>
          <w:w w:val="85"/>
          <w:sz w:val="16"/>
        </w:rPr>
        <w:t>-</w:t>
      </w:r>
      <w:r>
        <w:rPr>
          <w:rFonts w:ascii="Trebuchet MS"/>
          <w:spacing w:val="-2"/>
          <w:w w:val="85"/>
          <w:sz w:val="16"/>
        </w:rPr>
        <w:t>03'00'</w:t>
      </w:r>
    </w:p>
    <w:p>
      <w:pPr>
        <w:spacing w:after="0"/>
        <w:jc w:val="left"/>
        <w:rPr>
          <w:rFonts w:ascii="Trebuchet MS"/>
          <w:sz w:val="16"/>
        </w:rPr>
        <w:sectPr>
          <w:type w:val="continuous"/>
          <w:pgSz w:w="11910" w:h="16850"/>
          <w:pgMar w:header="679" w:footer="1765" w:top="1940" w:bottom="280" w:left="566" w:right="141"/>
          <w:cols w:num="6" w:equalWidth="0">
            <w:col w:w="1427" w:space="175"/>
            <w:col w:w="2026" w:space="39"/>
            <w:col w:w="1783" w:space="40"/>
            <w:col w:w="1883" w:space="40"/>
            <w:col w:w="618" w:space="762"/>
            <w:col w:w="2410"/>
          </w:cols>
        </w:sectPr>
      </w:pPr>
    </w:p>
    <w:p>
      <w:pPr>
        <w:pStyle w:val="BodyText"/>
        <w:spacing w:before="67"/>
        <w:rPr>
          <w:rFonts w:ascii="Trebuchet MS"/>
          <w:sz w:val="20"/>
        </w:rPr>
      </w:pPr>
    </w:p>
    <w:p>
      <w:pPr>
        <w:tabs>
          <w:tab w:pos="4099" w:val="left" w:leader="none"/>
          <w:tab w:pos="9876" w:val="left" w:leader="none"/>
        </w:tabs>
        <w:spacing w:before="0"/>
        <w:ind w:left="1191" w:right="0" w:firstLine="0"/>
        <w:jc w:val="left"/>
        <w:rPr>
          <w:b/>
          <w:sz w:val="20"/>
        </w:rPr>
      </w:pPr>
      <w:r>
        <w:rPr>
          <w:b/>
          <w:color w:val="000000"/>
          <w:sz w:val="20"/>
          <w:shd w:fill="D9D9D9" w:color="auto" w:val="clear"/>
        </w:rPr>
        <w:tab/>
        <w:t>DEMONSTRAÇÃO</w:t>
      </w:r>
      <w:r>
        <w:rPr>
          <w:b/>
          <w:color w:val="000000"/>
          <w:spacing w:val="10"/>
          <w:sz w:val="20"/>
          <w:shd w:fill="D9D9D9" w:color="auto" w:val="clear"/>
        </w:rPr>
        <w:t> </w:t>
      </w:r>
      <w:r>
        <w:rPr>
          <w:b/>
          <w:color w:val="000000"/>
          <w:sz w:val="20"/>
          <w:shd w:fill="D9D9D9" w:color="auto" w:val="clear"/>
        </w:rPr>
        <w:t>DO</w:t>
      </w:r>
      <w:r>
        <w:rPr>
          <w:b/>
          <w:color w:val="000000"/>
          <w:spacing w:val="10"/>
          <w:sz w:val="20"/>
          <w:shd w:fill="D9D9D9" w:color="auto" w:val="clear"/>
        </w:rPr>
        <w:t> </w:t>
      </w:r>
      <w:r>
        <w:rPr>
          <w:b/>
          <w:color w:val="000000"/>
          <w:spacing w:val="-2"/>
          <w:sz w:val="20"/>
          <w:shd w:fill="D9D9D9" w:color="auto" w:val="clear"/>
        </w:rPr>
        <w:t>RESULTADO</w:t>
      </w:r>
      <w:r>
        <w:rPr>
          <w:b/>
          <w:color w:val="000000"/>
          <w:sz w:val="20"/>
          <w:shd w:fill="D9D9D9" w:color="auto" w:val="clear"/>
        </w:rPr>
        <w:tab/>
      </w:r>
    </w:p>
    <w:p>
      <w:pPr>
        <w:spacing w:before="26"/>
        <w:ind w:left="7290" w:right="2312" w:firstLine="0"/>
        <w:jc w:val="center"/>
        <w:rPr>
          <w:sz w:val="20"/>
        </w:rPr>
      </w:pPr>
      <w:r>
        <w:rPr>
          <w:sz w:val="20"/>
        </w:rPr>
        <w:t>Em</w:t>
      </w:r>
      <w:r>
        <w:rPr>
          <w:spacing w:val="11"/>
          <w:sz w:val="20"/>
        </w:rPr>
        <w:t> </w:t>
      </w:r>
      <w:r>
        <w:rPr>
          <w:spacing w:val="-2"/>
          <w:sz w:val="20"/>
        </w:rPr>
        <w:t>Reais</w:t>
      </w:r>
    </w:p>
    <w:p>
      <w:pPr>
        <w:tabs>
          <w:tab w:pos="6395" w:val="left" w:leader="none"/>
          <w:tab w:pos="8554" w:val="left" w:leader="none"/>
        </w:tabs>
        <w:spacing w:before="26"/>
        <w:ind w:left="4974" w:right="0" w:firstLine="0"/>
        <w:jc w:val="center"/>
        <w:rPr>
          <w:sz w:val="20"/>
        </w:rPr>
      </w:pPr>
      <w:r>
        <w:rPr>
          <w:sz w:val="20"/>
          <w:u w:val="single"/>
        </w:rPr>
        <w:tab/>
      </w:r>
      <w:r>
        <w:rPr>
          <w:spacing w:val="-2"/>
          <w:sz w:val="20"/>
          <w:u w:val="single"/>
        </w:rPr>
        <w:t>Períodos</w:t>
      </w:r>
      <w:r>
        <w:rPr>
          <w:sz w:val="20"/>
          <w:u w:val="single"/>
        </w:rPr>
        <w:tab/>
      </w:r>
    </w:p>
    <w:p>
      <w:pPr>
        <w:pStyle w:val="BodyText"/>
        <w:spacing w:before="2"/>
        <w:rPr>
          <w:sz w:val="5"/>
        </w:rPr>
      </w:pPr>
    </w:p>
    <w:tbl>
      <w:tblPr>
        <w:tblW w:w="0" w:type="auto"/>
        <w:jc w:val="left"/>
        <w:tblInd w:w="1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53"/>
        <w:gridCol w:w="624"/>
        <w:gridCol w:w="1871"/>
        <w:gridCol w:w="1770"/>
      </w:tblGrid>
      <w:tr>
        <w:trPr>
          <w:trHeight w:val="507" w:hRule="atLeast"/>
        </w:trPr>
        <w:tc>
          <w:tcPr>
            <w:tcW w:w="4453" w:type="dxa"/>
          </w:tcPr>
          <w:p>
            <w:pPr>
              <w:pStyle w:val="TableParagraph"/>
              <w:rPr>
                <w:rFonts w:ascii="Times New Roman"/>
                <w:sz w:val="16"/>
              </w:rPr>
            </w:pPr>
          </w:p>
        </w:tc>
        <w:tc>
          <w:tcPr>
            <w:tcW w:w="624" w:type="dxa"/>
          </w:tcPr>
          <w:p>
            <w:pPr>
              <w:pStyle w:val="TableParagraph"/>
              <w:spacing w:before="233"/>
              <w:ind w:left="50" w:right="13"/>
              <w:jc w:val="center"/>
              <w:rPr>
                <w:sz w:val="20"/>
              </w:rPr>
            </w:pPr>
            <w:r>
              <w:rPr>
                <w:spacing w:val="-4"/>
                <w:sz w:val="20"/>
              </w:rPr>
              <w:t>NOTA</w:t>
            </w:r>
          </w:p>
        </w:tc>
        <w:tc>
          <w:tcPr>
            <w:tcW w:w="1871" w:type="dxa"/>
          </w:tcPr>
          <w:p>
            <w:pPr>
              <w:pStyle w:val="TableParagraph"/>
              <w:tabs>
                <w:tab w:pos="756" w:val="left" w:leader="none"/>
              </w:tabs>
              <w:spacing w:line="207" w:lineRule="exact"/>
              <w:ind w:right="71"/>
              <w:jc w:val="right"/>
              <w:rPr>
                <w:sz w:val="20"/>
              </w:rPr>
            </w:pPr>
            <w:r>
              <w:rPr>
                <w:sz w:val="20"/>
                <w:u w:val="single"/>
              </w:rPr>
              <w:tab/>
            </w:r>
            <w:r>
              <w:rPr>
                <w:spacing w:val="-2"/>
                <w:sz w:val="20"/>
                <w:u w:val="single"/>
              </w:rPr>
              <w:t>31/12/2021</w:t>
            </w:r>
          </w:p>
        </w:tc>
        <w:tc>
          <w:tcPr>
            <w:tcW w:w="1770" w:type="dxa"/>
          </w:tcPr>
          <w:p>
            <w:pPr>
              <w:pStyle w:val="TableParagraph"/>
              <w:tabs>
                <w:tab w:pos="654" w:val="left" w:leader="none"/>
              </w:tabs>
              <w:spacing w:line="207" w:lineRule="exact"/>
              <w:ind w:right="46"/>
              <w:jc w:val="right"/>
              <w:rPr>
                <w:sz w:val="20"/>
              </w:rPr>
            </w:pPr>
            <w:r>
              <w:rPr>
                <w:sz w:val="20"/>
                <w:u w:val="single"/>
              </w:rPr>
              <w:tab/>
            </w:r>
            <w:r>
              <w:rPr>
                <w:spacing w:val="-2"/>
                <w:sz w:val="20"/>
                <w:u w:val="single"/>
              </w:rPr>
              <w:t>31/12/2020</w:t>
            </w:r>
          </w:p>
        </w:tc>
      </w:tr>
      <w:tr>
        <w:trPr>
          <w:trHeight w:val="316" w:hRule="atLeast"/>
        </w:trPr>
        <w:tc>
          <w:tcPr>
            <w:tcW w:w="4453" w:type="dxa"/>
          </w:tcPr>
          <w:p>
            <w:pPr>
              <w:pStyle w:val="TableParagraph"/>
              <w:spacing w:line="240" w:lineRule="exact"/>
              <w:ind w:left="115"/>
              <w:rPr>
                <w:b/>
                <w:sz w:val="20"/>
              </w:rPr>
            </w:pPr>
            <w:r>
              <w:rPr>
                <w:b/>
                <w:sz w:val="20"/>
              </w:rPr>
              <w:t>RECEITA</w:t>
            </w:r>
            <w:r>
              <w:rPr>
                <w:b/>
                <w:spacing w:val="14"/>
                <w:sz w:val="20"/>
              </w:rPr>
              <w:t> </w:t>
            </w:r>
            <w:r>
              <w:rPr>
                <w:b/>
                <w:sz w:val="20"/>
              </w:rPr>
              <w:t>OPERACIONAL</w:t>
            </w:r>
            <w:r>
              <w:rPr>
                <w:b/>
                <w:spacing w:val="15"/>
                <w:sz w:val="20"/>
              </w:rPr>
              <w:t> </w:t>
            </w:r>
            <w:r>
              <w:rPr>
                <w:b/>
                <w:spacing w:val="-2"/>
                <w:sz w:val="20"/>
              </w:rPr>
              <w:t>LÍQUIDA</w:t>
            </w:r>
          </w:p>
        </w:tc>
        <w:tc>
          <w:tcPr>
            <w:tcW w:w="624" w:type="dxa"/>
          </w:tcPr>
          <w:p>
            <w:pPr>
              <w:pStyle w:val="TableParagraph"/>
              <w:spacing w:line="240" w:lineRule="exact"/>
              <w:ind w:left="50"/>
              <w:jc w:val="center"/>
              <w:rPr>
                <w:sz w:val="20"/>
              </w:rPr>
            </w:pPr>
            <w:r>
              <w:rPr>
                <w:spacing w:val="-5"/>
                <w:sz w:val="20"/>
              </w:rPr>
              <w:t>23</w:t>
            </w:r>
          </w:p>
        </w:tc>
        <w:tc>
          <w:tcPr>
            <w:tcW w:w="1871" w:type="dxa"/>
          </w:tcPr>
          <w:p>
            <w:pPr>
              <w:pStyle w:val="TableParagraph"/>
              <w:tabs>
                <w:tab w:pos="812" w:val="left" w:leader="none"/>
              </w:tabs>
              <w:spacing w:line="240" w:lineRule="exact"/>
              <w:ind w:right="71"/>
              <w:jc w:val="right"/>
              <w:rPr>
                <w:b/>
                <w:sz w:val="20"/>
              </w:rPr>
            </w:pPr>
            <w:r>
              <w:rPr>
                <w:b/>
                <w:sz w:val="20"/>
                <w:u w:val="single"/>
              </w:rPr>
              <w:tab/>
            </w:r>
            <w:r>
              <w:rPr>
                <w:b/>
                <w:spacing w:val="-2"/>
                <w:sz w:val="20"/>
                <w:u w:val="single"/>
              </w:rPr>
              <w:t>22.543.217</w:t>
            </w:r>
          </w:p>
        </w:tc>
        <w:tc>
          <w:tcPr>
            <w:tcW w:w="1770" w:type="dxa"/>
          </w:tcPr>
          <w:p>
            <w:pPr>
              <w:pStyle w:val="TableParagraph"/>
              <w:tabs>
                <w:tab w:pos="710" w:val="left" w:leader="none"/>
              </w:tabs>
              <w:spacing w:line="240" w:lineRule="exact"/>
              <w:ind w:right="45"/>
              <w:jc w:val="right"/>
              <w:rPr>
                <w:b/>
                <w:sz w:val="20"/>
              </w:rPr>
            </w:pPr>
            <w:r>
              <w:rPr>
                <w:b/>
                <w:sz w:val="20"/>
                <w:u w:val="single"/>
              </w:rPr>
              <w:tab/>
            </w:r>
            <w:r>
              <w:rPr>
                <w:b/>
                <w:spacing w:val="-2"/>
                <w:sz w:val="20"/>
                <w:u w:val="single"/>
              </w:rPr>
              <w:t>19.102.487</w:t>
            </w:r>
          </w:p>
        </w:tc>
      </w:tr>
      <w:tr>
        <w:trPr>
          <w:trHeight w:val="316" w:hRule="atLeast"/>
        </w:trPr>
        <w:tc>
          <w:tcPr>
            <w:tcW w:w="4453" w:type="dxa"/>
          </w:tcPr>
          <w:p>
            <w:pPr>
              <w:pStyle w:val="TableParagraph"/>
              <w:spacing w:before="42"/>
              <w:ind w:left="265"/>
              <w:rPr>
                <w:sz w:val="20"/>
              </w:rPr>
            </w:pPr>
            <w:r>
              <w:rPr>
                <w:sz w:val="20"/>
              </w:rPr>
              <w:t>Exportação</w:t>
            </w:r>
            <w:r>
              <w:rPr>
                <w:spacing w:val="22"/>
                <w:sz w:val="20"/>
              </w:rPr>
              <w:t> </w:t>
            </w:r>
            <w:r>
              <w:rPr>
                <w:sz w:val="20"/>
              </w:rPr>
              <w:t>de</w:t>
            </w:r>
            <w:r>
              <w:rPr>
                <w:spacing w:val="18"/>
                <w:sz w:val="20"/>
              </w:rPr>
              <w:t> </w:t>
            </w:r>
            <w:r>
              <w:rPr>
                <w:sz w:val="20"/>
              </w:rPr>
              <w:t>produtos</w:t>
            </w:r>
            <w:r>
              <w:rPr>
                <w:spacing w:val="22"/>
                <w:sz w:val="20"/>
              </w:rPr>
              <w:t> </w:t>
            </w:r>
            <w:r>
              <w:rPr>
                <w:sz w:val="20"/>
              </w:rPr>
              <w:t>e</w:t>
            </w:r>
            <w:r>
              <w:rPr>
                <w:spacing w:val="19"/>
                <w:sz w:val="20"/>
              </w:rPr>
              <w:t> </w:t>
            </w:r>
            <w:r>
              <w:rPr>
                <w:spacing w:val="-2"/>
                <w:sz w:val="20"/>
              </w:rPr>
              <w:t>serviços</w:t>
            </w:r>
          </w:p>
        </w:tc>
        <w:tc>
          <w:tcPr>
            <w:tcW w:w="624" w:type="dxa"/>
          </w:tcPr>
          <w:p>
            <w:pPr>
              <w:pStyle w:val="TableParagraph"/>
              <w:rPr>
                <w:rFonts w:ascii="Times New Roman"/>
                <w:sz w:val="16"/>
              </w:rPr>
            </w:pPr>
          </w:p>
        </w:tc>
        <w:tc>
          <w:tcPr>
            <w:tcW w:w="1871" w:type="dxa"/>
          </w:tcPr>
          <w:p>
            <w:pPr>
              <w:pStyle w:val="TableParagraph"/>
              <w:spacing w:before="42"/>
              <w:ind w:right="135"/>
              <w:jc w:val="right"/>
              <w:rPr>
                <w:sz w:val="20"/>
              </w:rPr>
            </w:pPr>
            <w:r>
              <w:rPr>
                <w:spacing w:val="-2"/>
                <w:sz w:val="20"/>
              </w:rPr>
              <w:t>594.286</w:t>
            </w:r>
          </w:p>
        </w:tc>
        <w:tc>
          <w:tcPr>
            <w:tcW w:w="1770" w:type="dxa"/>
          </w:tcPr>
          <w:p>
            <w:pPr>
              <w:pStyle w:val="TableParagraph"/>
              <w:spacing w:before="42"/>
              <w:ind w:right="45"/>
              <w:jc w:val="right"/>
              <w:rPr>
                <w:sz w:val="20"/>
              </w:rPr>
            </w:pPr>
            <w:r>
              <w:rPr>
                <w:spacing w:val="-2"/>
                <w:sz w:val="20"/>
              </w:rPr>
              <w:t>503.373</w:t>
            </w:r>
          </w:p>
        </w:tc>
      </w:tr>
      <w:tr>
        <w:trPr>
          <w:trHeight w:val="270" w:hRule="atLeast"/>
        </w:trPr>
        <w:tc>
          <w:tcPr>
            <w:tcW w:w="4453" w:type="dxa"/>
          </w:tcPr>
          <w:p>
            <w:pPr>
              <w:pStyle w:val="TableParagraph"/>
              <w:spacing w:line="240" w:lineRule="exact"/>
              <w:ind w:left="265"/>
              <w:rPr>
                <w:sz w:val="20"/>
              </w:rPr>
            </w:pPr>
            <w:r>
              <w:rPr>
                <w:sz w:val="20"/>
              </w:rPr>
              <w:t>Vendas</w:t>
            </w:r>
            <w:r>
              <w:rPr>
                <w:spacing w:val="23"/>
                <w:sz w:val="20"/>
              </w:rPr>
              <w:t> </w:t>
            </w:r>
            <w:r>
              <w:rPr>
                <w:sz w:val="20"/>
              </w:rPr>
              <w:t>de</w:t>
            </w:r>
            <w:r>
              <w:rPr>
                <w:spacing w:val="20"/>
                <w:sz w:val="20"/>
              </w:rPr>
              <w:t> </w:t>
            </w:r>
            <w:r>
              <w:rPr>
                <w:sz w:val="20"/>
              </w:rPr>
              <w:t>produtos</w:t>
            </w:r>
            <w:r>
              <w:rPr>
                <w:spacing w:val="23"/>
                <w:sz w:val="20"/>
              </w:rPr>
              <w:t> </w:t>
            </w:r>
            <w:r>
              <w:rPr>
                <w:sz w:val="20"/>
              </w:rPr>
              <w:t>mercado</w:t>
            </w:r>
            <w:r>
              <w:rPr>
                <w:spacing w:val="24"/>
                <w:sz w:val="20"/>
              </w:rPr>
              <w:t> </w:t>
            </w:r>
            <w:r>
              <w:rPr>
                <w:spacing w:val="-2"/>
                <w:sz w:val="20"/>
              </w:rPr>
              <w:t>interno</w:t>
            </w:r>
          </w:p>
        </w:tc>
        <w:tc>
          <w:tcPr>
            <w:tcW w:w="624" w:type="dxa"/>
          </w:tcPr>
          <w:p>
            <w:pPr>
              <w:pStyle w:val="TableParagraph"/>
              <w:rPr>
                <w:rFonts w:ascii="Times New Roman"/>
                <w:sz w:val="16"/>
              </w:rPr>
            </w:pPr>
          </w:p>
        </w:tc>
        <w:tc>
          <w:tcPr>
            <w:tcW w:w="1871" w:type="dxa"/>
          </w:tcPr>
          <w:p>
            <w:pPr>
              <w:pStyle w:val="TableParagraph"/>
              <w:spacing w:line="240" w:lineRule="exact"/>
              <w:ind w:right="136"/>
              <w:jc w:val="right"/>
              <w:rPr>
                <w:sz w:val="20"/>
              </w:rPr>
            </w:pPr>
            <w:r>
              <w:rPr>
                <w:spacing w:val="-2"/>
                <w:sz w:val="20"/>
              </w:rPr>
              <w:t>3.716.040</w:t>
            </w:r>
          </w:p>
        </w:tc>
        <w:tc>
          <w:tcPr>
            <w:tcW w:w="1770" w:type="dxa"/>
          </w:tcPr>
          <w:p>
            <w:pPr>
              <w:pStyle w:val="TableParagraph"/>
              <w:spacing w:line="240" w:lineRule="exact"/>
              <w:ind w:right="45"/>
              <w:jc w:val="right"/>
              <w:rPr>
                <w:sz w:val="20"/>
              </w:rPr>
            </w:pPr>
            <w:r>
              <w:rPr>
                <w:spacing w:val="-2"/>
                <w:sz w:val="20"/>
              </w:rPr>
              <w:t>2.522.314</w:t>
            </w:r>
          </w:p>
        </w:tc>
      </w:tr>
      <w:tr>
        <w:trPr>
          <w:trHeight w:val="270" w:hRule="atLeast"/>
        </w:trPr>
        <w:tc>
          <w:tcPr>
            <w:tcW w:w="4453" w:type="dxa"/>
          </w:tcPr>
          <w:p>
            <w:pPr>
              <w:pStyle w:val="TableParagraph"/>
              <w:spacing w:line="240" w:lineRule="exact"/>
              <w:ind w:left="265"/>
              <w:rPr>
                <w:sz w:val="20"/>
              </w:rPr>
            </w:pPr>
            <w:r>
              <w:rPr>
                <w:sz w:val="20"/>
              </w:rPr>
              <w:t>Prestações</w:t>
            </w:r>
            <w:r>
              <w:rPr>
                <w:spacing w:val="22"/>
                <w:sz w:val="20"/>
              </w:rPr>
              <w:t> </w:t>
            </w:r>
            <w:r>
              <w:rPr>
                <w:sz w:val="20"/>
              </w:rPr>
              <w:t>de</w:t>
            </w:r>
            <w:r>
              <w:rPr>
                <w:spacing w:val="17"/>
                <w:sz w:val="20"/>
              </w:rPr>
              <w:t> </w:t>
            </w:r>
            <w:r>
              <w:rPr>
                <w:sz w:val="20"/>
              </w:rPr>
              <w:t>serviços</w:t>
            </w:r>
            <w:r>
              <w:rPr>
                <w:spacing w:val="21"/>
                <w:sz w:val="20"/>
              </w:rPr>
              <w:t> </w:t>
            </w:r>
            <w:r>
              <w:rPr>
                <w:sz w:val="20"/>
              </w:rPr>
              <w:t>mercado</w:t>
            </w:r>
            <w:r>
              <w:rPr>
                <w:spacing w:val="22"/>
                <w:sz w:val="20"/>
              </w:rPr>
              <w:t> </w:t>
            </w:r>
            <w:r>
              <w:rPr>
                <w:spacing w:val="-2"/>
                <w:sz w:val="20"/>
              </w:rPr>
              <w:t>interno</w:t>
            </w:r>
          </w:p>
        </w:tc>
        <w:tc>
          <w:tcPr>
            <w:tcW w:w="624" w:type="dxa"/>
          </w:tcPr>
          <w:p>
            <w:pPr>
              <w:pStyle w:val="TableParagraph"/>
              <w:rPr>
                <w:rFonts w:ascii="Times New Roman"/>
                <w:sz w:val="16"/>
              </w:rPr>
            </w:pPr>
          </w:p>
        </w:tc>
        <w:tc>
          <w:tcPr>
            <w:tcW w:w="1871" w:type="dxa"/>
          </w:tcPr>
          <w:p>
            <w:pPr>
              <w:pStyle w:val="TableParagraph"/>
              <w:spacing w:line="240" w:lineRule="exact"/>
              <w:ind w:right="136"/>
              <w:jc w:val="right"/>
              <w:rPr>
                <w:sz w:val="20"/>
              </w:rPr>
            </w:pPr>
            <w:r>
              <w:rPr>
                <w:spacing w:val="-2"/>
                <w:sz w:val="20"/>
              </w:rPr>
              <w:t>22.760.439</w:t>
            </w:r>
          </w:p>
        </w:tc>
        <w:tc>
          <w:tcPr>
            <w:tcW w:w="1770" w:type="dxa"/>
          </w:tcPr>
          <w:p>
            <w:pPr>
              <w:pStyle w:val="TableParagraph"/>
              <w:spacing w:line="240" w:lineRule="exact"/>
              <w:ind w:right="45"/>
              <w:jc w:val="right"/>
              <w:rPr>
                <w:sz w:val="20"/>
              </w:rPr>
            </w:pPr>
            <w:r>
              <w:rPr>
                <w:spacing w:val="-2"/>
                <w:sz w:val="20"/>
              </w:rPr>
              <w:t>19.054.981</w:t>
            </w:r>
          </w:p>
        </w:tc>
      </w:tr>
      <w:tr>
        <w:trPr>
          <w:trHeight w:val="452" w:hRule="atLeast"/>
        </w:trPr>
        <w:tc>
          <w:tcPr>
            <w:tcW w:w="4453" w:type="dxa"/>
          </w:tcPr>
          <w:p>
            <w:pPr>
              <w:pStyle w:val="TableParagraph"/>
              <w:spacing w:line="240" w:lineRule="exact"/>
              <w:ind w:left="265"/>
              <w:rPr>
                <w:sz w:val="20"/>
              </w:rPr>
            </w:pPr>
            <w:r>
              <w:rPr>
                <w:sz w:val="20"/>
              </w:rPr>
              <w:t>(-)Deduções</w:t>
            </w:r>
            <w:r>
              <w:rPr>
                <w:spacing w:val="26"/>
                <w:sz w:val="20"/>
              </w:rPr>
              <w:t> </w:t>
            </w:r>
            <w:r>
              <w:rPr>
                <w:sz w:val="20"/>
              </w:rPr>
              <w:t>da</w:t>
            </w:r>
            <w:r>
              <w:rPr>
                <w:spacing w:val="26"/>
                <w:sz w:val="20"/>
              </w:rPr>
              <w:t> </w:t>
            </w:r>
            <w:r>
              <w:rPr>
                <w:spacing w:val="-2"/>
                <w:sz w:val="20"/>
              </w:rPr>
              <w:t>Receita</w:t>
            </w:r>
          </w:p>
        </w:tc>
        <w:tc>
          <w:tcPr>
            <w:tcW w:w="624" w:type="dxa"/>
          </w:tcPr>
          <w:p>
            <w:pPr>
              <w:pStyle w:val="TableParagraph"/>
              <w:rPr>
                <w:rFonts w:ascii="Times New Roman"/>
                <w:sz w:val="16"/>
              </w:rPr>
            </w:pPr>
          </w:p>
        </w:tc>
        <w:tc>
          <w:tcPr>
            <w:tcW w:w="1871" w:type="dxa"/>
          </w:tcPr>
          <w:p>
            <w:pPr>
              <w:pStyle w:val="TableParagraph"/>
              <w:spacing w:line="240" w:lineRule="exact"/>
              <w:ind w:right="75"/>
              <w:jc w:val="right"/>
              <w:rPr>
                <w:sz w:val="20"/>
              </w:rPr>
            </w:pPr>
            <w:r>
              <w:rPr>
                <w:spacing w:val="-2"/>
                <w:sz w:val="20"/>
              </w:rPr>
              <w:t>(4.527.548)</w:t>
            </w:r>
          </w:p>
        </w:tc>
        <w:tc>
          <w:tcPr>
            <w:tcW w:w="1770" w:type="dxa"/>
          </w:tcPr>
          <w:p>
            <w:pPr>
              <w:pStyle w:val="TableParagraph"/>
              <w:spacing w:line="240" w:lineRule="exact"/>
              <w:ind w:right="50"/>
              <w:jc w:val="right"/>
              <w:rPr>
                <w:sz w:val="20"/>
              </w:rPr>
            </w:pPr>
            <w:r>
              <w:rPr>
                <w:spacing w:val="-2"/>
                <w:sz w:val="20"/>
              </w:rPr>
              <w:t>(2.978.181)</w:t>
            </w:r>
          </w:p>
        </w:tc>
      </w:tr>
      <w:tr>
        <w:trPr>
          <w:trHeight w:val="498" w:hRule="atLeast"/>
        </w:trPr>
        <w:tc>
          <w:tcPr>
            <w:tcW w:w="4453" w:type="dxa"/>
          </w:tcPr>
          <w:p>
            <w:pPr>
              <w:pStyle w:val="TableParagraph"/>
              <w:spacing w:before="178"/>
              <w:ind w:left="115"/>
              <w:rPr>
                <w:b/>
                <w:sz w:val="20"/>
              </w:rPr>
            </w:pPr>
            <w:r>
              <w:rPr>
                <w:b/>
                <w:sz w:val="20"/>
              </w:rPr>
              <w:t>(-)</w:t>
            </w:r>
            <w:r>
              <w:rPr>
                <w:b/>
                <w:spacing w:val="10"/>
                <w:sz w:val="20"/>
              </w:rPr>
              <w:t> </w:t>
            </w:r>
            <w:r>
              <w:rPr>
                <w:b/>
                <w:sz w:val="20"/>
              </w:rPr>
              <w:t>CUSTO</w:t>
            </w:r>
            <w:r>
              <w:rPr>
                <w:b/>
                <w:spacing w:val="10"/>
                <w:sz w:val="20"/>
              </w:rPr>
              <w:t> </w:t>
            </w:r>
            <w:r>
              <w:rPr>
                <w:b/>
                <w:sz w:val="20"/>
              </w:rPr>
              <w:t>DE</w:t>
            </w:r>
            <w:r>
              <w:rPr>
                <w:b/>
                <w:spacing w:val="11"/>
                <w:sz w:val="20"/>
              </w:rPr>
              <w:t> </w:t>
            </w:r>
            <w:r>
              <w:rPr>
                <w:b/>
                <w:sz w:val="20"/>
              </w:rPr>
              <w:t>VENDAS/SERVIÇOS</w:t>
            </w:r>
            <w:r>
              <w:rPr>
                <w:b/>
                <w:spacing w:val="5"/>
                <w:sz w:val="20"/>
              </w:rPr>
              <w:t> </w:t>
            </w:r>
            <w:r>
              <w:rPr>
                <w:b/>
                <w:spacing w:val="-2"/>
                <w:sz w:val="20"/>
              </w:rPr>
              <w:t>PRESTADOS</w:t>
            </w:r>
          </w:p>
        </w:tc>
        <w:tc>
          <w:tcPr>
            <w:tcW w:w="624" w:type="dxa"/>
          </w:tcPr>
          <w:p>
            <w:pPr>
              <w:pStyle w:val="TableParagraph"/>
              <w:rPr>
                <w:rFonts w:ascii="Times New Roman"/>
                <w:sz w:val="16"/>
              </w:rPr>
            </w:pPr>
          </w:p>
        </w:tc>
        <w:tc>
          <w:tcPr>
            <w:tcW w:w="1871" w:type="dxa"/>
          </w:tcPr>
          <w:p>
            <w:pPr>
              <w:pStyle w:val="TableParagraph"/>
              <w:tabs>
                <w:tab w:pos="784" w:val="left" w:leader="none"/>
              </w:tabs>
              <w:spacing w:before="178"/>
              <w:ind w:right="74"/>
              <w:jc w:val="right"/>
              <w:rPr>
                <w:b/>
                <w:sz w:val="20"/>
              </w:rPr>
            </w:pPr>
            <w:r>
              <w:rPr>
                <w:b/>
                <w:sz w:val="20"/>
                <w:u w:val="single"/>
              </w:rPr>
              <w:tab/>
            </w:r>
            <w:r>
              <w:rPr>
                <w:b/>
                <w:spacing w:val="-2"/>
                <w:sz w:val="20"/>
                <w:u w:val="single"/>
              </w:rPr>
              <w:t>(1.253.858)</w:t>
            </w:r>
          </w:p>
        </w:tc>
        <w:tc>
          <w:tcPr>
            <w:tcW w:w="1770" w:type="dxa"/>
          </w:tcPr>
          <w:p>
            <w:pPr>
              <w:pStyle w:val="TableParagraph"/>
              <w:tabs>
                <w:tab w:pos="682" w:val="left" w:leader="none"/>
              </w:tabs>
              <w:spacing w:before="178"/>
              <w:ind w:right="49"/>
              <w:jc w:val="right"/>
              <w:rPr>
                <w:b/>
                <w:sz w:val="20"/>
              </w:rPr>
            </w:pPr>
            <w:r>
              <w:rPr>
                <w:b/>
                <w:sz w:val="20"/>
                <w:u w:val="single"/>
              </w:rPr>
              <w:tab/>
            </w:r>
            <w:r>
              <w:rPr>
                <w:b/>
                <w:spacing w:val="-2"/>
                <w:sz w:val="20"/>
                <w:u w:val="single"/>
              </w:rPr>
              <w:t>(1.173.715)</w:t>
            </w:r>
          </w:p>
        </w:tc>
      </w:tr>
      <w:tr>
        <w:trPr>
          <w:trHeight w:val="316" w:hRule="atLeast"/>
        </w:trPr>
        <w:tc>
          <w:tcPr>
            <w:tcW w:w="4453" w:type="dxa"/>
          </w:tcPr>
          <w:p>
            <w:pPr>
              <w:pStyle w:val="TableParagraph"/>
              <w:spacing w:before="42"/>
              <w:ind w:left="265"/>
              <w:rPr>
                <w:sz w:val="20"/>
              </w:rPr>
            </w:pPr>
            <w:r>
              <w:rPr>
                <w:sz w:val="20"/>
              </w:rPr>
              <w:t>Custo</w:t>
            </w:r>
            <w:r>
              <w:rPr>
                <w:spacing w:val="19"/>
                <w:sz w:val="20"/>
              </w:rPr>
              <w:t> </w:t>
            </w:r>
            <w:r>
              <w:rPr>
                <w:sz w:val="20"/>
              </w:rPr>
              <w:t>dos</w:t>
            </w:r>
            <w:r>
              <w:rPr>
                <w:spacing w:val="20"/>
                <w:sz w:val="20"/>
              </w:rPr>
              <w:t> </w:t>
            </w:r>
            <w:r>
              <w:rPr>
                <w:sz w:val="20"/>
              </w:rPr>
              <w:t>Produtos</w:t>
            </w:r>
            <w:r>
              <w:rPr>
                <w:spacing w:val="19"/>
                <w:sz w:val="20"/>
              </w:rPr>
              <w:t> </w:t>
            </w:r>
            <w:r>
              <w:rPr>
                <w:spacing w:val="-2"/>
                <w:sz w:val="20"/>
              </w:rPr>
              <w:t>Vendidos</w:t>
            </w:r>
          </w:p>
        </w:tc>
        <w:tc>
          <w:tcPr>
            <w:tcW w:w="624" w:type="dxa"/>
          </w:tcPr>
          <w:p>
            <w:pPr>
              <w:pStyle w:val="TableParagraph"/>
              <w:rPr>
                <w:rFonts w:ascii="Times New Roman"/>
                <w:sz w:val="16"/>
              </w:rPr>
            </w:pPr>
          </w:p>
        </w:tc>
        <w:tc>
          <w:tcPr>
            <w:tcW w:w="1871" w:type="dxa"/>
          </w:tcPr>
          <w:p>
            <w:pPr>
              <w:pStyle w:val="TableParagraph"/>
              <w:spacing w:before="42"/>
              <w:ind w:right="75"/>
              <w:jc w:val="right"/>
              <w:rPr>
                <w:sz w:val="20"/>
              </w:rPr>
            </w:pPr>
            <w:r>
              <w:rPr>
                <w:spacing w:val="-2"/>
                <w:sz w:val="20"/>
              </w:rPr>
              <w:t>(1.253.557)</w:t>
            </w:r>
          </w:p>
        </w:tc>
        <w:tc>
          <w:tcPr>
            <w:tcW w:w="1770" w:type="dxa"/>
          </w:tcPr>
          <w:p>
            <w:pPr>
              <w:pStyle w:val="TableParagraph"/>
              <w:spacing w:before="42"/>
              <w:ind w:right="50"/>
              <w:jc w:val="right"/>
              <w:rPr>
                <w:sz w:val="20"/>
              </w:rPr>
            </w:pPr>
            <w:r>
              <w:rPr>
                <w:spacing w:val="-2"/>
                <w:sz w:val="20"/>
              </w:rPr>
              <w:t>(1.173.412)</w:t>
            </w:r>
          </w:p>
        </w:tc>
      </w:tr>
      <w:tr>
        <w:trPr>
          <w:trHeight w:val="316" w:hRule="atLeast"/>
        </w:trPr>
        <w:tc>
          <w:tcPr>
            <w:tcW w:w="4453" w:type="dxa"/>
          </w:tcPr>
          <w:p>
            <w:pPr>
              <w:pStyle w:val="TableParagraph"/>
              <w:spacing w:line="240" w:lineRule="exact"/>
              <w:ind w:left="265"/>
              <w:rPr>
                <w:sz w:val="20"/>
              </w:rPr>
            </w:pPr>
            <w:r>
              <w:rPr>
                <w:sz w:val="20"/>
              </w:rPr>
              <w:t>Custo</w:t>
            </w:r>
            <w:r>
              <w:rPr>
                <w:spacing w:val="17"/>
                <w:sz w:val="20"/>
              </w:rPr>
              <w:t> </w:t>
            </w:r>
            <w:r>
              <w:rPr>
                <w:sz w:val="20"/>
              </w:rPr>
              <w:t>dos</w:t>
            </w:r>
            <w:r>
              <w:rPr>
                <w:spacing w:val="18"/>
                <w:sz w:val="20"/>
              </w:rPr>
              <w:t> </w:t>
            </w:r>
            <w:r>
              <w:rPr>
                <w:sz w:val="20"/>
              </w:rPr>
              <w:t>Serviços</w:t>
            </w:r>
            <w:r>
              <w:rPr>
                <w:spacing w:val="18"/>
                <w:sz w:val="20"/>
              </w:rPr>
              <w:t> </w:t>
            </w:r>
            <w:r>
              <w:rPr>
                <w:spacing w:val="-2"/>
                <w:sz w:val="20"/>
              </w:rPr>
              <w:t>Prestados</w:t>
            </w:r>
          </w:p>
        </w:tc>
        <w:tc>
          <w:tcPr>
            <w:tcW w:w="624" w:type="dxa"/>
          </w:tcPr>
          <w:p>
            <w:pPr>
              <w:pStyle w:val="TableParagraph"/>
              <w:rPr>
                <w:rFonts w:ascii="Times New Roman"/>
                <w:sz w:val="16"/>
              </w:rPr>
            </w:pPr>
          </w:p>
        </w:tc>
        <w:tc>
          <w:tcPr>
            <w:tcW w:w="1871" w:type="dxa"/>
          </w:tcPr>
          <w:p>
            <w:pPr>
              <w:pStyle w:val="TableParagraph"/>
              <w:spacing w:line="240" w:lineRule="exact"/>
              <w:ind w:right="74"/>
              <w:jc w:val="right"/>
              <w:rPr>
                <w:sz w:val="20"/>
              </w:rPr>
            </w:pPr>
            <w:r>
              <w:rPr>
                <w:spacing w:val="-2"/>
                <w:sz w:val="20"/>
              </w:rPr>
              <w:t>(302)</w:t>
            </w:r>
          </w:p>
        </w:tc>
        <w:tc>
          <w:tcPr>
            <w:tcW w:w="1770" w:type="dxa"/>
          </w:tcPr>
          <w:p>
            <w:pPr>
              <w:pStyle w:val="TableParagraph"/>
              <w:spacing w:line="240" w:lineRule="exact"/>
              <w:ind w:right="49"/>
              <w:jc w:val="right"/>
              <w:rPr>
                <w:sz w:val="20"/>
              </w:rPr>
            </w:pPr>
            <w:r>
              <w:rPr>
                <w:spacing w:val="-2"/>
                <w:sz w:val="20"/>
              </w:rPr>
              <w:t>(303)</w:t>
            </w:r>
          </w:p>
        </w:tc>
      </w:tr>
      <w:tr>
        <w:trPr>
          <w:trHeight w:val="409" w:hRule="atLeast"/>
        </w:trPr>
        <w:tc>
          <w:tcPr>
            <w:tcW w:w="4453" w:type="dxa"/>
          </w:tcPr>
          <w:p>
            <w:pPr>
              <w:pStyle w:val="TableParagraph"/>
              <w:spacing w:before="42"/>
              <w:ind w:left="115"/>
              <w:rPr>
                <w:b/>
                <w:sz w:val="20"/>
              </w:rPr>
            </w:pPr>
            <w:r>
              <w:rPr>
                <w:b/>
                <w:sz w:val="20"/>
              </w:rPr>
              <w:t>LUCRO</w:t>
            </w:r>
            <w:r>
              <w:rPr>
                <w:b/>
                <w:spacing w:val="5"/>
                <w:sz w:val="20"/>
              </w:rPr>
              <w:t> </w:t>
            </w:r>
            <w:r>
              <w:rPr>
                <w:b/>
                <w:spacing w:val="-2"/>
                <w:sz w:val="20"/>
              </w:rPr>
              <w:t>BRUTO</w:t>
            </w:r>
          </w:p>
        </w:tc>
        <w:tc>
          <w:tcPr>
            <w:tcW w:w="624" w:type="dxa"/>
          </w:tcPr>
          <w:p>
            <w:pPr>
              <w:pStyle w:val="TableParagraph"/>
              <w:rPr>
                <w:rFonts w:ascii="Times New Roman"/>
                <w:sz w:val="16"/>
              </w:rPr>
            </w:pPr>
          </w:p>
        </w:tc>
        <w:tc>
          <w:tcPr>
            <w:tcW w:w="1871" w:type="dxa"/>
          </w:tcPr>
          <w:p>
            <w:pPr>
              <w:pStyle w:val="TableParagraph"/>
              <w:tabs>
                <w:tab w:pos="812" w:val="left" w:leader="none"/>
              </w:tabs>
              <w:spacing w:before="42"/>
              <w:ind w:right="71"/>
              <w:jc w:val="right"/>
              <w:rPr>
                <w:b/>
                <w:sz w:val="20"/>
              </w:rPr>
            </w:pPr>
            <w:r>
              <w:rPr>
                <w:b/>
                <w:sz w:val="20"/>
                <w:u w:val="single"/>
              </w:rPr>
              <w:tab/>
            </w:r>
            <w:r>
              <w:rPr>
                <w:b/>
                <w:spacing w:val="-2"/>
                <w:sz w:val="20"/>
                <w:u w:val="single"/>
              </w:rPr>
              <w:t>21.289.359</w:t>
            </w:r>
          </w:p>
        </w:tc>
        <w:tc>
          <w:tcPr>
            <w:tcW w:w="1770" w:type="dxa"/>
          </w:tcPr>
          <w:p>
            <w:pPr>
              <w:pStyle w:val="TableParagraph"/>
              <w:tabs>
                <w:tab w:pos="710" w:val="left" w:leader="none"/>
              </w:tabs>
              <w:spacing w:before="42"/>
              <w:ind w:right="45"/>
              <w:jc w:val="right"/>
              <w:rPr>
                <w:b/>
                <w:sz w:val="20"/>
              </w:rPr>
            </w:pPr>
            <w:r>
              <w:rPr>
                <w:b/>
                <w:sz w:val="20"/>
                <w:u w:val="single"/>
              </w:rPr>
              <w:tab/>
            </w:r>
            <w:r>
              <w:rPr>
                <w:b/>
                <w:spacing w:val="-2"/>
                <w:sz w:val="20"/>
                <w:u w:val="single"/>
              </w:rPr>
              <w:t>17.928.772</w:t>
            </w:r>
          </w:p>
        </w:tc>
      </w:tr>
      <w:tr>
        <w:trPr>
          <w:trHeight w:val="386" w:hRule="atLeast"/>
        </w:trPr>
        <w:tc>
          <w:tcPr>
            <w:tcW w:w="4453" w:type="dxa"/>
          </w:tcPr>
          <w:p>
            <w:pPr>
              <w:pStyle w:val="TableParagraph"/>
              <w:spacing w:before="89"/>
              <w:ind w:left="115"/>
              <w:rPr>
                <w:b/>
                <w:sz w:val="20"/>
              </w:rPr>
            </w:pPr>
            <w:r>
              <w:rPr>
                <w:b/>
                <w:sz w:val="20"/>
              </w:rPr>
              <w:t>DESPESAS</w:t>
            </w:r>
            <w:r>
              <w:rPr>
                <w:b/>
                <w:spacing w:val="7"/>
                <w:sz w:val="20"/>
              </w:rPr>
              <w:t> </w:t>
            </w:r>
            <w:r>
              <w:rPr>
                <w:b/>
                <w:spacing w:val="-2"/>
                <w:sz w:val="20"/>
              </w:rPr>
              <w:t>OPERACIONAIS</w:t>
            </w:r>
          </w:p>
        </w:tc>
        <w:tc>
          <w:tcPr>
            <w:tcW w:w="624" w:type="dxa"/>
          </w:tcPr>
          <w:p>
            <w:pPr>
              <w:pStyle w:val="TableParagraph"/>
              <w:rPr>
                <w:rFonts w:ascii="Times New Roman"/>
                <w:sz w:val="16"/>
              </w:rPr>
            </w:pPr>
          </w:p>
        </w:tc>
        <w:tc>
          <w:tcPr>
            <w:tcW w:w="1871" w:type="dxa"/>
          </w:tcPr>
          <w:p>
            <w:pPr>
              <w:pStyle w:val="TableParagraph"/>
              <w:tabs>
                <w:tab w:pos="682" w:val="left" w:leader="none"/>
              </w:tabs>
              <w:spacing w:before="89"/>
              <w:ind w:right="74"/>
              <w:jc w:val="right"/>
              <w:rPr>
                <w:b/>
                <w:sz w:val="20"/>
              </w:rPr>
            </w:pPr>
            <w:r>
              <w:rPr>
                <w:b/>
                <w:sz w:val="20"/>
                <w:u w:val="single"/>
              </w:rPr>
              <w:tab/>
            </w:r>
            <w:r>
              <w:rPr>
                <w:b/>
                <w:spacing w:val="-2"/>
                <w:sz w:val="20"/>
                <w:u w:val="single"/>
              </w:rPr>
              <w:t>(22.306.259)</w:t>
            </w:r>
          </w:p>
        </w:tc>
        <w:tc>
          <w:tcPr>
            <w:tcW w:w="1770" w:type="dxa"/>
          </w:tcPr>
          <w:p>
            <w:pPr>
              <w:pStyle w:val="TableParagraph"/>
              <w:tabs>
                <w:tab w:pos="682" w:val="left" w:leader="none"/>
              </w:tabs>
              <w:spacing w:before="89"/>
              <w:ind w:right="49"/>
              <w:jc w:val="right"/>
              <w:rPr>
                <w:b/>
                <w:sz w:val="20"/>
              </w:rPr>
            </w:pPr>
            <w:r>
              <w:rPr>
                <w:b/>
                <w:sz w:val="20"/>
                <w:u w:val="single"/>
              </w:rPr>
              <w:tab/>
            </w:r>
            <w:r>
              <w:rPr>
                <w:b/>
                <w:spacing w:val="-2"/>
                <w:sz w:val="20"/>
                <w:u w:val="single"/>
              </w:rPr>
              <w:t>(6.254.742)</w:t>
            </w:r>
          </w:p>
        </w:tc>
      </w:tr>
      <w:tr>
        <w:trPr>
          <w:trHeight w:val="302" w:hRule="atLeast"/>
        </w:trPr>
        <w:tc>
          <w:tcPr>
            <w:tcW w:w="4453" w:type="dxa"/>
          </w:tcPr>
          <w:p>
            <w:pPr>
              <w:pStyle w:val="TableParagraph"/>
              <w:spacing w:before="19"/>
              <w:ind w:left="265"/>
              <w:rPr>
                <w:sz w:val="20"/>
              </w:rPr>
            </w:pPr>
            <w:r>
              <w:rPr>
                <w:sz w:val="20"/>
              </w:rPr>
              <w:t>Com</w:t>
            </w:r>
            <w:r>
              <w:rPr>
                <w:spacing w:val="16"/>
                <w:sz w:val="20"/>
              </w:rPr>
              <w:t> </w:t>
            </w:r>
            <w:r>
              <w:rPr>
                <w:spacing w:val="-2"/>
                <w:sz w:val="20"/>
              </w:rPr>
              <w:t>Vendas</w:t>
            </w:r>
          </w:p>
        </w:tc>
        <w:tc>
          <w:tcPr>
            <w:tcW w:w="624" w:type="dxa"/>
          </w:tcPr>
          <w:p>
            <w:pPr>
              <w:pStyle w:val="TableParagraph"/>
              <w:spacing w:before="38"/>
              <w:ind w:left="50"/>
              <w:jc w:val="center"/>
              <w:rPr>
                <w:sz w:val="20"/>
              </w:rPr>
            </w:pPr>
            <w:r>
              <w:rPr>
                <w:spacing w:val="-5"/>
                <w:sz w:val="20"/>
              </w:rPr>
              <w:t>24</w:t>
            </w:r>
          </w:p>
        </w:tc>
        <w:tc>
          <w:tcPr>
            <w:tcW w:w="1871" w:type="dxa"/>
          </w:tcPr>
          <w:p>
            <w:pPr>
              <w:pStyle w:val="TableParagraph"/>
              <w:spacing w:before="19"/>
              <w:ind w:right="75"/>
              <w:jc w:val="right"/>
              <w:rPr>
                <w:sz w:val="20"/>
              </w:rPr>
            </w:pPr>
            <w:r>
              <w:rPr>
                <w:spacing w:val="-2"/>
                <w:sz w:val="20"/>
              </w:rPr>
              <w:t>(11.350)</w:t>
            </w:r>
          </w:p>
        </w:tc>
        <w:tc>
          <w:tcPr>
            <w:tcW w:w="1770" w:type="dxa"/>
          </w:tcPr>
          <w:p>
            <w:pPr>
              <w:pStyle w:val="TableParagraph"/>
              <w:spacing w:before="19"/>
              <w:ind w:right="49"/>
              <w:jc w:val="right"/>
              <w:rPr>
                <w:sz w:val="20"/>
              </w:rPr>
            </w:pPr>
            <w:r>
              <w:rPr>
                <w:spacing w:val="-2"/>
                <w:sz w:val="20"/>
              </w:rPr>
              <w:t>(374)</w:t>
            </w:r>
          </w:p>
        </w:tc>
      </w:tr>
      <w:tr>
        <w:trPr>
          <w:trHeight w:val="260" w:hRule="atLeast"/>
        </w:trPr>
        <w:tc>
          <w:tcPr>
            <w:tcW w:w="4453" w:type="dxa"/>
          </w:tcPr>
          <w:p>
            <w:pPr>
              <w:pStyle w:val="TableParagraph"/>
              <w:spacing w:line="231" w:lineRule="exact"/>
              <w:ind w:left="265"/>
              <w:rPr>
                <w:sz w:val="20"/>
              </w:rPr>
            </w:pPr>
            <w:r>
              <w:rPr>
                <w:sz w:val="20"/>
              </w:rPr>
              <w:t>Gerais</w:t>
            </w:r>
            <w:r>
              <w:rPr>
                <w:spacing w:val="13"/>
                <w:sz w:val="20"/>
              </w:rPr>
              <w:t> </w:t>
            </w:r>
            <w:r>
              <w:rPr>
                <w:sz w:val="20"/>
              </w:rPr>
              <w:t>e</w:t>
            </w:r>
            <w:r>
              <w:rPr>
                <w:spacing w:val="10"/>
                <w:sz w:val="20"/>
              </w:rPr>
              <w:t> </w:t>
            </w:r>
            <w:r>
              <w:rPr>
                <w:spacing w:val="-2"/>
                <w:sz w:val="20"/>
              </w:rPr>
              <w:t>Administrativas</w:t>
            </w:r>
          </w:p>
        </w:tc>
        <w:tc>
          <w:tcPr>
            <w:tcW w:w="624" w:type="dxa"/>
          </w:tcPr>
          <w:p>
            <w:pPr>
              <w:pStyle w:val="TableParagraph"/>
              <w:spacing w:line="231" w:lineRule="exact"/>
              <w:ind w:left="50"/>
              <w:jc w:val="center"/>
              <w:rPr>
                <w:sz w:val="20"/>
              </w:rPr>
            </w:pPr>
            <w:r>
              <w:rPr>
                <w:spacing w:val="-5"/>
                <w:sz w:val="20"/>
              </w:rPr>
              <w:t>25</w:t>
            </w:r>
          </w:p>
        </w:tc>
        <w:tc>
          <w:tcPr>
            <w:tcW w:w="1871" w:type="dxa"/>
          </w:tcPr>
          <w:p>
            <w:pPr>
              <w:pStyle w:val="TableParagraph"/>
              <w:spacing w:line="231" w:lineRule="exact"/>
              <w:ind w:right="75"/>
              <w:jc w:val="right"/>
              <w:rPr>
                <w:sz w:val="20"/>
              </w:rPr>
            </w:pPr>
            <w:r>
              <w:rPr>
                <w:spacing w:val="-2"/>
                <w:sz w:val="20"/>
              </w:rPr>
              <w:t>(387.144.241)</w:t>
            </w:r>
          </w:p>
        </w:tc>
        <w:tc>
          <w:tcPr>
            <w:tcW w:w="1770" w:type="dxa"/>
          </w:tcPr>
          <w:p>
            <w:pPr>
              <w:pStyle w:val="TableParagraph"/>
              <w:spacing w:line="231" w:lineRule="exact"/>
              <w:ind w:right="50"/>
              <w:jc w:val="right"/>
              <w:rPr>
                <w:sz w:val="20"/>
              </w:rPr>
            </w:pPr>
            <w:r>
              <w:rPr>
                <w:spacing w:val="-2"/>
                <w:sz w:val="20"/>
              </w:rPr>
              <w:t>(383.691.473)</w:t>
            </w:r>
          </w:p>
        </w:tc>
      </w:tr>
      <w:tr>
        <w:trPr>
          <w:trHeight w:val="270" w:hRule="atLeast"/>
        </w:trPr>
        <w:tc>
          <w:tcPr>
            <w:tcW w:w="4453" w:type="dxa"/>
          </w:tcPr>
          <w:p>
            <w:pPr>
              <w:pStyle w:val="TableParagraph"/>
              <w:spacing w:line="240" w:lineRule="exact"/>
              <w:ind w:left="265"/>
              <w:rPr>
                <w:sz w:val="20"/>
              </w:rPr>
            </w:pPr>
            <w:r>
              <w:rPr>
                <w:sz w:val="20"/>
              </w:rPr>
              <w:t>Outras</w:t>
            </w:r>
            <w:r>
              <w:rPr>
                <w:spacing w:val="22"/>
                <w:sz w:val="20"/>
              </w:rPr>
              <w:t> </w:t>
            </w:r>
            <w:r>
              <w:rPr>
                <w:spacing w:val="-2"/>
                <w:sz w:val="20"/>
              </w:rPr>
              <w:t>Despesas</w:t>
            </w:r>
          </w:p>
        </w:tc>
        <w:tc>
          <w:tcPr>
            <w:tcW w:w="624" w:type="dxa"/>
          </w:tcPr>
          <w:p>
            <w:pPr>
              <w:pStyle w:val="TableParagraph"/>
              <w:spacing w:line="240" w:lineRule="exact"/>
              <w:ind w:left="50"/>
              <w:jc w:val="center"/>
              <w:rPr>
                <w:sz w:val="20"/>
              </w:rPr>
            </w:pPr>
            <w:r>
              <w:rPr>
                <w:spacing w:val="-5"/>
                <w:sz w:val="20"/>
              </w:rPr>
              <w:t>26</w:t>
            </w:r>
          </w:p>
        </w:tc>
        <w:tc>
          <w:tcPr>
            <w:tcW w:w="1871" w:type="dxa"/>
          </w:tcPr>
          <w:p>
            <w:pPr>
              <w:pStyle w:val="TableParagraph"/>
              <w:spacing w:line="240" w:lineRule="exact"/>
              <w:ind w:right="75"/>
              <w:jc w:val="right"/>
              <w:rPr>
                <w:sz w:val="20"/>
              </w:rPr>
            </w:pPr>
            <w:r>
              <w:rPr>
                <w:spacing w:val="-2"/>
                <w:sz w:val="20"/>
              </w:rPr>
              <w:t>(485.222)</w:t>
            </w:r>
          </w:p>
        </w:tc>
        <w:tc>
          <w:tcPr>
            <w:tcW w:w="1770" w:type="dxa"/>
          </w:tcPr>
          <w:p>
            <w:pPr>
              <w:pStyle w:val="TableParagraph"/>
              <w:spacing w:line="240" w:lineRule="exact"/>
              <w:ind w:right="50"/>
              <w:jc w:val="right"/>
              <w:rPr>
                <w:sz w:val="20"/>
              </w:rPr>
            </w:pPr>
            <w:r>
              <w:rPr>
                <w:spacing w:val="-2"/>
                <w:sz w:val="20"/>
              </w:rPr>
              <w:t>(13.461)</w:t>
            </w:r>
          </w:p>
        </w:tc>
      </w:tr>
      <w:tr>
        <w:trPr>
          <w:trHeight w:val="274" w:hRule="atLeast"/>
        </w:trPr>
        <w:tc>
          <w:tcPr>
            <w:tcW w:w="4453" w:type="dxa"/>
          </w:tcPr>
          <w:p>
            <w:pPr>
              <w:pStyle w:val="TableParagraph"/>
              <w:spacing w:line="240" w:lineRule="exact"/>
              <w:ind w:left="265"/>
              <w:rPr>
                <w:sz w:val="20"/>
              </w:rPr>
            </w:pPr>
            <w:r>
              <w:rPr>
                <w:sz w:val="20"/>
              </w:rPr>
              <w:t>Outras</w:t>
            </w:r>
            <w:r>
              <w:rPr>
                <w:spacing w:val="22"/>
                <w:sz w:val="20"/>
              </w:rPr>
              <w:t> </w:t>
            </w:r>
            <w:r>
              <w:rPr>
                <w:spacing w:val="-2"/>
                <w:sz w:val="20"/>
              </w:rPr>
              <w:t>Receitas</w:t>
            </w:r>
          </w:p>
        </w:tc>
        <w:tc>
          <w:tcPr>
            <w:tcW w:w="624" w:type="dxa"/>
          </w:tcPr>
          <w:p>
            <w:pPr>
              <w:pStyle w:val="TableParagraph"/>
              <w:spacing w:line="240" w:lineRule="exact"/>
              <w:ind w:left="50"/>
              <w:jc w:val="center"/>
              <w:rPr>
                <w:sz w:val="20"/>
              </w:rPr>
            </w:pPr>
            <w:r>
              <w:rPr>
                <w:spacing w:val="-5"/>
                <w:sz w:val="20"/>
              </w:rPr>
              <w:t>26</w:t>
            </w:r>
          </w:p>
        </w:tc>
        <w:tc>
          <w:tcPr>
            <w:tcW w:w="1871" w:type="dxa"/>
          </w:tcPr>
          <w:p>
            <w:pPr>
              <w:pStyle w:val="TableParagraph"/>
              <w:spacing w:line="240" w:lineRule="exact"/>
              <w:ind w:right="136"/>
              <w:jc w:val="right"/>
              <w:rPr>
                <w:sz w:val="20"/>
              </w:rPr>
            </w:pPr>
            <w:r>
              <w:rPr>
                <w:spacing w:val="-2"/>
                <w:sz w:val="20"/>
              </w:rPr>
              <w:t>365.334.555</w:t>
            </w:r>
          </w:p>
        </w:tc>
        <w:tc>
          <w:tcPr>
            <w:tcW w:w="1770" w:type="dxa"/>
          </w:tcPr>
          <w:p>
            <w:pPr>
              <w:pStyle w:val="TableParagraph"/>
              <w:spacing w:line="240" w:lineRule="exact"/>
              <w:ind w:right="46"/>
              <w:jc w:val="right"/>
              <w:rPr>
                <w:sz w:val="20"/>
              </w:rPr>
            </w:pPr>
            <w:r>
              <w:rPr>
                <w:spacing w:val="-2"/>
                <w:sz w:val="20"/>
              </w:rPr>
              <w:t>377.450.566</w:t>
            </w:r>
          </w:p>
        </w:tc>
      </w:tr>
      <w:tr>
        <w:trPr>
          <w:trHeight w:val="274" w:hRule="atLeast"/>
        </w:trPr>
        <w:tc>
          <w:tcPr>
            <w:tcW w:w="4453" w:type="dxa"/>
          </w:tcPr>
          <w:p>
            <w:pPr>
              <w:pStyle w:val="TableParagraph"/>
              <w:ind w:right="81"/>
              <w:jc w:val="right"/>
              <w:rPr>
                <w:b/>
                <w:sz w:val="20"/>
              </w:rPr>
            </w:pPr>
            <w:r>
              <w:rPr>
                <w:b/>
                <w:sz w:val="20"/>
              </w:rPr>
              <w:t>RESULTADO</w:t>
            </w:r>
            <w:r>
              <w:rPr>
                <w:b/>
                <w:spacing w:val="9"/>
                <w:sz w:val="20"/>
              </w:rPr>
              <w:t> </w:t>
            </w:r>
            <w:r>
              <w:rPr>
                <w:b/>
                <w:sz w:val="20"/>
              </w:rPr>
              <w:t>OPERACIONAL</w:t>
            </w:r>
            <w:r>
              <w:rPr>
                <w:b/>
                <w:spacing w:val="6"/>
                <w:sz w:val="20"/>
              </w:rPr>
              <w:t> </w:t>
            </w:r>
            <w:r>
              <w:rPr>
                <w:b/>
                <w:sz w:val="20"/>
              </w:rPr>
              <w:t>ANTES</w:t>
            </w:r>
            <w:r>
              <w:rPr>
                <w:b/>
                <w:spacing w:val="4"/>
                <w:sz w:val="20"/>
              </w:rPr>
              <w:t> </w:t>
            </w:r>
            <w:r>
              <w:rPr>
                <w:b/>
                <w:sz w:val="20"/>
              </w:rPr>
              <w:t>DO</w:t>
            </w:r>
            <w:r>
              <w:rPr>
                <w:b/>
                <w:spacing w:val="10"/>
                <w:sz w:val="20"/>
              </w:rPr>
              <w:t> </w:t>
            </w:r>
            <w:r>
              <w:rPr>
                <w:b/>
                <w:spacing w:val="-2"/>
                <w:sz w:val="20"/>
              </w:rPr>
              <w:t>RESULTADO</w:t>
            </w:r>
          </w:p>
        </w:tc>
        <w:tc>
          <w:tcPr>
            <w:tcW w:w="624" w:type="dxa"/>
          </w:tcPr>
          <w:p>
            <w:pPr>
              <w:pStyle w:val="TableParagraph"/>
              <w:rPr>
                <w:rFonts w:ascii="Times New Roman"/>
                <w:sz w:val="16"/>
              </w:rPr>
            </w:pPr>
          </w:p>
        </w:tc>
        <w:tc>
          <w:tcPr>
            <w:tcW w:w="1871" w:type="dxa"/>
          </w:tcPr>
          <w:p>
            <w:pPr>
              <w:pStyle w:val="TableParagraph"/>
              <w:rPr>
                <w:rFonts w:ascii="Times New Roman"/>
                <w:sz w:val="16"/>
              </w:rPr>
            </w:pPr>
          </w:p>
        </w:tc>
        <w:tc>
          <w:tcPr>
            <w:tcW w:w="1770" w:type="dxa"/>
          </w:tcPr>
          <w:p>
            <w:pPr>
              <w:pStyle w:val="TableParagraph"/>
              <w:rPr>
                <w:rFonts w:ascii="Times New Roman"/>
                <w:sz w:val="16"/>
              </w:rPr>
            </w:pPr>
          </w:p>
        </w:tc>
      </w:tr>
      <w:tr>
        <w:trPr>
          <w:trHeight w:val="340" w:hRule="atLeast"/>
        </w:trPr>
        <w:tc>
          <w:tcPr>
            <w:tcW w:w="4453" w:type="dxa"/>
          </w:tcPr>
          <w:p>
            <w:pPr>
              <w:pStyle w:val="TableParagraph"/>
              <w:spacing w:line="240" w:lineRule="exact"/>
              <w:ind w:left="50"/>
              <w:rPr>
                <w:b/>
                <w:sz w:val="20"/>
              </w:rPr>
            </w:pPr>
            <w:r>
              <w:rPr>
                <w:b/>
                <w:spacing w:val="-2"/>
                <w:sz w:val="20"/>
              </w:rPr>
              <w:t>FINANCEIRO</w:t>
            </w:r>
          </w:p>
        </w:tc>
        <w:tc>
          <w:tcPr>
            <w:tcW w:w="624" w:type="dxa"/>
          </w:tcPr>
          <w:p>
            <w:pPr>
              <w:pStyle w:val="TableParagraph"/>
              <w:rPr>
                <w:rFonts w:ascii="Times New Roman"/>
                <w:sz w:val="16"/>
              </w:rPr>
            </w:pPr>
          </w:p>
        </w:tc>
        <w:tc>
          <w:tcPr>
            <w:tcW w:w="1871" w:type="dxa"/>
          </w:tcPr>
          <w:p>
            <w:pPr>
              <w:pStyle w:val="TableParagraph"/>
              <w:tabs>
                <w:tab w:pos="784" w:val="left" w:leader="none"/>
              </w:tabs>
              <w:spacing w:line="240" w:lineRule="exact"/>
              <w:ind w:right="74"/>
              <w:jc w:val="right"/>
              <w:rPr>
                <w:b/>
                <w:sz w:val="20"/>
              </w:rPr>
            </w:pPr>
            <w:r>
              <w:rPr>
                <w:b/>
                <w:sz w:val="20"/>
                <w:u w:val="single"/>
              </w:rPr>
              <w:tab/>
            </w:r>
            <w:r>
              <w:rPr>
                <w:b/>
                <w:spacing w:val="-2"/>
                <w:sz w:val="20"/>
                <w:u w:val="single"/>
              </w:rPr>
              <w:t>(1.016.900)</w:t>
            </w:r>
          </w:p>
        </w:tc>
        <w:tc>
          <w:tcPr>
            <w:tcW w:w="1770" w:type="dxa"/>
          </w:tcPr>
          <w:p>
            <w:pPr>
              <w:pStyle w:val="TableParagraph"/>
              <w:tabs>
                <w:tab w:pos="710" w:val="left" w:leader="none"/>
              </w:tabs>
              <w:spacing w:line="240" w:lineRule="exact"/>
              <w:ind w:right="45"/>
              <w:jc w:val="right"/>
              <w:rPr>
                <w:b/>
                <w:sz w:val="20"/>
              </w:rPr>
            </w:pPr>
            <w:r>
              <w:rPr>
                <w:b/>
                <w:sz w:val="20"/>
                <w:u w:val="single"/>
              </w:rPr>
              <w:tab/>
            </w:r>
            <w:r>
              <w:rPr>
                <w:b/>
                <w:spacing w:val="-2"/>
                <w:sz w:val="20"/>
                <w:u w:val="single"/>
              </w:rPr>
              <w:t>11.674.030</w:t>
            </w:r>
          </w:p>
        </w:tc>
      </w:tr>
      <w:tr>
        <w:trPr>
          <w:trHeight w:val="368" w:hRule="atLeast"/>
        </w:trPr>
        <w:tc>
          <w:tcPr>
            <w:tcW w:w="4453" w:type="dxa"/>
          </w:tcPr>
          <w:p>
            <w:pPr>
              <w:pStyle w:val="TableParagraph"/>
              <w:spacing w:before="65"/>
              <w:ind w:left="115"/>
              <w:rPr>
                <w:b/>
                <w:sz w:val="20"/>
              </w:rPr>
            </w:pPr>
            <w:r>
              <w:rPr>
                <w:b/>
                <w:sz w:val="20"/>
              </w:rPr>
              <w:t>RESULTADO</w:t>
            </w:r>
            <w:r>
              <w:rPr>
                <w:b/>
                <w:spacing w:val="5"/>
                <w:sz w:val="20"/>
              </w:rPr>
              <w:t> </w:t>
            </w:r>
            <w:r>
              <w:rPr>
                <w:b/>
                <w:spacing w:val="-2"/>
                <w:sz w:val="20"/>
              </w:rPr>
              <w:t>FINANCEIRO</w:t>
            </w:r>
          </w:p>
        </w:tc>
        <w:tc>
          <w:tcPr>
            <w:tcW w:w="624" w:type="dxa"/>
          </w:tcPr>
          <w:p>
            <w:pPr>
              <w:pStyle w:val="TableParagraph"/>
              <w:spacing w:before="65"/>
              <w:ind w:left="50"/>
              <w:jc w:val="center"/>
              <w:rPr>
                <w:sz w:val="20"/>
              </w:rPr>
            </w:pPr>
            <w:r>
              <w:rPr>
                <w:spacing w:val="-5"/>
                <w:sz w:val="20"/>
              </w:rPr>
              <w:t>27</w:t>
            </w:r>
          </w:p>
        </w:tc>
        <w:tc>
          <w:tcPr>
            <w:tcW w:w="1871" w:type="dxa"/>
          </w:tcPr>
          <w:p>
            <w:pPr>
              <w:pStyle w:val="TableParagraph"/>
              <w:tabs>
                <w:tab w:pos="916" w:val="left" w:leader="none"/>
              </w:tabs>
              <w:spacing w:before="65"/>
              <w:ind w:right="70"/>
              <w:jc w:val="right"/>
              <w:rPr>
                <w:b/>
                <w:sz w:val="20"/>
              </w:rPr>
            </w:pPr>
            <w:r>
              <w:rPr>
                <w:b/>
                <w:sz w:val="20"/>
                <w:u w:val="single"/>
              </w:rPr>
              <w:tab/>
            </w:r>
            <w:r>
              <w:rPr>
                <w:b/>
                <w:spacing w:val="-2"/>
                <w:sz w:val="20"/>
                <w:u w:val="single"/>
              </w:rPr>
              <w:t>1.495.186</w:t>
            </w:r>
          </w:p>
        </w:tc>
        <w:tc>
          <w:tcPr>
            <w:tcW w:w="1770" w:type="dxa"/>
          </w:tcPr>
          <w:p>
            <w:pPr>
              <w:pStyle w:val="TableParagraph"/>
              <w:tabs>
                <w:tab w:pos="841" w:val="left" w:leader="none"/>
              </w:tabs>
              <w:spacing w:before="65"/>
              <w:ind w:right="48"/>
              <w:jc w:val="right"/>
              <w:rPr>
                <w:b/>
                <w:sz w:val="20"/>
              </w:rPr>
            </w:pPr>
            <w:r>
              <w:rPr>
                <w:b/>
                <w:sz w:val="20"/>
                <w:u w:val="single"/>
              </w:rPr>
              <w:tab/>
            </w:r>
            <w:r>
              <w:rPr>
                <w:b/>
                <w:spacing w:val="-2"/>
                <w:sz w:val="20"/>
                <w:u w:val="single"/>
              </w:rPr>
              <w:t>(235.520)</w:t>
            </w:r>
          </w:p>
        </w:tc>
      </w:tr>
      <w:tr>
        <w:trPr>
          <w:trHeight w:val="279" w:hRule="atLeast"/>
        </w:trPr>
        <w:tc>
          <w:tcPr>
            <w:tcW w:w="4453" w:type="dxa"/>
          </w:tcPr>
          <w:p>
            <w:pPr>
              <w:pStyle w:val="TableParagraph"/>
              <w:spacing w:line="236" w:lineRule="exact" w:before="24"/>
              <w:ind w:left="265"/>
              <w:rPr>
                <w:sz w:val="20"/>
              </w:rPr>
            </w:pPr>
            <w:r>
              <w:rPr>
                <w:sz w:val="20"/>
              </w:rPr>
              <w:t>Receitas</w:t>
            </w:r>
            <w:r>
              <w:rPr>
                <w:spacing w:val="14"/>
                <w:sz w:val="20"/>
              </w:rPr>
              <w:t> </w:t>
            </w:r>
            <w:r>
              <w:rPr>
                <w:spacing w:val="-2"/>
                <w:sz w:val="20"/>
              </w:rPr>
              <w:t>Financeiras</w:t>
            </w:r>
          </w:p>
        </w:tc>
        <w:tc>
          <w:tcPr>
            <w:tcW w:w="624" w:type="dxa"/>
          </w:tcPr>
          <w:p>
            <w:pPr>
              <w:pStyle w:val="TableParagraph"/>
              <w:rPr>
                <w:rFonts w:ascii="Times New Roman"/>
                <w:sz w:val="16"/>
              </w:rPr>
            </w:pPr>
          </w:p>
        </w:tc>
        <w:tc>
          <w:tcPr>
            <w:tcW w:w="1871" w:type="dxa"/>
          </w:tcPr>
          <w:p>
            <w:pPr>
              <w:pStyle w:val="TableParagraph"/>
              <w:spacing w:line="236" w:lineRule="exact" w:before="24"/>
              <w:ind w:right="136"/>
              <w:jc w:val="right"/>
              <w:rPr>
                <w:sz w:val="20"/>
              </w:rPr>
            </w:pPr>
            <w:r>
              <w:rPr>
                <w:spacing w:val="-2"/>
                <w:sz w:val="20"/>
              </w:rPr>
              <w:t>1.777.692</w:t>
            </w:r>
          </w:p>
        </w:tc>
        <w:tc>
          <w:tcPr>
            <w:tcW w:w="1770" w:type="dxa"/>
          </w:tcPr>
          <w:p>
            <w:pPr>
              <w:pStyle w:val="TableParagraph"/>
              <w:spacing w:line="236" w:lineRule="exact" w:before="24"/>
              <w:ind w:right="45"/>
              <w:jc w:val="right"/>
              <w:rPr>
                <w:sz w:val="20"/>
              </w:rPr>
            </w:pPr>
            <w:r>
              <w:rPr>
                <w:spacing w:val="-2"/>
                <w:sz w:val="20"/>
              </w:rPr>
              <w:t>11.749</w:t>
            </w:r>
          </w:p>
        </w:tc>
      </w:tr>
      <w:tr>
        <w:trPr>
          <w:trHeight w:val="302" w:hRule="atLeast"/>
        </w:trPr>
        <w:tc>
          <w:tcPr>
            <w:tcW w:w="4453" w:type="dxa"/>
          </w:tcPr>
          <w:p>
            <w:pPr>
              <w:pStyle w:val="TableParagraph"/>
              <w:spacing w:line="221" w:lineRule="exact"/>
              <w:ind w:left="265"/>
              <w:rPr>
                <w:sz w:val="20"/>
              </w:rPr>
            </w:pPr>
            <w:r>
              <w:rPr>
                <w:sz w:val="20"/>
              </w:rPr>
              <w:t>Despesas</w:t>
            </w:r>
            <w:r>
              <w:rPr>
                <w:spacing w:val="34"/>
                <w:sz w:val="20"/>
              </w:rPr>
              <w:t> </w:t>
            </w:r>
            <w:r>
              <w:rPr>
                <w:spacing w:val="-2"/>
                <w:sz w:val="20"/>
              </w:rPr>
              <w:t>Financeiras</w:t>
            </w:r>
          </w:p>
        </w:tc>
        <w:tc>
          <w:tcPr>
            <w:tcW w:w="624" w:type="dxa"/>
          </w:tcPr>
          <w:p>
            <w:pPr>
              <w:pStyle w:val="TableParagraph"/>
              <w:rPr>
                <w:rFonts w:ascii="Times New Roman"/>
                <w:sz w:val="16"/>
              </w:rPr>
            </w:pPr>
          </w:p>
        </w:tc>
        <w:tc>
          <w:tcPr>
            <w:tcW w:w="1871" w:type="dxa"/>
          </w:tcPr>
          <w:p>
            <w:pPr>
              <w:pStyle w:val="TableParagraph"/>
              <w:spacing w:line="221" w:lineRule="exact"/>
              <w:ind w:right="75"/>
              <w:jc w:val="right"/>
              <w:rPr>
                <w:sz w:val="20"/>
              </w:rPr>
            </w:pPr>
            <w:r>
              <w:rPr>
                <w:spacing w:val="-2"/>
                <w:sz w:val="20"/>
              </w:rPr>
              <w:t>(282.506)</w:t>
            </w:r>
          </w:p>
        </w:tc>
        <w:tc>
          <w:tcPr>
            <w:tcW w:w="1770" w:type="dxa"/>
          </w:tcPr>
          <w:p>
            <w:pPr>
              <w:pStyle w:val="TableParagraph"/>
              <w:spacing w:line="221" w:lineRule="exact"/>
              <w:ind w:right="50"/>
              <w:jc w:val="right"/>
              <w:rPr>
                <w:sz w:val="20"/>
              </w:rPr>
            </w:pPr>
            <w:r>
              <w:rPr>
                <w:spacing w:val="-2"/>
                <w:sz w:val="20"/>
              </w:rPr>
              <w:t>(247.269)</w:t>
            </w:r>
          </w:p>
        </w:tc>
      </w:tr>
      <w:tr>
        <w:trPr>
          <w:trHeight w:val="321" w:hRule="atLeast"/>
        </w:trPr>
        <w:tc>
          <w:tcPr>
            <w:tcW w:w="4453" w:type="dxa"/>
          </w:tcPr>
          <w:p>
            <w:pPr>
              <w:pStyle w:val="TableParagraph"/>
              <w:spacing w:before="47"/>
              <w:ind w:left="96"/>
              <w:rPr>
                <w:b/>
                <w:sz w:val="20"/>
              </w:rPr>
            </w:pPr>
            <w:r>
              <w:rPr>
                <w:b/>
                <w:sz w:val="20"/>
              </w:rPr>
              <w:t>RESULTADO</w:t>
            </w:r>
            <w:r>
              <w:rPr>
                <w:b/>
                <w:spacing w:val="7"/>
                <w:sz w:val="20"/>
              </w:rPr>
              <w:t> </w:t>
            </w:r>
            <w:r>
              <w:rPr>
                <w:b/>
                <w:sz w:val="20"/>
              </w:rPr>
              <w:t>ANTES</w:t>
            </w:r>
            <w:r>
              <w:rPr>
                <w:b/>
                <w:spacing w:val="2"/>
                <w:sz w:val="20"/>
              </w:rPr>
              <w:t> </w:t>
            </w:r>
            <w:r>
              <w:rPr>
                <w:b/>
                <w:sz w:val="20"/>
              </w:rPr>
              <w:t>DO</w:t>
            </w:r>
            <w:r>
              <w:rPr>
                <w:b/>
                <w:spacing w:val="8"/>
                <w:sz w:val="20"/>
              </w:rPr>
              <w:t> </w:t>
            </w:r>
            <w:r>
              <w:rPr>
                <w:b/>
                <w:sz w:val="20"/>
              </w:rPr>
              <w:t>IMPOSTO</w:t>
            </w:r>
            <w:r>
              <w:rPr>
                <w:b/>
                <w:spacing w:val="7"/>
                <w:sz w:val="20"/>
              </w:rPr>
              <w:t> </w:t>
            </w:r>
            <w:r>
              <w:rPr>
                <w:b/>
                <w:sz w:val="20"/>
              </w:rPr>
              <w:t>DE</w:t>
            </w:r>
            <w:r>
              <w:rPr>
                <w:b/>
                <w:spacing w:val="9"/>
                <w:sz w:val="20"/>
              </w:rPr>
              <w:t> </w:t>
            </w:r>
            <w:r>
              <w:rPr>
                <w:b/>
                <w:sz w:val="20"/>
              </w:rPr>
              <w:t>RENDA</w:t>
            </w:r>
            <w:r>
              <w:rPr>
                <w:b/>
                <w:spacing w:val="3"/>
                <w:sz w:val="20"/>
              </w:rPr>
              <w:t> </w:t>
            </w:r>
            <w:r>
              <w:rPr>
                <w:b/>
                <w:sz w:val="20"/>
              </w:rPr>
              <w:t>E</w:t>
            </w:r>
            <w:r>
              <w:rPr>
                <w:b/>
                <w:spacing w:val="9"/>
                <w:sz w:val="20"/>
              </w:rPr>
              <w:t> </w:t>
            </w:r>
            <w:r>
              <w:rPr>
                <w:b/>
                <w:spacing w:val="-5"/>
                <w:sz w:val="20"/>
              </w:rPr>
              <w:t>DA</w:t>
            </w:r>
          </w:p>
        </w:tc>
        <w:tc>
          <w:tcPr>
            <w:tcW w:w="624" w:type="dxa"/>
          </w:tcPr>
          <w:p>
            <w:pPr>
              <w:pStyle w:val="TableParagraph"/>
              <w:rPr>
                <w:rFonts w:ascii="Times New Roman"/>
                <w:sz w:val="16"/>
              </w:rPr>
            </w:pPr>
          </w:p>
        </w:tc>
        <w:tc>
          <w:tcPr>
            <w:tcW w:w="1871" w:type="dxa"/>
          </w:tcPr>
          <w:p>
            <w:pPr>
              <w:pStyle w:val="TableParagraph"/>
              <w:rPr>
                <w:rFonts w:ascii="Times New Roman"/>
                <w:sz w:val="16"/>
              </w:rPr>
            </w:pPr>
          </w:p>
        </w:tc>
        <w:tc>
          <w:tcPr>
            <w:tcW w:w="1770" w:type="dxa"/>
          </w:tcPr>
          <w:p>
            <w:pPr>
              <w:pStyle w:val="TableParagraph"/>
              <w:rPr>
                <w:rFonts w:ascii="Times New Roman"/>
                <w:sz w:val="16"/>
              </w:rPr>
            </w:pPr>
          </w:p>
        </w:tc>
      </w:tr>
      <w:tr>
        <w:trPr>
          <w:trHeight w:val="368" w:hRule="atLeast"/>
        </w:trPr>
        <w:tc>
          <w:tcPr>
            <w:tcW w:w="4453" w:type="dxa"/>
          </w:tcPr>
          <w:p>
            <w:pPr>
              <w:pStyle w:val="TableParagraph"/>
              <w:spacing w:line="240" w:lineRule="exact"/>
              <w:ind w:left="50"/>
              <w:rPr>
                <w:b/>
                <w:sz w:val="20"/>
              </w:rPr>
            </w:pPr>
            <w:r>
              <w:rPr>
                <w:b/>
                <w:sz w:val="20"/>
              </w:rPr>
              <w:t>CONTRIBUIÇÃO</w:t>
            </w:r>
            <w:r>
              <w:rPr>
                <w:b/>
                <w:spacing w:val="14"/>
                <w:sz w:val="20"/>
              </w:rPr>
              <w:t> </w:t>
            </w:r>
            <w:r>
              <w:rPr>
                <w:b/>
                <w:spacing w:val="-2"/>
                <w:sz w:val="20"/>
              </w:rPr>
              <w:t>SOCIAL</w:t>
            </w:r>
          </w:p>
        </w:tc>
        <w:tc>
          <w:tcPr>
            <w:tcW w:w="624" w:type="dxa"/>
          </w:tcPr>
          <w:p>
            <w:pPr>
              <w:pStyle w:val="TableParagraph"/>
              <w:rPr>
                <w:rFonts w:ascii="Times New Roman"/>
                <w:sz w:val="16"/>
              </w:rPr>
            </w:pPr>
          </w:p>
        </w:tc>
        <w:tc>
          <w:tcPr>
            <w:tcW w:w="1871" w:type="dxa"/>
          </w:tcPr>
          <w:p>
            <w:pPr>
              <w:pStyle w:val="TableParagraph"/>
              <w:tabs>
                <w:tab w:pos="1074" w:val="left" w:leader="none"/>
              </w:tabs>
              <w:spacing w:line="240" w:lineRule="exact"/>
              <w:ind w:right="70"/>
              <w:jc w:val="right"/>
              <w:rPr>
                <w:b/>
                <w:sz w:val="20"/>
              </w:rPr>
            </w:pPr>
            <w:r>
              <w:rPr>
                <w:b/>
                <w:sz w:val="20"/>
                <w:u w:val="single"/>
              </w:rPr>
              <w:tab/>
            </w:r>
            <w:r>
              <w:rPr>
                <w:b/>
                <w:spacing w:val="-2"/>
                <w:sz w:val="20"/>
                <w:u w:val="single"/>
              </w:rPr>
              <w:t>478.286</w:t>
            </w:r>
          </w:p>
        </w:tc>
        <w:tc>
          <w:tcPr>
            <w:tcW w:w="1770" w:type="dxa"/>
          </w:tcPr>
          <w:p>
            <w:pPr>
              <w:pStyle w:val="TableParagraph"/>
              <w:tabs>
                <w:tab w:pos="710" w:val="left" w:leader="none"/>
              </w:tabs>
              <w:spacing w:line="240" w:lineRule="exact"/>
              <w:ind w:right="45"/>
              <w:jc w:val="right"/>
              <w:rPr>
                <w:b/>
                <w:sz w:val="20"/>
              </w:rPr>
            </w:pPr>
            <w:r>
              <w:rPr>
                <w:b/>
                <w:sz w:val="20"/>
                <w:u w:val="single"/>
              </w:rPr>
              <w:tab/>
            </w:r>
            <w:r>
              <w:rPr>
                <w:b/>
                <w:spacing w:val="-2"/>
                <w:sz w:val="20"/>
                <w:u w:val="single"/>
              </w:rPr>
              <w:t>11.438.510</w:t>
            </w:r>
          </w:p>
        </w:tc>
      </w:tr>
      <w:tr>
        <w:trPr>
          <w:trHeight w:val="405" w:hRule="atLeast"/>
        </w:trPr>
        <w:tc>
          <w:tcPr>
            <w:tcW w:w="4453" w:type="dxa"/>
          </w:tcPr>
          <w:p>
            <w:pPr>
              <w:pStyle w:val="TableParagraph"/>
              <w:spacing w:before="93"/>
              <w:ind w:right="126"/>
              <w:jc w:val="right"/>
              <w:rPr>
                <w:sz w:val="20"/>
              </w:rPr>
            </w:pPr>
            <w:r>
              <w:rPr>
                <w:sz w:val="20"/>
              </w:rPr>
              <w:t>IMPOSTO</w:t>
            </w:r>
            <w:r>
              <w:rPr>
                <w:spacing w:val="21"/>
                <w:sz w:val="20"/>
              </w:rPr>
              <w:t> </w:t>
            </w:r>
            <w:r>
              <w:rPr>
                <w:sz w:val="20"/>
              </w:rPr>
              <w:t>DE</w:t>
            </w:r>
            <w:r>
              <w:rPr>
                <w:spacing w:val="19"/>
                <w:sz w:val="20"/>
              </w:rPr>
              <w:t> </w:t>
            </w:r>
            <w:r>
              <w:rPr>
                <w:sz w:val="20"/>
              </w:rPr>
              <w:t>RENDA</w:t>
            </w:r>
            <w:r>
              <w:rPr>
                <w:spacing w:val="19"/>
                <w:sz w:val="20"/>
              </w:rPr>
              <w:t> </w:t>
            </w:r>
            <w:r>
              <w:rPr>
                <w:sz w:val="20"/>
              </w:rPr>
              <w:t>E</w:t>
            </w:r>
            <w:r>
              <w:rPr>
                <w:spacing w:val="19"/>
                <w:sz w:val="20"/>
              </w:rPr>
              <w:t> </w:t>
            </w:r>
            <w:r>
              <w:rPr>
                <w:sz w:val="20"/>
              </w:rPr>
              <w:t>DA</w:t>
            </w:r>
            <w:r>
              <w:rPr>
                <w:spacing w:val="19"/>
                <w:sz w:val="20"/>
              </w:rPr>
              <w:t> </w:t>
            </w:r>
            <w:r>
              <w:rPr>
                <w:sz w:val="20"/>
              </w:rPr>
              <w:t>CONTRIBUIÇÃO</w:t>
            </w:r>
            <w:r>
              <w:rPr>
                <w:spacing w:val="21"/>
                <w:sz w:val="20"/>
              </w:rPr>
              <w:t> </w:t>
            </w:r>
            <w:r>
              <w:rPr>
                <w:spacing w:val="-2"/>
                <w:sz w:val="20"/>
              </w:rPr>
              <w:t>SOCIAL</w:t>
            </w:r>
          </w:p>
        </w:tc>
        <w:tc>
          <w:tcPr>
            <w:tcW w:w="624" w:type="dxa"/>
          </w:tcPr>
          <w:p>
            <w:pPr>
              <w:pStyle w:val="TableParagraph"/>
              <w:spacing w:before="112"/>
              <w:ind w:left="50"/>
              <w:jc w:val="center"/>
              <w:rPr>
                <w:sz w:val="20"/>
              </w:rPr>
            </w:pPr>
            <w:r>
              <w:rPr>
                <w:spacing w:val="-5"/>
                <w:sz w:val="20"/>
              </w:rPr>
              <w:t>28</w:t>
            </w:r>
          </w:p>
        </w:tc>
        <w:tc>
          <w:tcPr>
            <w:tcW w:w="1871" w:type="dxa"/>
          </w:tcPr>
          <w:p>
            <w:pPr>
              <w:pStyle w:val="TableParagraph"/>
              <w:spacing w:before="93"/>
              <w:ind w:right="75"/>
              <w:jc w:val="right"/>
              <w:rPr>
                <w:sz w:val="20"/>
              </w:rPr>
            </w:pPr>
            <w:r>
              <w:rPr>
                <w:spacing w:val="-2"/>
                <w:sz w:val="20"/>
              </w:rPr>
              <w:t>(9.215)</w:t>
            </w:r>
          </w:p>
        </w:tc>
        <w:tc>
          <w:tcPr>
            <w:tcW w:w="1770" w:type="dxa"/>
          </w:tcPr>
          <w:p>
            <w:pPr>
              <w:pStyle w:val="TableParagraph"/>
              <w:spacing w:before="93"/>
              <w:ind w:right="50"/>
              <w:jc w:val="right"/>
              <w:rPr>
                <w:sz w:val="20"/>
              </w:rPr>
            </w:pPr>
            <w:r>
              <w:rPr>
                <w:spacing w:val="-2"/>
                <w:sz w:val="20"/>
              </w:rPr>
              <w:t>(2.369.038)</w:t>
            </w:r>
          </w:p>
        </w:tc>
      </w:tr>
      <w:tr>
        <w:trPr>
          <w:trHeight w:val="335" w:hRule="atLeast"/>
        </w:trPr>
        <w:tc>
          <w:tcPr>
            <w:tcW w:w="4453" w:type="dxa"/>
          </w:tcPr>
          <w:p>
            <w:pPr>
              <w:pStyle w:val="TableParagraph"/>
              <w:spacing w:before="14"/>
              <w:ind w:left="265"/>
              <w:rPr>
                <w:sz w:val="20"/>
              </w:rPr>
            </w:pPr>
            <w:r>
              <w:rPr>
                <w:spacing w:val="-2"/>
                <w:sz w:val="20"/>
              </w:rPr>
              <w:t>Corrente</w:t>
            </w:r>
          </w:p>
        </w:tc>
        <w:tc>
          <w:tcPr>
            <w:tcW w:w="624" w:type="dxa"/>
          </w:tcPr>
          <w:p>
            <w:pPr>
              <w:pStyle w:val="TableParagraph"/>
              <w:rPr>
                <w:rFonts w:ascii="Times New Roman"/>
                <w:sz w:val="16"/>
              </w:rPr>
            </w:pPr>
          </w:p>
        </w:tc>
        <w:tc>
          <w:tcPr>
            <w:tcW w:w="1871" w:type="dxa"/>
          </w:tcPr>
          <w:p>
            <w:pPr>
              <w:pStyle w:val="TableParagraph"/>
              <w:spacing w:before="14"/>
              <w:ind w:right="75"/>
              <w:jc w:val="right"/>
              <w:rPr>
                <w:sz w:val="20"/>
              </w:rPr>
            </w:pPr>
            <w:r>
              <w:rPr>
                <w:spacing w:val="-2"/>
                <w:sz w:val="20"/>
              </w:rPr>
              <w:t>(9.215)</w:t>
            </w:r>
          </w:p>
        </w:tc>
        <w:tc>
          <w:tcPr>
            <w:tcW w:w="1770" w:type="dxa"/>
          </w:tcPr>
          <w:p>
            <w:pPr>
              <w:pStyle w:val="TableParagraph"/>
              <w:spacing w:before="14"/>
              <w:ind w:right="50"/>
              <w:jc w:val="right"/>
              <w:rPr>
                <w:sz w:val="20"/>
              </w:rPr>
            </w:pPr>
            <w:r>
              <w:rPr>
                <w:spacing w:val="-2"/>
                <w:sz w:val="20"/>
              </w:rPr>
              <w:t>(2.369.038)</w:t>
            </w:r>
          </w:p>
        </w:tc>
      </w:tr>
      <w:tr>
        <w:trPr>
          <w:trHeight w:val="284" w:hRule="atLeast"/>
        </w:trPr>
        <w:tc>
          <w:tcPr>
            <w:tcW w:w="4453" w:type="dxa"/>
          </w:tcPr>
          <w:p>
            <w:pPr>
              <w:pStyle w:val="TableParagraph"/>
              <w:spacing w:line="222" w:lineRule="exact" w:before="42"/>
              <w:ind w:left="115"/>
              <w:rPr>
                <w:b/>
                <w:sz w:val="20"/>
              </w:rPr>
            </w:pPr>
            <w:r>
              <w:rPr>
                <w:b/>
                <w:sz w:val="20"/>
              </w:rPr>
              <w:t>RESULTADO</w:t>
            </w:r>
            <w:r>
              <w:rPr>
                <w:b/>
                <w:spacing w:val="7"/>
                <w:sz w:val="20"/>
              </w:rPr>
              <w:t> </w:t>
            </w:r>
            <w:r>
              <w:rPr>
                <w:b/>
                <w:sz w:val="20"/>
              </w:rPr>
              <w:t>LÍQUIDO</w:t>
            </w:r>
            <w:r>
              <w:rPr>
                <w:b/>
                <w:spacing w:val="8"/>
                <w:sz w:val="20"/>
              </w:rPr>
              <w:t> </w:t>
            </w:r>
            <w:r>
              <w:rPr>
                <w:b/>
                <w:sz w:val="20"/>
              </w:rPr>
              <w:t>DO</w:t>
            </w:r>
            <w:r>
              <w:rPr>
                <w:b/>
                <w:spacing w:val="8"/>
                <w:sz w:val="20"/>
              </w:rPr>
              <w:t> </w:t>
            </w:r>
            <w:r>
              <w:rPr>
                <w:b/>
                <w:spacing w:val="-2"/>
                <w:sz w:val="20"/>
              </w:rPr>
              <w:t>EXERCÍCIO</w:t>
            </w:r>
          </w:p>
        </w:tc>
        <w:tc>
          <w:tcPr>
            <w:tcW w:w="624" w:type="dxa"/>
          </w:tcPr>
          <w:p>
            <w:pPr>
              <w:pStyle w:val="TableParagraph"/>
              <w:rPr>
                <w:rFonts w:ascii="Times New Roman"/>
                <w:sz w:val="16"/>
              </w:rPr>
            </w:pPr>
          </w:p>
        </w:tc>
        <w:tc>
          <w:tcPr>
            <w:tcW w:w="1871" w:type="dxa"/>
          </w:tcPr>
          <w:p>
            <w:pPr>
              <w:pStyle w:val="TableParagraph"/>
              <w:tabs>
                <w:tab w:pos="1074" w:val="left" w:leader="none"/>
              </w:tabs>
              <w:spacing w:line="222" w:lineRule="exact" w:before="42"/>
              <w:ind w:right="70"/>
              <w:jc w:val="right"/>
              <w:rPr>
                <w:b/>
                <w:sz w:val="20"/>
              </w:rPr>
            </w:pPr>
            <w:r>
              <w:rPr>
                <w:b/>
                <w:sz w:val="20"/>
                <w:u w:val="single"/>
              </w:rPr>
              <w:tab/>
            </w:r>
            <w:r>
              <w:rPr>
                <w:b/>
                <w:spacing w:val="-2"/>
                <w:sz w:val="20"/>
                <w:u w:val="single"/>
              </w:rPr>
              <w:t>469.072</w:t>
            </w:r>
          </w:p>
        </w:tc>
        <w:tc>
          <w:tcPr>
            <w:tcW w:w="1770" w:type="dxa"/>
          </w:tcPr>
          <w:p>
            <w:pPr>
              <w:pStyle w:val="TableParagraph"/>
              <w:tabs>
                <w:tab w:pos="813" w:val="left" w:leader="none"/>
              </w:tabs>
              <w:spacing w:line="222" w:lineRule="exact" w:before="42"/>
              <w:ind w:right="45"/>
              <w:jc w:val="right"/>
              <w:rPr>
                <w:b/>
                <w:sz w:val="20"/>
              </w:rPr>
            </w:pPr>
            <w:r>
              <w:rPr>
                <w:b/>
                <w:sz w:val="20"/>
                <w:u w:val="single"/>
              </w:rPr>
              <w:tab/>
            </w:r>
            <w:r>
              <w:rPr>
                <w:b/>
                <w:spacing w:val="-2"/>
                <w:sz w:val="20"/>
                <w:u w:val="single"/>
              </w:rPr>
              <w:t>9.069.472</w:t>
            </w:r>
          </w:p>
        </w:tc>
      </w:tr>
    </w:tbl>
    <w:p>
      <w:pPr>
        <w:pStyle w:val="BodyText"/>
        <w:spacing w:before="189"/>
        <w:rPr>
          <w:sz w:val="20"/>
        </w:rPr>
      </w:pPr>
    </w:p>
    <w:p>
      <w:pPr>
        <w:pStyle w:val="BodyText"/>
        <w:spacing w:after="0"/>
        <w:rPr>
          <w:sz w:val="20"/>
        </w:rPr>
        <w:sectPr>
          <w:pgSz w:w="11910" w:h="16850"/>
          <w:pgMar w:header="679" w:footer="1850" w:top="2800" w:bottom="2040" w:left="566" w:right="141"/>
        </w:sectPr>
      </w:pPr>
    </w:p>
    <w:p>
      <w:pPr>
        <w:pStyle w:val="Heading2"/>
        <w:spacing w:line="300" w:lineRule="atLeast" w:before="148"/>
        <w:ind w:left="396" w:right="38"/>
        <w:rPr>
          <w:rFonts w:ascii="Trebuchet MS"/>
        </w:rPr>
      </w:pPr>
      <w:r>
        <w:rPr>
          <w:rFonts w:ascii="Trebuchet MS"/>
        </w:rPr>
        <mc:AlternateContent>
          <mc:Choice Requires="wps">
            <w:drawing>
              <wp:anchor distT="0" distB="0" distL="0" distR="0" allowOverlap="1" layoutInCell="1" locked="0" behindDoc="1" simplePos="0" relativeHeight="483194368">
                <wp:simplePos x="0" y="0"/>
                <wp:positionH relativeFrom="page">
                  <wp:posOffset>1357303</wp:posOffset>
                </wp:positionH>
                <wp:positionV relativeFrom="paragraph">
                  <wp:posOffset>139507</wp:posOffset>
                </wp:positionV>
                <wp:extent cx="766445" cy="76136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766445" cy="761365"/>
                        </a:xfrm>
                        <a:custGeom>
                          <a:avLst/>
                          <a:gdLst/>
                          <a:ahLst/>
                          <a:cxnLst/>
                          <a:rect l="l" t="t" r="r" b="b"/>
                          <a:pathLst>
                            <a:path w="766445" h="761365">
                              <a:moveTo>
                                <a:pt x="137925" y="600326"/>
                              </a:moveTo>
                              <a:lnTo>
                                <a:pt x="71444" y="643506"/>
                              </a:lnTo>
                              <a:lnTo>
                                <a:pt x="28973" y="685405"/>
                              </a:lnTo>
                              <a:lnTo>
                                <a:pt x="6548" y="721743"/>
                              </a:lnTo>
                              <a:lnTo>
                                <a:pt x="0" y="748424"/>
                              </a:lnTo>
                              <a:lnTo>
                                <a:pt x="4914" y="758301"/>
                              </a:lnTo>
                              <a:lnTo>
                                <a:pt x="9321" y="760913"/>
                              </a:lnTo>
                              <a:lnTo>
                                <a:pt x="60061" y="760913"/>
                              </a:lnTo>
                              <a:lnTo>
                                <a:pt x="62561" y="759349"/>
                              </a:lnTo>
                              <a:lnTo>
                                <a:pt x="14827" y="759349"/>
                              </a:lnTo>
                              <a:lnTo>
                                <a:pt x="21583" y="730962"/>
                              </a:lnTo>
                              <a:lnTo>
                                <a:pt x="46630" y="690867"/>
                              </a:lnTo>
                              <a:lnTo>
                                <a:pt x="86602" y="645213"/>
                              </a:lnTo>
                              <a:lnTo>
                                <a:pt x="137925" y="600326"/>
                              </a:lnTo>
                              <a:close/>
                            </a:path>
                            <a:path w="766445" h="761365">
                              <a:moveTo>
                                <a:pt x="327776" y="0"/>
                              </a:moveTo>
                              <a:lnTo>
                                <a:pt x="312436" y="10243"/>
                              </a:lnTo>
                              <a:lnTo>
                                <a:pt x="304558" y="33948"/>
                              </a:lnTo>
                              <a:lnTo>
                                <a:pt x="301656" y="60580"/>
                              </a:lnTo>
                              <a:lnTo>
                                <a:pt x="301242" y="79602"/>
                              </a:lnTo>
                              <a:lnTo>
                                <a:pt x="301802" y="96808"/>
                              </a:lnTo>
                              <a:lnTo>
                                <a:pt x="305851" y="135025"/>
                              </a:lnTo>
                              <a:lnTo>
                                <a:pt x="312850" y="175716"/>
                              </a:lnTo>
                              <a:lnTo>
                                <a:pt x="322215" y="218298"/>
                              </a:lnTo>
                              <a:lnTo>
                                <a:pt x="327776" y="239589"/>
                              </a:lnTo>
                              <a:lnTo>
                                <a:pt x="324308" y="256782"/>
                              </a:lnTo>
                              <a:lnTo>
                                <a:pt x="298993" y="327436"/>
                              </a:lnTo>
                              <a:lnTo>
                                <a:pt x="278761" y="375921"/>
                              </a:lnTo>
                              <a:lnTo>
                                <a:pt x="254556" y="429863"/>
                              </a:lnTo>
                              <a:lnTo>
                                <a:pt x="227186" y="486774"/>
                              </a:lnTo>
                              <a:lnTo>
                                <a:pt x="197458" y="544166"/>
                              </a:lnTo>
                              <a:lnTo>
                                <a:pt x="166182" y="599553"/>
                              </a:lnTo>
                              <a:lnTo>
                                <a:pt x="134163" y="650447"/>
                              </a:lnTo>
                              <a:lnTo>
                                <a:pt x="102211" y="694361"/>
                              </a:lnTo>
                              <a:lnTo>
                                <a:pt x="71132" y="728808"/>
                              </a:lnTo>
                              <a:lnTo>
                                <a:pt x="14827" y="759349"/>
                              </a:lnTo>
                              <a:lnTo>
                                <a:pt x="62561" y="759349"/>
                              </a:lnTo>
                              <a:lnTo>
                                <a:pt x="106039" y="723353"/>
                              </a:lnTo>
                              <a:lnTo>
                                <a:pt x="137729" y="685094"/>
                              </a:lnTo>
                              <a:lnTo>
                                <a:pt x="173365" y="633915"/>
                              </a:lnTo>
                              <a:lnTo>
                                <a:pt x="213054" y="568927"/>
                              </a:lnTo>
                              <a:lnTo>
                                <a:pt x="220387" y="566585"/>
                              </a:lnTo>
                              <a:lnTo>
                                <a:pt x="213054" y="566585"/>
                              </a:lnTo>
                              <a:lnTo>
                                <a:pt x="252238" y="496170"/>
                              </a:lnTo>
                              <a:lnTo>
                                <a:pt x="282511" y="436920"/>
                              </a:lnTo>
                              <a:lnTo>
                                <a:pt x="305241" y="387381"/>
                              </a:lnTo>
                              <a:lnTo>
                                <a:pt x="321793" y="346102"/>
                              </a:lnTo>
                              <a:lnTo>
                                <a:pt x="333531" y="311630"/>
                              </a:lnTo>
                              <a:lnTo>
                                <a:pt x="341823" y="282512"/>
                              </a:lnTo>
                              <a:lnTo>
                                <a:pt x="368733" y="282512"/>
                              </a:lnTo>
                              <a:lnTo>
                                <a:pt x="368439" y="281888"/>
                              </a:lnTo>
                              <a:lnTo>
                                <a:pt x="351969" y="237248"/>
                              </a:lnTo>
                              <a:lnTo>
                                <a:pt x="357607" y="197446"/>
                              </a:lnTo>
                              <a:lnTo>
                                <a:pt x="341823" y="197446"/>
                              </a:lnTo>
                              <a:lnTo>
                                <a:pt x="332849" y="163205"/>
                              </a:lnTo>
                              <a:lnTo>
                                <a:pt x="326800" y="130135"/>
                              </a:lnTo>
                              <a:lnTo>
                                <a:pt x="323386" y="99113"/>
                              </a:lnTo>
                              <a:lnTo>
                                <a:pt x="322313" y="71018"/>
                              </a:lnTo>
                              <a:lnTo>
                                <a:pt x="322465" y="63994"/>
                              </a:lnTo>
                              <a:lnTo>
                                <a:pt x="322569" y="59226"/>
                              </a:lnTo>
                              <a:lnTo>
                                <a:pt x="324361" y="39313"/>
                              </a:lnTo>
                              <a:lnTo>
                                <a:pt x="329227" y="18669"/>
                              </a:lnTo>
                              <a:lnTo>
                                <a:pt x="338702" y="4682"/>
                              </a:lnTo>
                              <a:lnTo>
                                <a:pt x="357710" y="4682"/>
                              </a:lnTo>
                              <a:lnTo>
                                <a:pt x="347676" y="780"/>
                              </a:lnTo>
                              <a:lnTo>
                                <a:pt x="327776" y="0"/>
                              </a:lnTo>
                              <a:close/>
                            </a:path>
                            <a:path w="766445" h="761365">
                              <a:moveTo>
                                <a:pt x="746861" y="565025"/>
                              </a:moveTo>
                              <a:lnTo>
                                <a:pt x="739654" y="566415"/>
                              </a:lnTo>
                              <a:lnTo>
                                <a:pt x="733692" y="570292"/>
                              </a:lnTo>
                              <a:lnTo>
                                <a:pt x="729631" y="576219"/>
                              </a:lnTo>
                              <a:lnTo>
                                <a:pt x="728131" y="583755"/>
                              </a:lnTo>
                              <a:lnTo>
                                <a:pt x="729631" y="590839"/>
                              </a:lnTo>
                              <a:lnTo>
                                <a:pt x="733692" y="596534"/>
                              </a:lnTo>
                              <a:lnTo>
                                <a:pt x="739654" y="600326"/>
                              </a:lnTo>
                              <a:lnTo>
                                <a:pt x="746861" y="601704"/>
                              </a:lnTo>
                              <a:lnTo>
                                <a:pt x="754848" y="600326"/>
                              </a:lnTo>
                              <a:lnTo>
                                <a:pt x="758947" y="597802"/>
                              </a:lnTo>
                              <a:lnTo>
                                <a:pt x="739057" y="597802"/>
                              </a:lnTo>
                              <a:lnTo>
                                <a:pt x="732033" y="591559"/>
                              </a:lnTo>
                              <a:lnTo>
                                <a:pt x="732033" y="575170"/>
                              </a:lnTo>
                              <a:lnTo>
                                <a:pt x="739057" y="568927"/>
                              </a:lnTo>
                              <a:lnTo>
                                <a:pt x="758837" y="568927"/>
                              </a:lnTo>
                              <a:lnTo>
                                <a:pt x="754848" y="566415"/>
                              </a:lnTo>
                              <a:lnTo>
                                <a:pt x="746861" y="565025"/>
                              </a:lnTo>
                              <a:close/>
                            </a:path>
                            <a:path w="766445" h="761365">
                              <a:moveTo>
                                <a:pt x="758837" y="568927"/>
                              </a:moveTo>
                              <a:lnTo>
                                <a:pt x="756226" y="568927"/>
                              </a:lnTo>
                              <a:lnTo>
                                <a:pt x="761689" y="575170"/>
                              </a:lnTo>
                              <a:lnTo>
                                <a:pt x="761689" y="591559"/>
                              </a:lnTo>
                              <a:lnTo>
                                <a:pt x="756226" y="597802"/>
                              </a:lnTo>
                              <a:lnTo>
                                <a:pt x="758947" y="597802"/>
                              </a:lnTo>
                              <a:lnTo>
                                <a:pt x="761006" y="596534"/>
                              </a:lnTo>
                              <a:lnTo>
                                <a:pt x="764969" y="590839"/>
                              </a:lnTo>
                              <a:lnTo>
                                <a:pt x="766372" y="583755"/>
                              </a:lnTo>
                              <a:lnTo>
                                <a:pt x="765065" y="576731"/>
                              </a:lnTo>
                              <a:lnTo>
                                <a:pt x="764969" y="576219"/>
                              </a:lnTo>
                              <a:lnTo>
                                <a:pt x="761006" y="570292"/>
                              </a:lnTo>
                              <a:lnTo>
                                <a:pt x="758837" y="568927"/>
                              </a:lnTo>
                              <a:close/>
                            </a:path>
                            <a:path w="766445" h="761365">
                              <a:moveTo>
                                <a:pt x="752324" y="571268"/>
                              </a:moveTo>
                              <a:lnTo>
                                <a:pt x="739837" y="571268"/>
                              </a:lnTo>
                              <a:lnTo>
                                <a:pt x="739837" y="593900"/>
                              </a:lnTo>
                              <a:lnTo>
                                <a:pt x="743739" y="593900"/>
                              </a:lnTo>
                              <a:lnTo>
                                <a:pt x="743739" y="585316"/>
                              </a:lnTo>
                              <a:lnTo>
                                <a:pt x="753625" y="585316"/>
                              </a:lnTo>
                              <a:lnTo>
                                <a:pt x="753105" y="584535"/>
                              </a:lnTo>
                              <a:lnTo>
                                <a:pt x="750763" y="583755"/>
                              </a:lnTo>
                              <a:lnTo>
                                <a:pt x="755446" y="582194"/>
                              </a:lnTo>
                              <a:lnTo>
                                <a:pt x="743739" y="582194"/>
                              </a:lnTo>
                              <a:lnTo>
                                <a:pt x="743739" y="575950"/>
                              </a:lnTo>
                              <a:lnTo>
                                <a:pt x="754925" y="575950"/>
                              </a:lnTo>
                              <a:lnTo>
                                <a:pt x="754665" y="574390"/>
                              </a:lnTo>
                              <a:lnTo>
                                <a:pt x="752324" y="571268"/>
                              </a:lnTo>
                              <a:close/>
                            </a:path>
                            <a:path w="766445" h="761365">
                              <a:moveTo>
                                <a:pt x="753625" y="585316"/>
                              </a:moveTo>
                              <a:lnTo>
                                <a:pt x="748422" y="585316"/>
                              </a:lnTo>
                              <a:lnTo>
                                <a:pt x="749983" y="587657"/>
                              </a:lnTo>
                              <a:lnTo>
                                <a:pt x="750763" y="589998"/>
                              </a:lnTo>
                              <a:lnTo>
                                <a:pt x="751544" y="593900"/>
                              </a:lnTo>
                              <a:lnTo>
                                <a:pt x="755446" y="593900"/>
                              </a:lnTo>
                              <a:lnTo>
                                <a:pt x="754665" y="589998"/>
                              </a:lnTo>
                              <a:lnTo>
                                <a:pt x="754665" y="586876"/>
                              </a:lnTo>
                              <a:lnTo>
                                <a:pt x="753625" y="585316"/>
                              </a:lnTo>
                              <a:close/>
                            </a:path>
                            <a:path w="766445" h="761365">
                              <a:moveTo>
                                <a:pt x="754925" y="575950"/>
                              </a:moveTo>
                              <a:lnTo>
                                <a:pt x="749202" y="575950"/>
                              </a:lnTo>
                              <a:lnTo>
                                <a:pt x="750763" y="576731"/>
                              </a:lnTo>
                              <a:lnTo>
                                <a:pt x="750763" y="581413"/>
                              </a:lnTo>
                              <a:lnTo>
                                <a:pt x="748422" y="582194"/>
                              </a:lnTo>
                              <a:lnTo>
                                <a:pt x="755446" y="582194"/>
                              </a:lnTo>
                              <a:lnTo>
                                <a:pt x="755446" y="579072"/>
                              </a:lnTo>
                              <a:lnTo>
                                <a:pt x="755056" y="576731"/>
                              </a:lnTo>
                              <a:lnTo>
                                <a:pt x="754970" y="576219"/>
                              </a:lnTo>
                              <a:lnTo>
                                <a:pt x="754925" y="575950"/>
                              </a:lnTo>
                              <a:close/>
                            </a:path>
                            <a:path w="766445" h="761365">
                              <a:moveTo>
                                <a:pt x="368733" y="282512"/>
                              </a:moveTo>
                              <a:lnTo>
                                <a:pt x="341823" y="282512"/>
                              </a:lnTo>
                              <a:lnTo>
                                <a:pt x="375244" y="352519"/>
                              </a:lnTo>
                              <a:lnTo>
                                <a:pt x="410276" y="404470"/>
                              </a:lnTo>
                              <a:lnTo>
                                <a:pt x="444595" y="441474"/>
                              </a:lnTo>
                              <a:lnTo>
                                <a:pt x="475881" y="466642"/>
                              </a:lnTo>
                              <a:lnTo>
                                <a:pt x="501809" y="483080"/>
                              </a:lnTo>
                              <a:lnTo>
                                <a:pt x="455490" y="491867"/>
                              </a:lnTo>
                              <a:lnTo>
                                <a:pt x="407523" y="502649"/>
                              </a:lnTo>
                              <a:lnTo>
                                <a:pt x="358602" y="515468"/>
                              </a:lnTo>
                              <a:lnTo>
                                <a:pt x="309421" y="530368"/>
                              </a:lnTo>
                              <a:lnTo>
                                <a:pt x="260674" y="547393"/>
                              </a:lnTo>
                              <a:lnTo>
                                <a:pt x="213054" y="566585"/>
                              </a:lnTo>
                              <a:lnTo>
                                <a:pt x="220387" y="566585"/>
                              </a:lnTo>
                              <a:lnTo>
                                <a:pt x="260715" y="553708"/>
                              </a:lnTo>
                              <a:lnTo>
                                <a:pt x="311793" y="540051"/>
                              </a:lnTo>
                              <a:lnTo>
                                <a:pt x="366016" y="527857"/>
                              </a:lnTo>
                              <a:lnTo>
                                <a:pt x="421108" y="517534"/>
                              </a:lnTo>
                              <a:lnTo>
                                <a:pt x="476373" y="509076"/>
                              </a:lnTo>
                              <a:lnTo>
                                <a:pt x="530201" y="502649"/>
                              </a:lnTo>
                              <a:lnTo>
                                <a:pt x="589418" y="502649"/>
                              </a:lnTo>
                              <a:lnTo>
                                <a:pt x="576730" y="497128"/>
                              </a:lnTo>
                              <a:lnTo>
                                <a:pt x="617767" y="495005"/>
                              </a:lnTo>
                              <a:lnTo>
                                <a:pt x="751017" y="495005"/>
                              </a:lnTo>
                              <a:lnTo>
                                <a:pt x="730180" y="483763"/>
                              </a:lnTo>
                              <a:lnTo>
                                <a:pt x="701071" y="477617"/>
                              </a:lnTo>
                              <a:lnTo>
                                <a:pt x="542391" y="477617"/>
                              </a:lnTo>
                              <a:lnTo>
                                <a:pt x="524283" y="467252"/>
                              </a:lnTo>
                              <a:lnTo>
                                <a:pt x="488945" y="444474"/>
                              </a:lnTo>
                              <a:lnTo>
                                <a:pt x="440699" y="401573"/>
                              </a:lnTo>
                              <a:lnTo>
                                <a:pt x="412879" y="365362"/>
                              </a:lnTo>
                              <a:lnTo>
                                <a:pt x="388767" y="325029"/>
                              </a:lnTo>
                              <a:lnTo>
                                <a:pt x="368733" y="282512"/>
                              </a:lnTo>
                              <a:close/>
                            </a:path>
                            <a:path w="766445" h="761365">
                              <a:moveTo>
                                <a:pt x="589418" y="502649"/>
                              </a:moveTo>
                              <a:lnTo>
                                <a:pt x="530813" y="502649"/>
                              </a:lnTo>
                              <a:lnTo>
                                <a:pt x="581900" y="525735"/>
                              </a:lnTo>
                              <a:lnTo>
                                <a:pt x="632530" y="543173"/>
                              </a:lnTo>
                              <a:lnTo>
                                <a:pt x="679062" y="554172"/>
                              </a:lnTo>
                              <a:lnTo>
                                <a:pt x="717986" y="558001"/>
                              </a:lnTo>
                              <a:lnTo>
                                <a:pt x="734094" y="556952"/>
                              </a:lnTo>
                              <a:lnTo>
                                <a:pt x="746178" y="553708"/>
                              </a:lnTo>
                              <a:lnTo>
                                <a:pt x="754312" y="548124"/>
                              </a:lnTo>
                              <a:lnTo>
                                <a:pt x="755687" y="545514"/>
                              </a:lnTo>
                              <a:lnTo>
                                <a:pt x="734374" y="545514"/>
                              </a:lnTo>
                              <a:lnTo>
                                <a:pt x="703487" y="542014"/>
                              </a:lnTo>
                              <a:lnTo>
                                <a:pt x="665210" y="532149"/>
                              </a:lnTo>
                              <a:lnTo>
                                <a:pt x="622104" y="516870"/>
                              </a:lnTo>
                              <a:lnTo>
                                <a:pt x="589418" y="502649"/>
                              </a:lnTo>
                              <a:close/>
                            </a:path>
                            <a:path w="766445" h="761365">
                              <a:moveTo>
                                <a:pt x="758567" y="540051"/>
                              </a:moveTo>
                              <a:lnTo>
                                <a:pt x="753105" y="542392"/>
                              </a:lnTo>
                              <a:lnTo>
                                <a:pt x="744520" y="545514"/>
                              </a:lnTo>
                              <a:lnTo>
                                <a:pt x="755687" y="545514"/>
                              </a:lnTo>
                              <a:lnTo>
                                <a:pt x="758567" y="540051"/>
                              </a:lnTo>
                              <a:close/>
                            </a:path>
                            <a:path w="766445" h="761365">
                              <a:moveTo>
                                <a:pt x="751017" y="495005"/>
                              </a:moveTo>
                              <a:lnTo>
                                <a:pt x="667446" y="495005"/>
                              </a:lnTo>
                              <a:lnTo>
                                <a:pt x="713778" y="499376"/>
                              </a:lnTo>
                              <a:lnTo>
                                <a:pt x="748747" y="510738"/>
                              </a:lnTo>
                              <a:lnTo>
                                <a:pt x="761689" y="531466"/>
                              </a:lnTo>
                              <a:lnTo>
                                <a:pt x="764030" y="526003"/>
                              </a:lnTo>
                              <a:lnTo>
                                <a:pt x="766376" y="523662"/>
                              </a:lnTo>
                              <a:lnTo>
                                <a:pt x="766376" y="518199"/>
                              </a:lnTo>
                              <a:lnTo>
                                <a:pt x="756872" y="498164"/>
                              </a:lnTo>
                              <a:lnTo>
                                <a:pt x="751017" y="495005"/>
                              </a:lnTo>
                              <a:close/>
                            </a:path>
                            <a:path w="766445" h="761365">
                              <a:moveTo>
                                <a:pt x="636042" y="472154"/>
                              </a:moveTo>
                              <a:lnTo>
                                <a:pt x="615153" y="472679"/>
                              </a:lnTo>
                              <a:lnTo>
                                <a:pt x="592436" y="474008"/>
                              </a:lnTo>
                              <a:lnTo>
                                <a:pt x="542391" y="477617"/>
                              </a:lnTo>
                              <a:lnTo>
                                <a:pt x="701071" y="477617"/>
                              </a:lnTo>
                              <a:lnTo>
                                <a:pt x="689000" y="475069"/>
                              </a:lnTo>
                              <a:lnTo>
                                <a:pt x="636042" y="472154"/>
                              </a:lnTo>
                              <a:close/>
                            </a:path>
                            <a:path w="766445" h="761365">
                              <a:moveTo>
                                <a:pt x="365236" y="63994"/>
                              </a:moveTo>
                              <a:lnTo>
                                <a:pt x="361029" y="87041"/>
                              </a:lnTo>
                              <a:lnTo>
                                <a:pt x="356164" y="116672"/>
                              </a:lnTo>
                              <a:lnTo>
                                <a:pt x="349981" y="153328"/>
                              </a:lnTo>
                              <a:lnTo>
                                <a:pt x="341932" y="196861"/>
                              </a:lnTo>
                              <a:lnTo>
                                <a:pt x="341823" y="197446"/>
                              </a:lnTo>
                              <a:lnTo>
                                <a:pt x="357607" y="197446"/>
                              </a:lnTo>
                              <a:lnTo>
                                <a:pt x="358322" y="192398"/>
                              </a:lnTo>
                              <a:lnTo>
                                <a:pt x="361822" y="149450"/>
                              </a:lnTo>
                              <a:lnTo>
                                <a:pt x="363712" y="107088"/>
                              </a:lnTo>
                              <a:lnTo>
                                <a:pt x="365236" y="63994"/>
                              </a:lnTo>
                              <a:close/>
                            </a:path>
                            <a:path w="766445" h="761365">
                              <a:moveTo>
                                <a:pt x="357710" y="4682"/>
                              </a:moveTo>
                              <a:lnTo>
                                <a:pt x="338702" y="4682"/>
                              </a:lnTo>
                              <a:lnTo>
                                <a:pt x="347128" y="9999"/>
                              </a:lnTo>
                              <a:lnTo>
                                <a:pt x="355188" y="18535"/>
                              </a:lnTo>
                              <a:lnTo>
                                <a:pt x="361639" y="31460"/>
                              </a:lnTo>
                              <a:lnTo>
                                <a:pt x="365236" y="49946"/>
                              </a:lnTo>
                              <a:lnTo>
                                <a:pt x="368162" y="21071"/>
                              </a:lnTo>
                              <a:lnTo>
                                <a:pt x="361724" y="6243"/>
                              </a:lnTo>
                              <a:lnTo>
                                <a:pt x="357710" y="468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106.874268pt;margin-top:10.984827pt;width:60.35pt;height:59.95pt;mso-position-horizontal-relative:page;mso-position-vertical-relative:paragraph;z-index:-20122112" id="docshape27" coordorigin="2137,220" coordsize="1207,1199" path="m2355,1165l2351,1167,2250,1233,2183,1299,2148,1356,2137,1398,2145,1414,2152,1418,2232,1418,2236,1416,2161,1416,2171,1371,2211,1308,2274,1236,2355,1165xm2654,220l2630,236,2617,273,2613,315,2612,345,2613,372,2615,401,2619,432,2624,464,2630,496,2637,530,2645,563,2654,597,2648,624,2633,671,2608,735,2576,812,2538,897,2495,986,2448,1077,2399,1164,2349,1244,2298,1313,2250,1367,2203,1403,2161,1416,2236,1416,2261,1400,2304,1359,2354,1299,2411,1218,2473,1116,2485,1112,2473,1112,2535,1001,2582,908,2618,830,2644,765,2663,710,2676,665,2718,665,2718,664,2692,593,2701,531,2676,531,2662,477,2652,425,2647,376,2645,332,2645,320,2645,313,2648,282,2656,249,2671,227,2701,227,2685,221,2654,220xm3314,1109l3302,1112,3293,1118,3287,1127,3284,1139,3287,1150,3293,1159,3302,1165,3314,1167,3326,1165,3333,1161,3301,1161,3290,1151,3290,1125,3301,1116,3333,1116,3326,1112,3314,1109xm3333,1116l3328,1116,3337,1125,3337,1151,3328,1161,3333,1161,3336,1159,3342,1150,3344,1139,3342,1128,3342,1127,3336,1118,3333,1116xm3322,1119l3303,1119,3303,1155,3309,1155,3309,1141,3324,1141,3323,1140,3320,1139,3327,1137,3309,1137,3309,1127,3326,1127,3326,1124,3322,1119xm3324,1141l3316,1141,3319,1145,3320,1149,3321,1155,3327,1155,3326,1149,3326,1144,3324,1141xm3326,1127l3317,1127,3320,1128,3320,1135,3316,1137,3327,1137,3327,1132,3327,1128,3326,1127,3326,1127xm2718,665l2676,665,2728,775,2784,857,2838,915,2887,955,2928,980,2855,994,2779,1011,2702,1031,2625,1055,2548,1082,2473,1112,2485,1112,2548,1092,2628,1070,2714,1051,2801,1035,2888,1021,2972,1011,3066,1011,3046,1003,3110,999,3320,999,3287,982,3242,972,2992,972,2963,956,2935,938,2907,920,2881,901,2832,852,2788,795,2750,732,2718,665xm3066,1011l2973,1011,3054,1048,3134,1075,3207,1092,3268,1098,3294,1097,3313,1092,3325,1083,3328,1079,3294,1079,3245,1073,3185,1058,3117,1034,3066,1011xm3332,1070l3323,1074,3310,1079,3328,1079,3332,1070xm3320,999l3189,999,3262,1006,3317,1024,3337,1057,3341,1048,3344,1044,3344,1036,3329,1004,3320,999xm3139,963l3106,964,3070,966,2992,972,3242,972,3223,968,3139,963xm2713,320l2706,357,2698,403,2689,461,2676,530,2676,531,2701,531,2702,523,2707,455,2710,388,2713,320xm2701,227l2671,227,2684,235,2697,249,2707,269,2713,298,2717,253,2707,230,2701,227xe" filled="true" fillcolor="#ffd8d8" stroked="false">
                <v:path arrowok="t"/>
                <v:fill type="solid"/>
                <w10:wrap type="none"/>
              </v:shape>
            </w:pict>
          </mc:Fallback>
        </mc:AlternateContent>
      </w:r>
      <w:r>
        <w:rPr>
          <w:rFonts w:ascii="Trebuchet MS"/>
          <w:spacing w:val="-2"/>
        </w:rPr>
        <w:t>MIRIAM </w:t>
      </w:r>
      <w:r>
        <w:rPr>
          <w:rFonts w:ascii="Trebuchet MS"/>
          <w:spacing w:val="-4"/>
        </w:rPr>
        <w:t>APARECIDA</w:t>
      </w:r>
    </w:p>
    <w:p>
      <w:pPr>
        <w:spacing w:line="240" w:lineRule="auto" w:before="18"/>
        <w:rPr>
          <w:rFonts w:ascii="Trebuchet MS"/>
          <w:sz w:val="16"/>
        </w:rPr>
      </w:pPr>
      <w:r>
        <w:rPr/>
        <w:br w:type="column"/>
      </w:r>
      <w:r>
        <w:rPr>
          <w:rFonts w:ascii="Trebuchet MS"/>
          <w:sz w:val="16"/>
        </w:rPr>
      </w:r>
    </w:p>
    <w:p>
      <w:pPr>
        <w:spacing w:line="256" w:lineRule="auto" w:before="0"/>
        <w:ind w:left="396" w:right="38" w:firstLine="0"/>
        <w:jc w:val="left"/>
        <w:rPr>
          <w:rFonts w:ascii="Trebuchet MS"/>
          <w:sz w:val="16"/>
        </w:rPr>
      </w:pPr>
      <w:r>
        <w:rPr>
          <w:rFonts w:ascii="Trebuchet MS"/>
          <w:spacing w:val="-2"/>
          <w:sz w:val="16"/>
        </w:rPr>
        <w:t>Assinado</w:t>
      </w:r>
      <w:r>
        <w:rPr>
          <w:rFonts w:ascii="Trebuchet MS"/>
          <w:spacing w:val="-14"/>
          <w:sz w:val="16"/>
        </w:rPr>
        <w:t> </w:t>
      </w:r>
      <w:r>
        <w:rPr>
          <w:rFonts w:ascii="Trebuchet MS"/>
          <w:spacing w:val="-2"/>
          <w:sz w:val="16"/>
        </w:rPr>
        <w:t>de</w:t>
      </w:r>
      <w:r>
        <w:rPr>
          <w:rFonts w:ascii="Trebuchet MS"/>
          <w:spacing w:val="-14"/>
          <w:sz w:val="16"/>
        </w:rPr>
        <w:t> </w:t>
      </w:r>
      <w:r>
        <w:rPr>
          <w:rFonts w:ascii="Trebuchet MS"/>
          <w:spacing w:val="-2"/>
          <w:sz w:val="16"/>
        </w:rPr>
        <w:t>forma </w:t>
      </w:r>
      <w:r>
        <w:rPr>
          <w:rFonts w:ascii="Trebuchet MS"/>
          <w:spacing w:val="-4"/>
          <w:sz w:val="16"/>
        </w:rPr>
        <w:t>digital</w:t>
      </w:r>
      <w:r>
        <w:rPr>
          <w:rFonts w:ascii="Trebuchet MS"/>
          <w:spacing w:val="-6"/>
          <w:sz w:val="16"/>
        </w:rPr>
        <w:t> </w:t>
      </w:r>
      <w:r>
        <w:rPr>
          <w:rFonts w:ascii="Trebuchet MS"/>
          <w:spacing w:val="-4"/>
          <w:sz w:val="16"/>
        </w:rPr>
        <w:t>por</w:t>
      </w:r>
      <w:r>
        <w:rPr>
          <w:rFonts w:ascii="Trebuchet MS"/>
          <w:spacing w:val="-5"/>
          <w:sz w:val="16"/>
        </w:rPr>
        <w:t> </w:t>
      </w:r>
      <w:r>
        <w:rPr>
          <w:rFonts w:ascii="Trebuchet MS"/>
          <w:spacing w:val="-4"/>
          <w:sz w:val="16"/>
        </w:rPr>
        <w:t>MIRIAM</w:t>
      </w:r>
    </w:p>
    <w:p>
      <w:pPr>
        <w:pStyle w:val="Heading2"/>
        <w:spacing w:before="99"/>
        <w:ind w:left="396"/>
      </w:pPr>
      <w:r>
        <w:rPr/>
        <w:br w:type="column"/>
      </w:r>
      <w:r>
        <w:rPr>
          <w:spacing w:val="-2"/>
        </w:rPr>
        <w:t>JONAS</w:t>
      </w:r>
    </w:p>
    <w:p>
      <w:pPr>
        <w:spacing w:line="240" w:lineRule="auto" w:before="10"/>
        <w:rPr>
          <w:rFonts w:ascii="Arial MT"/>
          <w:sz w:val="8"/>
        </w:rPr>
      </w:pPr>
      <w:r>
        <w:rPr/>
        <w:br w:type="column"/>
      </w:r>
      <w:r>
        <w:rPr>
          <w:rFonts w:ascii="Arial MT"/>
          <w:sz w:val="8"/>
        </w:rPr>
      </w:r>
    </w:p>
    <w:p>
      <w:pPr>
        <w:spacing w:line="249" w:lineRule="auto" w:before="0"/>
        <w:ind w:left="393" w:right="284" w:firstLine="0"/>
        <w:jc w:val="both"/>
        <w:rPr>
          <w:rFonts w:ascii="Arial MT"/>
          <w:sz w:val="8"/>
        </w:rPr>
      </w:pPr>
      <w:r>
        <w:rPr>
          <w:rFonts w:ascii="Arial MT"/>
          <w:w w:val="105"/>
          <w:sz w:val="8"/>
        </w:rPr>
        <w:t>Assinado</w:t>
      </w:r>
      <w:r>
        <w:rPr>
          <w:rFonts w:ascii="Arial MT"/>
          <w:spacing w:val="-4"/>
          <w:w w:val="105"/>
          <w:sz w:val="8"/>
        </w:rPr>
        <w:t> </w:t>
      </w:r>
      <w:r>
        <w:rPr>
          <w:rFonts w:ascii="Arial MT"/>
          <w:w w:val="105"/>
          <w:sz w:val="8"/>
        </w:rPr>
        <w:t>digitalmente</w:t>
      </w:r>
      <w:r>
        <w:rPr>
          <w:rFonts w:ascii="Arial MT"/>
          <w:spacing w:val="-4"/>
          <w:w w:val="105"/>
          <w:sz w:val="8"/>
        </w:rPr>
        <w:t> </w:t>
      </w:r>
      <w:r>
        <w:rPr>
          <w:rFonts w:ascii="Arial MT"/>
          <w:w w:val="105"/>
          <w:sz w:val="8"/>
        </w:rPr>
        <w:t>por</w:t>
      </w:r>
      <w:r>
        <w:rPr>
          <w:rFonts w:ascii="Arial MT"/>
          <w:spacing w:val="-4"/>
          <w:w w:val="105"/>
          <w:sz w:val="8"/>
        </w:rPr>
        <w:t> </w:t>
      </w:r>
      <w:r>
        <w:rPr>
          <w:rFonts w:ascii="Arial MT"/>
          <w:w w:val="105"/>
          <w:sz w:val="8"/>
        </w:rPr>
        <w:t>JONAS</w:t>
      </w:r>
      <w:r>
        <w:rPr>
          <w:rFonts w:ascii="Arial MT"/>
          <w:spacing w:val="40"/>
          <w:w w:val="105"/>
          <w:sz w:val="8"/>
        </w:rPr>
        <w:t> </w:t>
      </w:r>
      <w:r>
        <w:rPr>
          <w:rFonts w:ascii="Arial MT"/>
          <w:w w:val="105"/>
          <w:sz w:val="8"/>
        </w:rPr>
        <w:t>PEREIRA</w:t>
      </w:r>
      <w:r>
        <w:rPr>
          <w:rFonts w:ascii="Arial MT"/>
          <w:spacing w:val="-4"/>
          <w:w w:val="105"/>
          <w:sz w:val="8"/>
        </w:rPr>
        <w:t> </w:t>
      </w:r>
      <w:r>
        <w:rPr>
          <w:rFonts w:ascii="Arial MT"/>
          <w:w w:val="105"/>
          <w:sz w:val="8"/>
        </w:rPr>
        <w:t>DO</w:t>
      </w:r>
      <w:r>
        <w:rPr>
          <w:rFonts w:ascii="Arial MT"/>
          <w:spacing w:val="-4"/>
          <w:w w:val="105"/>
          <w:sz w:val="8"/>
        </w:rPr>
        <w:t> </w:t>
      </w:r>
      <w:r>
        <w:rPr>
          <w:rFonts w:ascii="Arial MT"/>
          <w:w w:val="105"/>
          <w:sz w:val="8"/>
        </w:rPr>
        <w:t>ESPIRITO</w:t>
      </w:r>
      <w:r>
        <w:rPr>
          <w:rFonts w:ascii="Arial MT"/>
          <w:spacing w:val="-4"/>
          <w:w w:val="105"/>
          <w:sz w:val="8"/>
        </w:rPr>
        <w:t> </w:t>
      </w:r>
      <w:r>
        <w:rPr>
          <w:rFonts w:ascii="Arial MT"/>
          <w:w w:val="105"/>
          <w:sz w:val="8"/>
        </w:rPr>
        <w:t>SANTO:</w:t>
      </w:r>
      <w:r>
        <w:rPr>
          <w:rFonts w:ascii="Arial MT"/>
          <w:spacing w:val="40"/>
          <w:w w:val="105"/>
          <w:sz w:val="8"/>
        </w:rPr>
        <w:t> </w:t>
      </w:r>
      <w:r>
        <w:rPr>
          <w:rFonts w:ascii="Arial MT"/>
          <w:spacing w:val="-2"/>
          <w:w w:val="105"/>
          <w:sz w:val="8"/>
        </w:rPr>
        <w:t>00599446927</w:t>
      </w:r>
    </w:p>
    <w:p>
      <w:pPr>
        <w:spacing w:before="1"/>
        <w:ind w:left="393" w:right="0" w:firstLine="0"/>
        <w:jc w:val="both"/>
        <w:rPr>
          <w:rFonts w:ascii="Arial MT"/>
          <w:sz w:val="8"/>
        </w:rPr>
      </w:pPr>
      <w:r>
        <w:rPr>
          <w:rFonts w:ascii="Arial MT"/>
          <w:w w:val="105"/>
          <w:sz w:val="8"/>
        </w:rPr>
        <w:t>DN:</w:t>
      </w:r>
      <w:r>
        <w:rPr>
          <w:rFonts w:ascii="Arial MT"/>
          <w:spacing w:val="6"/>
          <w:w w:val="105"/>
          <w:sz w:val="8"/>
        </w:rPr>
        <w:t> </w:t>
      </w:r>
      <w:r>
        <w:rPr>
          <w:rFonts w:ascii="Arial MT"/>
          <w:w w:val="105"/>
          <w:sz w:val="8"/>
        </w:rPr>
        <w:t>C=BR,</w:t>
      </w:r>
      <w:r>
        <w:rPr>
          <w:rFonts w:ascii="Arial MT"/>
          <w:spacing w:val="6"/>
          <w:w w:val="105"/>
          <w:sz w:val="8"/>
        </w:rPr>
        <w:t> </w:t>
      </w:r>
      <w:r>
        <w:rPr>
          <w:rFonts w:ascii="Arial MT"/>
          <w:w w:val="105"/>
          <w:sz w:val="8"/>
        </w:rPr>
        <w:t>O=ICP-</w:t>
      </w:r>
      <w:r>
        <w:rPr>
          <w:rFonts w:ascii="Arial MT"/>
          <w:spacing w:val="-2"/>
          <w:w w:val="105"/>
          <w:sz w:val="8"/>
        </w:rPr>
        <w:t>Brasil,</w:t>
      </w:r>
    </w:p>
    <w:p>
      <w:pPr>
        <w:spacing w:line="90" w:lineRule="atLeast" w:before="0"/>
        <w:ind w:left="393" w:right="0" w:firstLine="0"/>
        <w:jc w:val="left"/>
        <w:rPr>
          <w:rFonts w:ascii="Arial MT"/>
          <w:sz w:val="8"/>
        </w:rPr>
      </w:pPr>
      <w:r>
        <w:rPr>
          <w:rFonts w:ascii="Arial MT"/>
          <w:spacing w:val="-2"/>
          <w:w w:val="105"/>
          <w:sz w:val="8"/>
        </w:rPr>
        <w:t>OU=VideoConferencia,</w:t>
      </w:r>
      <w:r>
        <w:rPr>
          <w:rFonts w:ascii="Arial MT"/>
          <w:spacing w:val="40"/>
          <w:w w:val="105"/>
          <w:sz w:val="8"/>
        </w:rPr>
        <w:t> </w:t>
      </w:r>
      <w:r>
        <w:rPr>
          <w:rFonts w:ascii="Arial MT"/>
          <w:w w:val="105"/>
          <w:sz w:val="8"/>
        </w:rPr>
        <w:t>OU=05194995000192,</w:t>
      </w:r>
      <w:r>
        <w:rPr>
          <w:rFonts w:ascii="Arial MT"/>
          <w:spacing w:val="-4"/>
          <w:w w:val="105"/>
          <w:sz w:val="8"/>
        </w:rPr>
        <w:t> </w:t>
      </w:r>
      <w:r>
        <w:rPr>
          <w:rFonts w:ascii="Arial MT"/>
          <w:w w:val="105"/>
          <w:sz w:val="8"/>
        </w:rPr>
        <w:t>OU=Secretaria</w:t>
      </w:r>
      <w:r>
        <w:rPr>
          <w:rFonts w:ascii="Arial MT"/>
          <w:spacing w:val="-4"/>
          <w:w w:val="105"/>
          <w:sz w:val="8"/>
        </w:rPr>
        <w:t> </w:t>
      </w:r>
      <w:r>
        <w:rPr>
          <w:rFonts w:ascii="Arial MT"/>
          <w:w w:val="105"/>
          <w:sz w:val="8"/>
        </w:rPr>
        <w:t>da</w:t>
      </w:r>
    </w:p>
    <w:p>
      <w:pPr>
        <w:spacing w:line="270" w:lineRule="atLeast" w:before="88"/>
        <w:ind w:left="356" w:right="38" w:firstLine="0"/>
        <w:jc w:val="left"/>
        <w:rPr>
          <w:rFonts w:ascii="Trebuchet MS"/>
          <w:sz w:val="23"/>
        </w:rPr>
      </w:pPr>
      <w:r>
        <w:rPr/>
        <w:br w:type="column"/>
      </w:r>
      <w:r>
        <w:rPr>
          <w:rFonts w:ascii="Trebuchet MS"/>
          <w:spacing w:val="-6"/>
          <w:sz w:val="23"/>
        </w:rPr>
        <w:t>GIOVANI </w:t>
      </w:r>
      <w:r>
        <w:rPr>
          <w:rFonts w:ascii="Trebuchet MS"/>
          <w:spacing w:val="-2"/>
          <w:sz w:val="23"/>
        </w:rPr>
        <w:t>CANOLA</w:t>
      </w:r>
    </w:p>
    <w:p>
      <w:pPr>
        <w:spacing w:line="240" w:lineRule="auto" w:before="16"/>
        <w:rPr>
          <w:rFonts w:ascii="Trebuchet MS"/>
          <w:sz w:val="15"/>
        </w:rPr>
      </w:pPr>
      <w:r>
        <w:rPr/>
        <w:br w:type="column"/>
      </w:r>
      <w:r>
        <w:rPr>
          <w:rFonts w:ascii="Trebuchet MS"/>
          <w:sz w:val="15"/>
        </w:rPr>
      </w:r>
    </w:p>
    <w:p>
      <w:pPr>
        <w:spacing w:line="180" w:lineRule="atLeast" w:before="0"/>
        <w:ind w:left="396" w:right="98" w:firstLine="0"/>
        <w:jc w:val="left"/>
        <w:rPr>
          <w:rFonts w:ascii="Trebuchet MS"/>
          <w:sz w:val="15"/>
        </w:rPr>
      </w:pPr>
      <w:r>
        <w:rPr>
          <w:rFonts w:ascii="Trebuchet MS"/>
          <w:sz w:val="15"/>
        </w:rPr>
        <mc:AlternateContent>
          <mc:Choice Requires="wps">
            <w:drawing>
              <wp:anchor distT="0" distB="0" distL="0" distR="0" allowOverlap="1" layoutInCell="1" locked="0" behindDoc="1" simplePos="0" relativeHeight="483194880">
                <wp:simplePos x="0" y="0"/>
                <wp:positionH relativeFrom="page">
                  <wp:posOffset>6020220</wp:posOffset>
                </wp:positionH>
                <wp:positionV relativeFrom="paragraph">
                  <wp:posOffset>-23833</wp:posOffset>
                </wp:positionV>
                <wp:extent cx="701040" cy="69596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701040" cy="695960"/>
                        </a:xfrm>
                        <a:custGeom>
                          <a:avLst/>
                          <a:gdLst/>
                          <a:ahLst/>
                          <a:cxnLst/>
                          <a:rect l="l" t="t" r="r" b="b"/>
                          <a:pathLst>
                            <a:path w="701040" h="695960">
                              <a:moveTo>
                                <a:pt x="126245" y="548497"/>
                              </a:moveTo>
                              <a:lnTo>
                                <a:pt x="65295" y="588128"/>
                              </a:lnTo>
                              <a:lnTo>
                                <a:pt x="26479" y="626421"/>
                              </a:lnTo>
                              <a:lnTo>
                                <a:pt x="5984" y="659632"/>
                              </a:lnTo>
                              <a:lnTo>
                                <a:pt x="0" y="684017"/>
                              </a:lnTo>
                              <a:lnTo>
                                <a:pt x="4491" y="693044"/>
                              </a:lnTo>
                              <a:lnTo>
                                <a:pt x="8518" y="695431"/>
                              </a:lnTo>
                              <a:lnTo>
                                <a:pt x="55540" y="695431"/>
                              </a:lnTo>
                              <a:lnTo>
                                <a:pt x="57505" y="694002"/>
                              </a:lnTo>
                              <a:lnTo>
                                <a:pt x="13551" y="694002"/>
                              </a:lnTo>
                              <a:lnTo>
                                <a:pt x="19725" y="668058"/>
                              </a:lnTo>
                              <a:lnTo>
                                <a:pt x="42616" y="631414"/>
                              </a:lnTo>
                              <a:lnTo>
                                <a:pt x="79137" y="589701"/>
                              </a:lnTo>
                              <a:lnTo>
                                <a:pt x="126245" y="548497"/>
                              </a:lnTo>
                              <a:close/>
                            </a:path>
                            <a:path w="701040" h="695960">
                              <a:moveTo>
                                <a:pt x="299565" y="0"/>
                              </a:moveTo>
                              <a:lnTo>
                                <a:pt x="285545" y="9361"/>
                              </a:lnTo>
                              <a:lnTo>
                                <a:pt x="278346" y="31026"/>
                              </a:lnTo>
                              <a:lnTo>
                                <a:pt x="275693" y="55366"/>
                              </a:lnTo>
                              <a:lnTo>
                                <a:pt x="275314" y="72752"/>
                              </a:lnTo>
                              <a:lnTo>
                                <a:pt x="275827" y="88477"/>
                              </a:lnTo>
                              <a:lnTo>
                                <a:pt x="282447" y="141938"/>
                              </a:lnTo>
                              <a:lnTo>
                                <a:pt x="289936" y="179920"/>
                              </a:lnTo>
                              <a:lnTo>
                                <a:pt x="299565" y="218971"/>
                              </a:lnTo>
                              <a:lnTo>
                                <a:pt x="295858" y="236558"/>
                              </a:lnTo>
                              <a:lnTo>
                                <a:pt x="269018" y="309744"/>
                              </a:lnTo>
                              <a:lnTo>
                                <a:pt x="247762" y="359562"/>
                              </a:lnTo>
                              <a:lnTo>
                                <a:pt x="222533" y="414343"/>
                              </a:lnTo>
                              <a:lnTo>
                                <a:pt x="194271" y="471198"/>
                              </a:lnTo>
                              <a:lnTo>
                                <a:pt x="163987" y="527099"/>
                              </a:lnTo>
                              <a:lnTo>
                                <a:pt x="132400" y="579564"/>
                              </a:lnTo>
                              <a:lnTo>
                                <a:pt x="100668" y="625295"/>
                              </a:lnTo>
                              <a:lnTo>
                                <a:pt x="69657" y="661539"/>
                              </a:lnTo>
                              <a:lnTo>
                                <a:pt x="13551" y="694002"/>
                              </a:lnTo>
                              <a:lnTo>
                                <a:pt x="57505" y="694002"/>
                              </a:lnTo>
                              <a:lnTo>
                                <a:pt x="81225" y="676753"/>
                              </a:lnTo>
                              <a:lnTo>
                                <a:pt x="113863" y="641495"/>
                              </a:lnTo>
                              <a:lnTo>
                                <a:pt x="151637" y="589701"/>
                              </a:lnTo>
                              <a:lnTo>
                                <a:pt x="194717" y="519967"/>
                              </a:lnTo>
                              <a:lnTo>
                                <a:pt x="201418" y="517827"/>
                              </a:lnTo>
                              <a:lnTo>
                                <a:pt x="194717" y="517827"/>
                              </a:lnTo>
                              <a:lnTo>
                                <a:pt x="230528" y="453472"/>
                              </a:lnTo>
                              <a:lnTo>
                                <a:pt x="258196" y="399320"/>
                              </a:lnTo>
                              <a:lnTo>
                                <a:pt x="278970" y="354044"/>
                              </a:lnTo>
                              <a:lnTo>
                                <a:pt x="294097" y="316318"/>
                              </a:lnTo>
                              <a:lnTo>
                                <a:pt x="304825" y="284812"/>
                              </a:lnTo>
                              <a:lnTo>
                                <a:pt x="312403" y="258200"/>
                              </a:lnTo>
                              <a:lnTo>
                                <a:pt x="337439" y="258200"/>
                              </a:lnTo>
                              <a:lnTo>
                                <a:pt x="321676" y="216831"/>
                              </a:lnTo>
                              <a:lnTo>
                                <a:pt x="326828" y="180455"/>
                              </a:lnTo>
                              <a:lnTo>
                                <a:pt x="312403" y="180455"/>
                              </a:lnTo>
                              <a:lnTo>
                                <a:pt x="304201" y="149160"/>
                              </a:lnTo>
                              <a:lnTo>
                                <a:pt x="298673" y="118936"/>
                              </a:lnTo>
                              <a:lnTo>
                                <a:pt x="295553" y="90584"/>
                              </a:lnTo>
                              <a:lnTo>
                                <a:pt x="294572" y="64906"/>
                              </a:lnTo>
                              <a:lnTo>
                                <a:pt x="294712" y="58487"/>
                              </a:lnTo>
                              <a:lnTo>
                                <a:pt x="294806" y="54129"/>
                              </a:lnTo>
                              <a:lnTo>
                                <a:pt x="296444" y="35930"/>
                              </a:lnTo>
                              <a:lnTo>
                                <a:pt x="300891" y="17062"/>
                              </a:lnTo>
                              <a:lnTo>
                                <a:pt x="309550" y="4279"/>
                              </a:lnTo>
                              <a:lnTo>
                                <a:pt x="326923" y="4279"/>
                              </a:lnTo>
                              <a:lnTo>
                                <a:pt x="317753" y="713"/>
                              </a:lnTo>
                              <a:lnTo>
                                <a:pt x="299565" y="0"/>
                              </a:lnTo>
                              <a:close/>
                            </a:path>
                            <a:path w="701040" h="695960">
                              <a:moveTo>
                                <a:pt x="693280" y="516400"/>
                              </a:moveTo>
                              <a:lnTo>
                                <a:pt x="673308" y="516400"/>
                              </a:lnTo>
                              <a:lnTo>
                                <a:pt x="665463" y="523533"/>
                              </a:lnTo>
                              <a:lnTo>
                                <a:pt x="665463" y="542791"/>
                              </a:lnTo>
                              <a:lnTo>
                                <a:pt x="673308" y="549924"/>
                              </a:lnTo>
                              <a:lnTo>
                                <a:pt x="693280" y="549924"/>
                              </a:lnTo>
                              <a:lnTo>
                                <a:pt x="696846" y="546357"/>
                              </a:lnTo>
                              <a:lnTo>
                                <a:pt x="675448" y="546357"/>
                              </a:lnTo>
                              <a:lnTo>
                                <a:pt x="669029" y="540651"/>
                              </a:lnTo>
                              <a:lnTo>
                                <a:pt x="669029" y="525673"/>
                              </a:lnTo>
                              <a:lnTo>
                                <a:pt x="675448" y="519967"/>
                              </a:lnTo>
                              <a:lnTo>
                                <a:pt x="696846" y="519967"/>
                              </a:lnTo>
                              <a:lnTo>
                                <a:pt x="693280" y="516400"/>
                              </a:lnTo>
                              <a:close/>
                            </a:path>
                            <a:path w="701040" h="695960">
                              <a:moveTo>
                                <a:pt x="696846" y="519967"/>
                              </a:moveTo>
                              <a:lnTo>
                                <a:pt x="691140" y="519967"/>
                              </a:lnTo>
                              <a:lnTo>
                                <a:pt x="696133" y="525673"/>
                              </a:lnTo>
                              <a:lnTo>
                                <a:pt x="696133" y="540651"/>
                              </a:lnTo>
                              <a:lnTo>
                                <a:pt x="691140" y="546357"/>
                              </a:lnTo>
                              <a:lnTo>
                                <a:pt x="696846" y="546357"/>
                              </a:lnTo>
                              <a:lnTo>
                                <a:pt x="700412" y="542791"/>
                              </a:lnTo>
                              <a:lnTo>
                                <a:pt x="700412" y="523533"/>
                              </a:lnTo>
                              <a:lnTo>
                                <a:pt x="696846" y="519967"/>
                              </a:lnTo>
                              <a:close/>
                            </a:path>
                            <a:path w="701040" h="695960">
                              <a:moveTo>
                                <a:pt x="687574" y="522107"/>
                              </a:moveTo>
                              <a:lnTo>
                                <a:pt x="676161" y="522107"/>
                              </a:lnTo>
                              <a:lnTo>
                                <a:pt x="676161" y="542791"/>
                              </a:lnTo>
                              <a:lnTo>
                                <a:pt x="679728" y="542791"/>
                              </a:lnTo>
                              <a:lnTo>
                                <a:pt x="679728" y="534945"/>
                              </a:lnTo>
                              <a:lnTo>
                                <a:pt x="688762" y="534945"/>
                              </a:lnTo>
                              <a:lnTo>
                                <a:pt x="688287" y="534232"/>
                              </a:lnTo>
                              <a:lnTo>
                                <a:pt x="686147" y="533519"/>
                              </a:lnTo>
                              <a:lnTo>
                                <a:pt x="690427" y="532092"/>
                              </a:lnTo>
                              <a:lnTo>
                                <a:pt x="679728" y="532092"/>
                              </a:lnTo>
                              <a:lnTo>
                                <a:pt x="679728" y="526386"/>
                              </a:lnTo>
                              <a:lnTo>
                                <a:pt x="689951" y="526386"/>
                              </a:lnTo>
                              <a:lnTo>
                                <a:pt x="689832" y="525673"/>
                              </a:lnTo>
                              <a:lnTo>
                                <a:pt x="689713" y="524960"/>
                              </a:lnTo>
                              <a:lnTo>
                                <a:pt x="687574" y="522107"/>
                              </a:lnTo>
                              <a:close/>
                            </a:path>
                            <a:path w="701040" h="695960">
                              <a:moveTo>
                                <a:pt x="688762" y="534945"/>
                              </a:moveTo>
                              <a:lnTo>
                                <a:pt x="684007" y="534945"/>
                              </a:lnTo>
                              <a:lnTo>
                                <a:pt x="685434" y="537085"/>
                              </a:lnTo>
                              <a:lnTo>
                                <a:pt x="686147" y="539225"/>
                              </a:lnTo>
                              <a:lnTo>
                                <a:pt x="686860" y="542791"/>
                              </a:lnTo>
                              <a:lnTo>
                                <a:pt x="690427" y="542791"/>
                              </a:lnTo>
                              <a:lnTo>
                                <a:pt x="689713" y="539225"/>
                              </a:lnTo>
                              <a:lnTo>
                                <a:pt x="689713" y="536372"/>
                              </a:lnTo>
                              <a:lnTo>
                                <a:pt x="688762" y="534945"/>
                              </a:lnTo>
                              <a:close/>
                            </a:path>
                            <a:path w="701040" h="695960">
                              <a:moveTo>
                                <a:pt x="689951" y="526386"/>
                              </a:moveTo>
                              <a:lnTo>
                                <a:pt x="684721" y="526386"/>
                              </a:lnTo>
                              <a:lnTo>
                                <a:pt x="686147" y="527099"/>
                              </a:lnTo>
                              <a:lnTo>
                                <a:pt x="686147" y="531379"/>
                              </a:lnTo>
                              <a:lnTo>
                                <a:pt x="684007" y="532092"/>
                              </a:lnTo>
                              <a:lnTo>
                                <a:pt x="690427" y="532092"/>
                              </a:lnTo>
                              <a:lnTo>
                                <a:pt x="690427" y="529239"/>
                              </a:lnTo>
                              <a:lnTo>
                                <a:pt x="690092" y="527234"/>
                              </a:lnTo>
                              <a:lnTo>
                                <a:pt x="690070" y="527099"/>
                              </a:lnTo>
                              <a:lnTo>
                                <a:pt x="689951" y="526386"/>
                              </a:lnTo>
                              <a:close/>
                            </a:path>
                            <a:path w="701040" h="695960">
                              <a:moveTo>
                                <a:pt x="337439" y="258200"/>
                              </a:moveTo>
                              <a:lnTo>
                                <a:pt x="312403" y="258200"/>
                              </a:lnTo>
                              <a:lnTo>
                                <a:pt x="342948" y="322182"/>
                              </a:lnTo>
                              <a:lnTo>
                                <a:pt x="374964" y="369663"/>
                              </a:lnTo>
                              <a:lnTo>
                                <a:pt x="406330" y="403483"/>
                              </a:lnTo>
                              <a:lnTo>
                                <a:pt x="434923" y="426484"/>
                              </a:lnTo>
                              <a:lnTo>
                                <a:pt x="458620" y="441508"/>
                              </a:lnTo>
                              <a:lnTo>
                                <a:pt x="407620" y="451362"/>
                              </a:lnTo>
                              <a:lnTo>
                                <a:pt x="354634" y="463853"/>
                              </a:lnTo>
                              <a:lnTo>
                                <a:pt x="300757" y="479048"/>
                              </a:lnTo>
                              <a:lnTo>
                                <a:pt x="247087" y="497017"/>
                              </a:lnTo>
                              <a:lnTo>
                                <a:pt x="194717" y="517827"/>
                              </a:lnTo>
                              <a:lnTo>
                                <a:pt x="201418" y="517827"/>
                              </a:lnTo>
                              <a:lnTo>
                                <a:pt x="238276" y="506058"/>
                              </a:lnTo>
                              <a:lnTo>
                                <a:pt x="284957" y="493576"/>
                              </a:lnTo>
                              <a:lnTo>
                                <a:pt x="334514" y="482431"/>
                              </a:lnTo>
                              <a:lnTo>
                                <a:pt x="384864" y="472997"/>
                              </a:lnTo>
                              <a:lnTo>
                                <a:pt x="435373" y="465267"/>
                              </a:lnTo>
                              <a:lnTo>
                                <a:pt x="485010" y="459340"/>
                              </a:lnTo>
                              <a:lnTo>
                                <a:pt x="538567" y="459340"/>
                              </a:lnTo>
                              <a:lnTo>
                                <a:pt x="527092" y="454347"/>
                              </a:lnTo>
                              <a:lnTo>
                                <a:pt x="575471" y="452129"/>
                              </a:lnTo>
                              <a:lnTo>
                                <a:pt x="685864" y="452129"/>
                              </a:lnTo>
                              <a:lnTo>
                                <a:pt x="667335" y="442132"/>
                              </a:lnTo>
                              <a:lnTo>
                                <a:pt x="640732" y="436515"/>
                              </a:lnTo>
                              <a:lnTo>
                                <a:pt x="495709" y="436515"/>
                              </a:lnTo>
                              <a:lnTo>
                                <a:pt x="479159" y="427042"/>
                              </a:lnTo>
                              <a:lnTo>
                                <a:pt x="446862" y="406224"/>
                              </a:lnTo>
                              <a:lnTo>
                                <a:pt x="396099" y="359160"/>
                              </a:lnTo>
                              <a:lnTo>
                                <a:pt x="365897" y="315885"/>
                              </a:lnTo>
                              <a:lnTo>
                                <a:pt x="341106" y="267779"/>
                              </a:lnTo>
                              <a:lnTo>
                                <a:pt x="337439" y="258200"/>
                              </a:lnTo>
                              <a:close/>
                            </a:path>
                            <a:path w="701040" h="695960">
                              <a:moveTo>
                                <a:pt x="538567" y="459340"/>
                              </a:moveTo>
                              <a:lnTo>
                                <a:pt x="485010" y="459340"/>
                              </a:lnTo>
                              <a:lnTo>
                                <a:pt x="531817" y="480492"/>
                              </a:lnTo>
                              <a:lnTo>
                                <a:pt x="578089" y="496429"/>
                              </a:lnTo>
                              <a:lnTo>
                                <a:pt x="620617" y="506482"/>
                              </a:lnTo>
                              <a:lnTo>
                                <a:pt x="656190" y="509981"/>
                              </a:lnTo>
                              <a:lnTo>
                                <a:pt x="670912" y="509023"/>
                              </a:lnTo>
                              <a:lnTo>
                                <a:pt x="681957" y="506058"/>
                              </a:lnTo>
                              <a:lnTo>
                                <a:pt x="689390" y="500954"/>
                              </a:lnTo>
                              <a:lnTo>
                                <a:pt x="690647" y="498569"/>
                              </a:lnTo>
                              <a:lnTo>
                                <a:pt x="671169" y="498569"/>
                              </a:lnTo>
                              <a:lnTo>
                                <a:pt x="642940" y="495370"/>
                              </a:lnTo>
                              <a:lnTo>
                                <a:pt x="607957" y="486354"/>
                              </a:lnTo>
                              <a:lnTo>
                                <a:pt x="568561" y="472390"/>
                              </a:lnTo>
                              <a:lnTo>
                                <a:pt x="538567" y="459340"/>
                              </a:lnTo>
                              <a:close/>
                            </a:path>
                            <a:path w="701040" h="695960">
                              <a:moveTo>
                                <a:pt x="693280" y="493576"/>
                              </a:moveTo>
                              <a:lnTo>
                                <a:pt x="688287" y="495716"/>
                              </a:lnTo>
                              <a:lnTo>
                                <a:pt x="680441" y="498569"/>
                              </a:lnTo>
                              <a:lnTo>
                                <a:pt x="690647" y="498569"/>
                              </a:lnTo>
                              <a:lnTo>
                                <a:pt x="693280" y="493576"/>
                              </a:lnTo>
                              <a:close/>
                            </a:path>
                            <a:path w="701040" h="695960">
                              <a:moveTo>
                                <a:pt x="685864" y="452129"/>
                              </a:moveTo>
                              <a:lnTo>
                                <a:pt x="575471" y="452129"/>
                              </a:lnTo>
                              <a:lnTo>
                                <a:pt x="631672" y="453723"/>
                              </a:lnTo>
                              <a:lnTo>
                                <a:pt x="677844" y="463474"/>
                              </a:lnTo>
                              <a:lnTo>
                                <a:pt x="696133" y="485730"/>
                              </a:lnTo>
                              <a:lnTo>
                                <a:pt x="698272" y="480737"/>
                              </a:lnTo>
                              <a:lnTo>
                                <a:pt x="700415" y="478598"/>
                              </a:lnTo>
                              <a:lnTo>
                                <a:pt x="700415" y="473605"/>
                              </a:lnTo>
                              <a:lnTo>
                                <a:pt x="691730" y="455294"/>
                              </a:lnTo>
                              <a:lnTo>
                                <a:pt x="685864" y="452129"/>
                              </a:lnTo>
                              <a:close/>
                            </a:path>
                            <a:path w="701040" h="695960">
                              <a:moveTo>
                                <a:pt x="581299" y="431522"/>
                              </a:moveTo>
                              <a:lnTo>
                                <a:pt x="562208" y="432002"/>
                              </a:lnTo>
                              <a:lnTo>
                                <a:pt x="541446" y="433216"/>
                              </a:lnTo>
                              <a:lnTo>
                                <a:pt x="495709" y="436515"/>
                              </a:lnTo>
                              <a:lnTo>
                                <a:pt x="640732" y="436515"/>
                              </a:lnTo>
                              <a:lnTo>
                                <a:pt x="629700" y="434186"/>
                              </a:lnTo>
                              <a:lnTo>
                                <a:pt x="581299" y="431522"/>
                              </a:lnTo>
                              <a:close/>
                            </a:path>
                            <a:path w="701040" h="695960">
                              <a:moveTo>
                                <a:pt x="333801" y="58487"/>
                              </a:moveTo>
                              <a:lnTo>
                                <a:pt x="329956" y="79550"/>
                              </a:lnTo>
                              <a:lnTo>
                                <a:pt x="325509" y="106632"/>
                              </a:lnTo>
                              <a:lnTo>
                                <a:pt x="319859" y="140133"/>
                              </a:lnTo>
                              <a:lnTo>
                                <a:pt x="312502" y="179920"/>
                              </a:lnTo>
                              <a:lnTo>
                                <a:pt x="312403" y="180455"/>
                              </a:lnTo>
                              <a:lnTo>
                                <a:pt x="326828" y="180455"/>
                              </a:lnTo>
                              <a:lnTo>
                                <a:pt x="327482" y="175841"/>
                              </a:lnTo>
                              <a:lnTo>
                                <a:pt x="330681" y="136589"/>
                              </a:lnTo>
                              <a:lnTo>
                                <a:pt x="332408" y="97872"/>
                              </a:lnTo>
                              <a:lnTo>
                                <a:pt x="333801" y="58487"/>
                              </a:lnTo>
                              <a:close/>
                            </a:path>
                            <a:path w="701040" h="695960">
                              <a:moveTo>
                                <a:pt x="326923" y="4279"/>
                              </a:moveTo>
                              <a:lnTo>
                                <a:pt x="309550" y="4279"/>
                              </a:lnTo>
                              <a:lnTo>
                                <a:pt x="317251" y="9138"/>
                              </a:lnTo>
                              <a:lnTo>
                                <a:pt x="324679" y="17062"/>
                              </a:lnTo>
                              <a:lnTo>
                                <a:pt x="330513" y="28753"/>
                              </a:lnTo>
                              <a:lnTo>
                                <a:pt x="333801" y="45648"/>
                              </a:lnTo>
                              <a:lnTo>
                                <a:pt x="336476" y="19258"/>
                              </a:lnTo>
                              <a:lnTo>
                                <a:pt x="330591" y="5706"/>
                              </a:lnTo>
                              <a:lnTo>
                                <a:pt x="326923" y="4279"/>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474.033142pt;margin-top:-1.876622pt;width:55.2pt;height:54.8pt;mso-position-horizontal-relative:page;mso-position-vertical-relative:paragraph;z-index:-20121600" id="docshape28" coordorigin="9481,-38" coordsize="1104,1096" path="m9679,826l9583,889,9522,949,9490,1001,9481,1040,9488,1054,9494,1058,9568,1058,9571,1055,9502,1055,9512,1015,9548,957,9605,891,9679,826xm9952,-38l9930,-23,9919,11,9915,50,9914,77,9915,102,9917,129,9921,157,9925,186,9931,215,9937,246,9944,277,9952,307,9947,335,9930,384,9904,450,9871,529,9831,615,9787,705,9739,793,9689,875,9639,947,9590,1004,9544,1042,9502,1055,9571,1055,9609,1028,9660,973,9719,891,9787,781,9798,778,9787,778,9844,677,9887,591,9920,520,9944,461,9961,411,9973,369,10012,369,9987,304,9995,247,9973,247,9960,197,9951,150,9946,105,9945,65,9945,55,9945,48,9948,19,9955,-11,9968,-31,9996,-31,9981,-36,9952,-38xm10572,776l10541,776,10529,787,10529,817,10541,828,10572,828,10578,823,10544,823,10534,814,10534,790,10544,781,10578,781,10572,776xm10578,781l10569,781,10577,790,10577,814,10569,823,10578,823,10584,817,10584,787,10578,781xm10563,785l10545,785,10545,817,10551,817,10551,805,10565,805,10565,804,10561,803,10568,800,10551,800,10551,791,10567,791,10567,790,10567,789,10563,785xm10565,805l10558,805,10560,808,10561,812,10562,817,10568,817,10567,812,10567,807,10565,805xm10567,791l10559,791,10561,793,10561,799,10558,800,10568,800,10568,796,10567,793,10567,793,10567,791xm10012,369l9973,369,10021,470,10071,545,10121,598,10166,634,10203,658,10123,673,10039,693,9954,717,9870,745,9787,778,9798,778,9856,759,9929,740,10007,722,10087,707,10166,695,10244,686,10329,686,10311,678,10387,674,10561,674,10532,659,10490,650,10261,650,10235,635,10209,619,10184,602,10160,585,10104,528,10057,460,10018,384,10012,369xm10329,686l10244,686,10318,719,10391,744,10458,760,10514,766,10537,764,10555,759,10566,751,10568,748,10538,748,10493,743,10438,728,10376,706,10329,686xm10572,740l10565,743,10552,748,10568,748,10572,740xm10561,674l10387,674,10475,677,10548,692,10577,727,10580,720,10584,716,10584,708,10570,679,10561,674xm10396,642l10366,643,10333,645,10261,650,10490,650,10472,646,10396,642xm10006,55l10000,88,9993,130,9984,183,9973,246,9973,247,9995,247,9996,239,10001,178,10004,117,10006,55xm9996,-31l9968,-31,9980,-23,9992,-11,10001,8,10006,34,10011,-7,10001,-29,9996,-31xe" filled="true" fillcolor="#ffd8d8" stroked="false">
                <v:path arrowok="t"/>
                <v:fill type="solid"/>
                <w10:wrap type="none"/>
              </v:shape>
            </w:pict>
          </mc:Fallback>
        </mc:AlternateContent>
      </w:r>
      <w:r>
        <w:rPr>
          <w:rFonts w:ascii="Trebuchet MS"/>
          <w:spacing w:val="-4"/>
          <w:sz w:val="15"/>
        </w:rPr>
        <w:t>Assinado</w:t>
      </w:r>
      <w:r>
        <w:rPr>
          <w:rFonts w:ascii="Trebuchet MS"/>
          <w:spacing w:val="-14"/>
          <w:sz w:val="15"/>
        </w:rPr>
        <w:t> </w:t>
      </w:r>
      <w:r>
        <w:rPr>
          <w:rFonts w:ascii="Trebuchet MS"/>
          <w:spacing w:val="-4"/>
          <w:sz w:val="15"/>
        </w:rPr>
        <w:t>de</w:t>
      </w:r>
      <w:r>
        <w:rPr>
          <w:rFonts w:ascii="Trebuchet MS"/>
          <w:spacing w:val="-14"/>
          <w:sz w:val="15"/>
        </w:rPr>
        <w:t> </w:t>
      </w:r>
      <w:r>
        <w:rPr>
          <w:rFonts w:ascii="Trebuchet MS"/>
          <w:spacing w:val="-4"/>
          <w:sz w:val="15"/>
        </w:rPr>
        <w:t>forma</w:t>
      </w:r>
      <w:r>
        <w:rPr>
          <w:rFonts w:ascii="Trebuchet MS"/>
          <w:spacing w:val="-14"/>
          <w:sz w:val="15"/>
        </w:rPr>
        <w:t> </w:t>
      </w:r>
      <w:r>
        <w:rPr>
          <w:rFonts w:ascii="Trebuchet MS"/>
          <w:spacing w:val="-4"/>
          <w:sz w:val="15"/>
        </w:rPr>
        <w:t>digital </w:t>
      </w:r>
      <w:r>
        <w:rPr>
          <w:rFonts w:ascii="Trebuchet MS"/>
          <w:sz w:val="15"/>
        </w:rPr>
        <w:t>por</w:t>
      </w:r>
      <w:r>
        <w:rPr>
          <w:rFonts w:ascii="Trebuchet MS"/>
          <w:spacing w:val="-3"/>
          <w:sz w:val="15"/>
        </w:rPr>
        <w:t> </w:t>
      </w:r>
      <w:r>
        <w:rPr>
          <w:rFonts w:ascii="Trebuchet MS"/>
          <w:sz w:val="15"/>
        </w:rPr>
        <w:t>GIOVANI</w:t>
      </w:r>
      <w:r>
        <w:rPr>
          <w:rFonts w:ascii="Trebuchet MS"/>
          <w:spacing w:val="-3"/>
          <w:sz w:val="15"/>
        </w:rPr>
        <w:t> </w:t>
      </w:r>
      <w:r>
        <w:rPr>
          <w:rFonts w:ascii="Trebuchet MS"/>
          <w:sz w:val="15"/>
        </w:rPr>
        <w:t>CANOLA </w:t>
      </w:r>
      <w:r>
        <w:rPr>
          <w:rFonts w:ascii="Trebuchet MS"/>
          <w:spacing w:val="-2"/>
          <w:sz w:val="15"/>
        </w:rPr>
        <w:t>TEIXEIRA:90222067934</w:t>
      </w:r>
    </w:p>
    <w:p>
      <w:pPr>
        <w:spacing w:after="0" w:line="180" w:lineRule="atLeast"/>
        <w:jc w:val="left"/>
        <w:rPr>
          <w:rFonts w:ascii="Trebuchet MS"/>
          <w:sz w:val="15"/>
        </w:rPr>
        <w:sectPr>
          <w:type w:val="continuous"/>
          <w:pgSz w:w="11910" w:h="16850"/>
          <w:pgMar w:header="679" w:footer="1850" w:top="1940" w:bottom="280" w:left="566" w:right="141"/>
          <w:cols w:num="6" w:equalWidth="0">
            <w:col w:w="1657" w:space="152"/>
            <w:col w:w="1719" w:space="572"/>
            <w:col w:w="1254" w:space="40"/>
            <w:col w:w="1977" w:space="39"/>
            <w:col w:w="1229" w:space="460"/>
            <w:col w:w="2104"/>
          </w:cols>
        </w:sectPr>
      </w:pPr>
    </w:p>
    <w:p>
      <w:pPr>
        <w:spacing w:line="46" w:lineRule="exact" w:before="0"/>
        <w:ind w:left="2205" w:right="0" w:firstLine="0"/>
        <w:jc w:val="left"/>
        <w:rPr>
          <w:rFonts w:ascii="Trebuchet MS"/>
          <w:sz w:val="16"/>
        </w:rPr>
      </w:pPr>
      <w:r>
        <w:rPr>
          <w:rFonts w:ascii="Trebuchet MS"/>
          <w:spacing w:val="-2"/>
          <w:sz w:val="16"/>
        </w:rPr>
        <w:t>APARECIDA</w:t>
      </w:r>
    </w:p>
    <w:p>
      <w:pPr>
        <w:spacing w:line="247" w:lineRule="exact" w:before="8"/>
        <w:ind w:left="396" w:right="0" w:firstLine="0"/>
        <w:jc w:val="left"/>
        <w:rPr>
          <w:rFonts w:ascii="Trebuchet MS"/>
          <w:sz w:val="16"/>
        </w:rPr>
      </w:pPr>
      <w:r>
        <w:rPr>
          <w:rFonts w:ascii="Trebuchet MS"/>
          <w:spacing w:val="-8"/>
          <w:position w:val="-7"/>
          <w:sz w:val="25"/>
        </w:rPr>
        <w:t>ZANOTTO:46355</w:t>
      </w:r>
      <w:r>
        <w:rPr>
          <w:rFonts w:ascii="Trebuchet MS"/>
          <w:spacing w:val="6"/>
          <w:position w:val="-7"/>
          <w:sz w:val="25"/>
        </w:rPr>
        <w:t> </w:t>
      </w:r>
      <w:r>
        <w:rPr>
          <w:rFonts w:ascii="Trebuchet MS"/>
          <w:spacing w:val="-2"/>
          <w:sz w:val="16"/>
        </w:rPr>
        <w:t>ZANOTTO:46355928987</w:t>
      </w:r>
    </w:p>
    <w:p>
      <w:pPr>
        <w:spacing w:line="46" w:lineRule="exact" w:before="0"/>
        <w:ind w:left="2205" w:right="0" w:firstLine="0"/>
        <w:jc w:val="left"/>
        <w:rPr>
          <w:rFonts w:ascii="Trebuchet MS"/>
          <w:sz w:val="16"/>
        </w:rPr>
      </w:pPr>
      <w:r>
        <w:rPr>
          <w:rFonts w:ascii="Trebuchet MS"/>
          <w:spacing w:val="-2"/>
          <w:sz w:val="16"/>
        </w:rPr>
        <w:t>Dados:</w:t>
      </w:r>
      <w:r>
        <w:rPr>
          <w:rFonts w:ascii="Trebuchet MS"/>
          <w:spacing w:val="-12"/>
          <w:sz w:val="16"/>
        </w:rPr>
        <w:t> </w:t>
      </w:r>
      <w:r>
        <w:rPr>
          <w:rFonts w:ascii="Trebuchet MS"/>
          <w:spacing w:val="-2"/>
          <w:sz w:val="16"/>
        </w:rPr>
        <w:t>2022.04.12</w:t>
      </w:r>
    </w:p>
    <w:p>
      <w:pPr>
        <w:pStyle w:val="Heading2"/>
        <w:spacing w:line="212" w:lineRule="exact"/>
        <w:jc w:val="right"/>
      </w:pPr>
      <w:r>
        <w:rPr/>
        <w:br w:type="column"/>
      </w:r>
      <w:r>
        <w:rPr>
          <w:spacing w:val="-2"/>
        </w:rPr>
        <w:t>ESPIRITO</w:t>
      </w:r>
    </w:p>
    <w:p>
      <w:pPr>
        <w:spacing w:line="135" w:lineRule="exact" w:before="0"/>
        <w:ind w:left="0" w:right="84" w:firstLine="0"/>
        <w:jc w:val="right"/>
        <w:rPr>
          <w:rFonts w:ascii="Arial MT"/>
          <w:sz w:val="25"/>
        </w:rPr>
      </w:pPr>
      <w:r>
        <w:rPr>
          <w:rFonts w:ascii="Arial MT"/>
          <w:sz w:val="25"/>
        </w:rPr>
        <mc:AlternateContent>
          <mc:Choice Requires="wps">
            <w:drawing>
              <wp:anchor distT="0" distB="0" distL="0" distR="0" allowOverlap="1" layoutInCell="1" locked="0" behindDoc="0" simplePos="0" relativeHeight="15733248">
                <wp:simplePos x="0" y="0"/>
                <wp:positionH relativeFrom="page">
                  <wp:posOffset>3010312</wp:posOffset>
                </wp:positionH>
                <wp:positionV relativeFrom="paragraph">
                  <wp:posOffset>183086</wp:posOffset>
                </wp:positionV>
                <wp:extent cx="998855" cy="18288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998855" cy="182880"/>
                        </a:xfrm>
                        <a:prstGeom prst="rect">
                          <a:avLst/>
                        </a:prstGeom>
                      </wps:spPr>
                      <wps:txbx>
                        <w:txbxContent>
                          <w:p>
                            <w:pPr>
                              <w:spacing w:line="286" w:lineRule="exact" w:before="0"/>
                              <w:ind w:left="0" w:right="0" w:firstLine="0"/>
                              <w:jc w:val="left"/>
                              <w:rPr>
                                <w:rFonts w:ascii="Arial MT"/>
                                <w:sz w:val="25"/>
                              </w:rPr>
                            </w:pPr>
                            <w:r>
                              <w:rPr>
                                <w:rFonts w:ascii="Arial MT"/>
                                <w:spacing w:val="-2"/>
                                <w:sz w:val="25"/>
                              </w:rPr>
                              <w:t>00599446927</w:t>
                            </w:r>
                          </w:p>
                        </w:txbxContent>
                      </wps:txbx>
                      <wps:bodyPr wrap="square" lIns="0" tIns="0" rIns="0" bIns="0" rtlCol="0">
                        <a:noAutofit/>
                      </wps:bodyPr>
                    </wps:wsp>
                  </a:graphicData>
                </a:graphic>
              </wp:anchor>
            </w:drawing>
          </mc:Choice>
          <mc:Fallback>
            <w:pict>
              <v:shape style="position:absolute;margin-left:237.032501pt;margin-top:14.416268pt;width:78.650pt;height:14.4pt;mso-position-horizontal-relative:page;mso-position-vertical-relative:paragraph;z-index:15733248" type="#_x0000_t202" id="docshape29" filled="false" stroked="false">
                <v:textbox inset="0,0,0,0">
                  <w:txbxContent>
                    <w:p>
                      <w:pPr>
                        <w:spacing w:line="286" w:lineRule="exact" w:before="0"/>
                        <w:ind w:left="0" w:right="0" w:firstLine="0"/>
                        <w:jc w:val="left"/>
                        <w:rPr>
                          <w:rFonts w:ascii="Arial MT"/>
                          <w:sz w:val="25"/>
                        </w:rPr>
                      </w:pPr>
                      <w:r>
                        <w:rPr>
                          <w:rFonts w:ascii="Arial MT"/>
                          <w:spacing w:val="-2"/>
                          <w:sz w:val="25"/>
                        </w:rPr>
                        <w:t>00599446927</w:t>
                      </w:r>
                    </w:p>
                  </w:txbxContent>
                </v:textbox>
                <w10:wrap type="none"/>
              </v:shape>
            </w:pict>
          </mc:Fallback>
        </mc:AlternateContent>
      </w:r>
      <w:r>
        <w:rPr>
          <w:rFonts w:ascii="Arial MT"/>
          <w:spacing w:val="-2"/>
          <w:sz w:val="25"/>
        </w:rPr>
        <w:t>SANTO:</w:t>
      </w:r>
    </w:p>
    <w:p>
      <w:pPr>
        <w:spacing w:line="21" w:lineRule="exact" w:before="0"/>
        <w:ind w:left="222" w:right="0" w:firstLine="0"/>
        <w:jc w:val="left"/>
        <w:rPr>
          <w:rFonts w:ascii="Arial MT"/>
          <w:sz w:val="8"/>
        </w:rPr>
      </w:pPr>
      <w:r>
        <w:rPr/>
        <w:br w:type="column"/>
      </w:r>
      <w:r>
        <w:rPr>
          <w:rFonts w:ascii="Arial MT"/>
          <w:w w:val="105"/>
          <w:sz w:val="8"/>
        </w:rPr>
        <w:t>Receita</w:t>
      </w:r>
      <w:r>
        <w:rPr>
          <w:rFonts w:ascii="Arial MT"/>
          <w:spacing w:val="3"/>
          <w:w w:val="105"/>
          <w:sz w:val="8"/>
        </w:rPr>
        <w:t> </w:t>
      </w:r>
      <w:r>
        <w:rPr>
          <w:rFonts w:ascii="Arial MT"/>
          <w:w w:val="105"/>
          <w:sz w:val="8"/>
        </w:rPr>
        <w:t>Federal</w:t>
      </w:r>
      <w:r>
        <w:rPr>
          <w:rFonts w:ascii="Arial MT"/>
          <w:spacing w:val="3"/>
          <w:w w:val="105"/>
          <w:sz w:val="8"/>
        </w:rPr>
        <w:t> </w:t>
      </w:r>
      <w:r>
        <w:rPr>
          <w:rFonts w:ascii="Arial MT"/>
          <w:w w:val="105"/>
          <w:sz w:val="8"/>
        </w:rPr>
        <w:t>do</w:t>
      </w:r>
      <w:r>
        <w:rPr>
          <w:rFonts w:ascii="Arial MT"/>
          <w:spacing w:val="4"/>
          <w:w w:val="105"/>
          <w:sz w:val="8"/>
        </w:rPr>
        <w:t> </w:t>
      </w:r>
      <w:r>
        <w:rPr>
          <w:rFonts w:ascii="Arial MT"/>
          <w:w w:val="105"/>
          <w:sz w:val="8"/>
        </w:rPr>
        <w:t>Brasil</w:t>
      </w:r>
      <w:r>
        <w:rPr>
          <w:rFonts w:ascii="Arial MT"/>
          <w:spacing w:val="3"/>
          <w:w w:val="105"/>
          <w:sz w:val="8"/>
        </w:rPr>
        <w:t> </w:t>
      </w:r>
      <w:r>
        <w:rPr>
          <w:rFonts w:ascii="Arial MT"/>
          <w:w w:val="105"/>
          <w:sz w:val="8"/>
        </w:rPr>
        <w:t>-</w:t>
      </w:r>
      <w:r>
        <w:rPr>
          <w:rFonts w:ascii="Arial MT"/>
          <w:spacing w:val="3"/>
          <w:w w:val="105"/>
          <w:sz w:val="8"/>
        </w:rPr>
        <w:t> </w:t>
      </w:r>
      <w:r>
        <w:rPr>
          <w:rFonts w:ascii="Arial MT"/>
          <w:w w:val="105"/>
          <w:sz w:val="8"/>
        </w:rPr>
        <w:t>RFB,</w:t>
      </w:r>
      <w:r>
        <w:rPr>
          <w:rFonts w:ascii="Arial MT"/>
          <w:spacing w:val="4"/>
          <w:w w:val="105"/>
          <w:sz w:val="8"/>
        </w:rPr>
        <w:t> </w:t>
      </w:r>
      <w:r>
        <w:rPr>
          <w:rFonts w:ascii="Arial MT"/>
          <w:spacing w:val="-2"/>
          <w:w w:val="105"/>
          <w:sz w:val="8"/>
        </w:rPr>
        <w:t>OU=RFB</w:t>
      </w:r>
    </w:p>
    <w:p>
      <w:pPr>
        <w:spacing w:line="249" w:lineRule="auto" w:before="3"/>
        <w:ind w:left="222" w:right="0" w:firstLine="0"/>
        <w:jc w:val="left"/>
        <w:rPr>
          <w:rFonts w:ascii="Arial MT"/>
          <w:sz w:val="8"/>
        </w:rPr>
      </w:pPr>
      <w:r>
        <w:rPr>
          <w:rFonts w:ascii="Arial MT"/>
          <w:w w:val="105"/>
          <w:sz w:val="8"/>
        </w:rPr>
        <w:t>e-CPF A1, OU=JONAS PEREIRA DO</w:t>
      </w:r>
      <w:r>
        <w:rPr>
          <w:rFonts w:ascii="Arial MT"/>
          <w:spacing w:val="40"/>
          <w:w w:val="105"/>
          <w:sz w:val="8"/>
        </w:rPr>
        <w:t> </w:t>
      </w:r>
      <w:r>
        <w:rPr>
          <w:rFonts w:ascii="Arial MT"/>
          <w:w w:val="105"/>
          <w:sz w:val="8"/>
        </w:rPr>
        <w:t>ESPIRITO</w:t>
      </w:r>
      <w:r>
        <w:rPr>
          <w:rFonts w:ascii="Arial MT"/>
          <w:spacing w:val="-3"/>
          <w:w w:val="105"/>
          <w:sz w:val="8"/>
        </w:rPr>
        <w:t> </w:t>
      </w:r>
      <w:r>
        <w:rPr>
          <w:rFonts w:ascii="Arial MT"/>
          <w:w w:val="105"/>
          <w:sz w:val="8"/>
        </w:rPr>
        <w:t>SANTO,</w:t>
      </w:r>
      <w:r>
        <w:rPr>
          <w:rFonts w:ascii="Arial MT"/>
          <w:spacing w:val="-3"/>
          <w:w w:val="105"/>
          <w:sz w:val="8"/>
        </w:rPr>
        <w:t> </w:t>
      </w:r>
      <w:r>
        <w:rPr>
          <w:rFonts w:ascii="Arial MT"/>
          <w:w w:val="105"/>
          <w:sz w:val="8"/>
        </w:rPr>
        <w:t>CN=JONAS</w:t>
      </w:r>
      <w:r>
        <w:rPr>
          <w:rFonts w:ascii="Arial MT"/>
          <w:spacing w:val="-3"/>
          <w:w w:val="105"/>
          <w:sz w:val="8"/>
        </w:rPr>
        <w:t> </w:t>
      </w:r>
      <w:r>
        <w:rPr>
          <w:rFonts w:ascii="Arial MT"/>
          <w:w w:val="105"/>
          <w:sz w:val="8"/>
        </w:rPr>
        <w:t>PEREIRA</w:t>
      </w:r>
      <w:r>
        <w:rPr>
          <w:rFonts w:ascii="Arial MT"/>
          <w:spacing w:val="40"/>
          <w:w w:val="105"/>
          <w:sz w:val="8"/>
        </w:rPr>
        <w:t> </w:t>
      </w:r>
      <w:r>
        <w:rPr>
          <w:rFonts w:ascii="Arial MT"/>
          <w:w w:val="105"/>
          <w:sz w:val="8"/>
        </w:rPr>
        <w:t>DO ESPIRITO SANTO:00599446927</w:t>
      </w:r>
    </w:p>
    <w:p>
      <w:pPr>
        <w:spacing w:line="35" w:lineRule="exact" w:before="0"/>
        <w:ind w:left="222" w:right="0" w:firstLine="0"/>
        <w:jc w:val="left"/>
        <w:rPr>
          <w:rFonts w:ascii="Arial MT" w:hAnsi="Arial MT"/>
          <w:sz w:val="8"/>
        </w:rPr>
      </w:pPr>
      <w:r>
        <w:rPr>
          <w:rFonts w:ascii="Arial MT" w:hAnsi="Arial MT"/>
          <w:w w:val="105"/>
          <w:sz w:val="8"/>
        </w:rPr>
        <w:t>Razão:</w:t>
      </w:r>
      <w:r>
        <w:rPr>
          <w:rFonts w:ascii="Arial MT" w:hAnsi="Arial MT"/>
          <w:spacing w:val="2"/>
          <w:w w:val="105"/>
          <w:sz w:val="8"/>
        </w:rPr>
        <w:t> </w:t>
      </w:r>
      <w:r>
        <w:rPr>
          <w:rFonts w:ascii="Arial MT" w:hAnsi="Arial MT"/>
          <w:w w:val="105"/>
          <w:sz w:val="8"/>
        </w:rPr>
        <w:t>Eu</w:t>
      </w:r>
      <w:r>
        <w:rPr>
          <w:rFonts w:ascii="Arial MT" w:hAnsi="Arial MT"/>
          <w:spacing w:val="3"/>
          <w:w w:val="105"/>
          <w:sz w:val="8"/>
        </w:rPr>
        <w:t> </w:t>
      </w:r>
      <w:r>
        <w:rPr>
          <w:rFonts w:ascii="Arial MT" w:hAnsi="Arial MT"/>
          <w:w w:val="105"/>
          <w:sz w:val="8"/>
        </w:rPr>
        <w:t>sou</w:t>
      </w:r>
      <w:r>
        <w:rPr>
          <w:rFonts w:ascii="Arial MT" w:hAnsi="Arial MT"/>
          <w:spacing w:val="3"/>
          <w:w w:val="105"/>
          <w:sz w:val="8"/>
        </w:rPr>
        <w:t> </w:t>
      </w:r>
      <w:r>
        <w:rPr>
          <w:rFonts w:ascii="Arial MT" w:hAnsi="Arial MT"/>
          <w:w w:val="105"/>
          <w:sz w:val="8"/>
        </w:rPr>
        <w:t>o</w:t>
      </w:r>
      <w:r>
        <w:rPr>
          <w:rFonts w:ascii="Arial MT" w:hAnsi="Arial MT"/>
          <w:spacing w:val="3"/>
          <w:w w:val="105"/>
          <w:sz w:val="8"/>
        </w:rPr>
        <w:t> </w:t>
      </w:r>
      <w:r>
        <w:rPr>
          <w:rFonts w:ascii="Arial MT" w:hAnsi="Arial MT"/>
          <w:w w:val="105"/>
          <w:sz w:val="8"/>
        </w:rPr>
        <w:t>autor</w:t>
      </w:r>
      <w:r>
        <w:rPr>
          <w:rFonts w:ascii="Arial MT" w:hAnsi="Arial MT"/>
          <w:spacing w:val="3"/>
          <w:w w:val="105"/>
          <w:sz w:val="8"/>
        </w:rPr>
        <w:t> </w:t>
      </w:r>
      <w:r>
        <w:rPr>
          <w:rFonts w:ascii="Arial MT" w:hAnsi="Arial MT"/>
          <w:w w:val="105"/>
          <w:sz w:val="8"/>
        </w:rPr>
        <w:t>deste</w:t>
      </w:r>
      <w:r>
        <w:rPr>
          <w:rFonts w:ascii="Arial MT" w:hAnsi="Arial MT"/>
          <w:spacing w:val="3"/>
          <w:w w:val="105"/>
          <w:sz w:val="8"/>
        </w:rPr>
        <w:t> </w:t>
      </w:r>
      <w:r>
        <w:rPr>
          <w:rFonts w:ascii="Arial MT" w:hAnsi="Arial MT"/>
          <w:spacing w:val="-2"/>
          <w:w w:val="105"/>
          <w:sz w:val="8"/>
        </w:rPr>
        <w:t>documento</w:t>
      </w:r>
    </w:p>
    <w:p>
      <w:pPr>
        <w:spacing w:line="199" w:lineRule="exact" w:before="0"/>
        <w:ind w:left="311" w:right="0" w:firstLine="0"/>
        <w:jc w:val="left"/>
        <w:rPr>
          <w:rFonts w:ascii="Trebuchet MS"/>
          <w:sz w:val="23"/>
        </w:rPr>
      </w:pPr>
      <w:r>
        <w:rPr/>
        <w:br w:type="column"/>
      </w:r>
      <w:r>
        <w:rPr>
          <w:rFonts w:ascii="Trebuchet MS"/>
          <w:spacing w:val="-2"/>
          <w:w w:val="90"/>
          <w:sz w:val="23"/>
        </w:rPr>
        <w:t>TEIXEIRA:902220</w:t>
      </w:r>
    </w:p>
    <w:p>
      <w:pPr>
        <w:spacing w:line="141" w:lineRule="exact" w:before="7"/>
        <w:ind w:left="311" w:right="0" w:firstLine="0"/>
        <w:jc w:val="left"/>
        <w:rPr>
          <w:rFonts w:ascii="Trebuchet MS"/>
          <w:sz w:val="23"/>
        </w:rPr>
      </w:pPr>
      <w:r>
        <w:rPr>
          <w:rFonts w:ascii="Trebuchet MS"/>
          <w:sz w:val="23"/>
        </w:rPr>
        <mc:AlternateContent>
          <mc:Choice Requires="wps">
            <w:drawing>
              <wp:anchor distT="0" distB="0" distL="0" distR="0" allowOverlap="1" layoutInCell="1" locked="0" behindDoc="0" simplePos="0" relativeHeight="15732736">
                <wp:simplePos x="0" y="0"/>
                <wp:positionH relativeFrom="page">
                  <wp:posOffset>3006640</wp:posOffset>
                </wp:positionH>
                <wp:positionV relativeFrom="paragraph">
                  <wp:posOffset>-354978</wp:posOffset>
                </wp:positionV>
                <wp:extent cx="1007110" cy="18288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007110" cy="182880"/>
                        </a:xfrm>
                        <a:prstGeom prst="rect">
                          <a:avLst/>
                        </a:prstGeom>
                      </wps:spPr>
                      <wps:txbx>
                        <w:txbxContent>
                          <w:p>
                            <w:pPr>
                              <w:spacing w:line="286" w:lineRule="exact" w:before="0"/>
                              <w:ind w:left="0" w:right="0" w:firstLine="0"/>
                              <w:jc w:val="left"/>
                              <w:rPr>
                                <w:rFonts w:ascii="Arial MT"/>
                                <w:sz w:val="25"/>
                              </w:rPr>
                            </w:pPr>
                            <w:r>
                              <w:rPr>
                                <w:rFonts w:ascii="Arial MT"/>
                                <w:sz w:val="25"/>
                              </w:rPr>
                              <w:t>PEREIRA</w:t>
                            </w:r>
                            <w:r>
                              <w:rPr>
                                <w:rFonts w:ascii="Arial MT"/>
                                <w:spacing w:val="22"/>
                                <w:sz w:val="25"/>
                              </w:rPr>
                              <w:t> </w:t>
                            </w:r>
                            <w:r>
                              <w:rPr>
                                <w:rFonts w:ascii="Arial MT"/>
                                <w:spacing w:val="-7"/>
                                <w:sz w:val="25"/>
                              </w:rPr>
                              <w:t>DO</w:t>
                            </w:r>
                          </w:p>
                        </w:txbxContent>
                      </wps:txbx>
                      <wps:bodyPr wrap="square" lIns="0" tIns="0" rIns="0" bIns="0" rtlCol="0">
                        <a:noAutofit/>
                      </wps:bodyPr>
                    </wps:wsp>
                  </a:graphicData>
                </a:graphic>
              </wp:anchor>
            </w:drawing>
          </mc:Choice>
          <mc:Fallback>
            <w:pict>
              <v:shape style="position:absolute;margin-left:236.743362pt;margin-top:-27.951048pt;width:79.3pt;height:14.4pt;mso-position-horizontal-relative:page;mso-position-vertical-relative:paragraph;z-index:15732736" type="#_x0000_t202" id="docshape30" filled="false" stroked="false">
                <v:textbox inset="0,0,0,0">
                  <w:txbxContent>
                    <w:p>
                      <w:pPr>
                        <w:spacing w:line="286" w:lineRule="exact" w:before="0"/>
                        <w:ind w:left="0" w:right="0" w:firstLine="0"/>
                        <w:jc w:val="left"/>
                        <w:rPr>
                          <w:rFonts w:ascii="Arial MT"/>
                          <w:sz w:val="25"/>
                        </w:rPr>
                      </w:pPr>
                      <w:r>
                        <w:rPr>
                          <w:rFonts w:ascii="Arial MT"/>
                          <w:sz w:val="25"/>
                        </w:rPr>
                        <w:t>PEREIRA</w:t>
                      </w:r>
                      <w:r>
                        <w:rPr>
                          <w:rFonts w:ascii="Arial MT"/>
                          <w:spacing w:val="22"/>
                          <w:sz w:val="25"/>
                        </w:rPr>
                        <w:t> </w:t>
                      </w:r>
                      <w:r>
                        <w:rPr>
                          <w:rFonts w:ascii="Arial MT"/>
                          <w:spacing w:val="-7"/>
                          <w:sz w:val="25"/>
                        </w:rPr>
                        <w:t>DO</w:t>
                      </w:r>
                    </w:p>
                  </w:txbxContent>
                </v:textbox>
                <w10:wrap type="none"/>
              </v:shape>
            </w:pict>
          </mc:Fallback>
        </mc:AlternateContent>
      </w:r>
      <w:r>
        <w:rPr>
          <w:rFonts w:ascii="Trebuchet MS"/>
          <w:spacing w:val="-2"/>
          <w:sz w:val="23"/>
        </w:rPr>
        <w:t>67934</w:t>
      </w:r>
    </w:p>
    <w:p>
      <w:pPr>
        <w:spacing w:before="28"/>
        <w:ind w:left="97" w:right="0" w:firstLine="0"/>
        <w:jc w:val="left"/>
        <w:rPr>
          <w:rFonts w:ascii="Trebuchet MS"/>
          <w:sz w:val="15"/>
        </w:rPr>
      </w:pPr>
      <w:r>
        <w:rPr/>
        <w:br w:type="column"/>
      </w:r>
      <w:r>
        <w:rPr>
          <w:rFonts w:ascii="Trebuchet MS"/>
          <w:spacing w:val="-5"/>
          <w:sz w:val="15"/>
        </w:rPr>
        <w:t>Dados:</w:t>
      </w:r>
      <w:r>
        <w:rPr>
          <w:rFonts w:ascii="Trebuchet MS"/>
          <w:spacing w:val="-3"/>
          <w:sz w:val="15"/>
        </w:rPr>
        <w:t> </w:t>
      </w:r>
      <w:r>
        <w:rPr>
          <w:rFonts w:ascii="Trebuchet MS"/>
          <w:spacing w:val="-2"/>
          <w:sz w:val="15"/>
        </w:rPr>
        <w:t>2022.04.12</w:t>
      </w:r>
    </w:p>
    <w:p>
      <w:pPr>
        <w:spacing w:line="137" w:lineRule="exact" w:before="7"/>
        <w:ind w:left="97" w:right="0" w:firstLine="0"/>
        <w:jc w:val="left"/>
        <w:rPr>
          <w:rFonts w:ascii="Trebuchet MS"/>
          <w:sz w:val="15"/>
        </w:rPr>
      </w:pPr>
      <w:r>
        <w:rPr>
          <w:rFonts w:ascii="Trebuchet MS"/>
          <w:w w:val="90"/>
          <w:sz w:val="15"/>
        </w:rPr>
        <w:t>09:40:55</w:t>
      </w:r>
      <w:r>
        <w:rPr>
          <w:rFonts w:ascii="Trebuchet MS"/>
          <w:spacing w:val="-6"/>
          <w:w w:val="90"/>
          <w:sz w:val="15"/>
        </w:rPr>
        <w:t> </w:t>
      </w:r>
      <w:r>
        <w:rPr>
          <w:rFonts w:ascii="Trebuchet MS"/>
          <w:w w:val="90"/>
          <w:sz w:val="15"/>
        </w:rPr>
        <w:t>-</w:t>
      </w:r>
      <w:r>
        <w:rPr>
          <w:rFonts w:ascii="Trebuchet MS"/>
          <w:spacing w:val="-2"/>
          <w:w w:val="90"/>
          <w:sz w:val="15"/>
        </w:rPr>
        <w:t>03'00'</w:t>
      </w:r>
    </w:p>
    <w:p>
      <w:pPr>
        <w:spacing w:after="0" w:line="137" w:lineRule="exact"/>
        <w:jc w:val="left"/>
        <w:rPr>
          <w:rFonts w:ascii="Trebuchet MS"/>
          <w:sz w:val="15"/>
        </w:rPr>
        <w:sectPr>
          <w:type w:val="continuous"/>
          <w:pgSz w:w="11910" w:h="16850"/>
          <w:pgMar w:header="679" w:footer="1850" w:top="1940" w:bottom="280" w:left="566" w:right="141"/>
          <w:cols w:num="5" w:equalWidth="0">
            <w:col w:w="3866" w:space="64"/>
            <w:col w:w="1597" w:space="39"/>
            <w:col w:w="1850" w:space="39"/>
            <w:col w:w="1904" w:space="39"/>
            <w:col w:w="1805"/>
          </w:cols>
        </w:sectPr>
      </w:pPr>
    </w:p>
    <w:p>
      <w:pPr>
        <w:pStyle w:val="Heading2"/>
        <w:spacing w:before="3"/>
        <w:ind w:left="396"/>
        <w:rPr>
          <w:rFonts w:ascii="Trebuchet MS"/>
        </w:rPr>
      </w:pPr>
      <w:r>
        <w:rPr>
          <w:rFonts w:ascii="Trebuchet MS"/>
        </w:rPr>
        <mc:AlternateContent>
          <mc:Choice Requires="wps">
            <w:drawing>
              <wp:anchor distT="0" distB="0" distL="0" distR="0" allowOverlap="1" layoutInCell="1" locked="0" behindDoc="1" simplePos="0" relativeHeight="483195392">
                <wp:simplePos x="0" y="0"/>
                <wp:positionH relativeFrom="page">
                  <wp:posOffset>3641855</wp:posOffset>
                </wp:positionH>
                <wp:positionV relativeFrom="page">
                  <wp:posOffset>8274520</wp:posOffset>
                </wp:positionV>
                <wp:extent cx="785495" cy="78549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785495" cy="785495"/>
                          <a:chExt cx="785495" cy="785495"/>
                        </a:xfrm>
                      </wpg:grpSpPr>
                      <wps:wsp>
                        <wps:cNvPr id="44" name="Graphic 44"/>
                        <wps:cNvSpPr/>
                        <wps:spPr>
                          <a:xfrm>
                            <a:off x="0" y="0"/>
                            <a:ext cx="785495" cy="785495"/>
                          </a:xfrm>
                          <a:custGeom>
                            <a:avLst/>
                            <a:gdLst/>
                            <a:ahLst/>
                            <a:cxnLst/>
                            <a:rect l="l" t="t" r="r" b="b"/>
                            <a:pathLst>
                              <a:path w="785495" h="785495">
                                <a:moveTo>
                                  <a:pt x="583974" y="0"/>
                                </a:moveTo>
                                <a:lnTo>
                                  <a:pt x="20967" y="0"/>
                                </a:lnTo>
                                <a:lnTo>
                                  <a:pt x="13249" y="1795"/>
                                </a:lnTo>
                                <a:lnTo>
                                  <a:pt x="6535" y="6535"/>
                                </a:lnTo>
                                <a:lnTo>
                                  <a:pt x="1795" y="13250"/>
                                </a:lnTo>
                                <a:lnTo>
                                  <a:pt x="0" y="20967"/>
                                </a:lnTo>
                                <a:lnTo>
                                  <a:pt x="0" y="764372"/>
                                </a:lnTo>
                                <a:lnTo>
                                  <a:pt x="1795" y="772088"/>
                                </a:lnTo>
                                <a:lnTo>
                                  <a:pt x="6535" y="778802"/>
                                </a:lnTo>
                                <a:lnTo>
                                  <a:pt x="13249" y="783544"/>
                                </a:lnTo>
                                <a:lnTo>
                                  <a:pt x="20967" y="785340"/>
                                </a:lnTo>
                                <a:lnTo>
                                  <a:pt x="764366" y="785340"/>
                                </a:lnTo>
                                <a:lnTo>
                                  <a:pt x="772084" y="783544"/>
                                </a:lnTo>
                                <a:lnTo>
                                  <a:pt x="778798" y="778802"/>
                                </a:lnTo>
                                <a:lnTo>
                                  <a:pt x="783539" y="772088"/>
                                </a:lnTo>
                                <a:lnTo>
                                  <a:pt x="785334" y="764372"/>
                                </a:lnTo>
                                <a:lnTo>
                                  <a:pt x="785334" y="726439"/>
                                </a:lnTo>
                                <a:lnTo>
                                  <a:pt x="726431" y="726439"/>
                                </a:lnTo>
                                <a:lnTo>
                                  <a:pt x="290577" y="565450"/>
                                </a:lnTo>
                                <a:lnTo>
                                  <a:pt x="286835" y="515063"/>
                                </a:lnTo>
                                <a:lnTo>
                                  <a:pt x="279631" y="467660"/>
                                </a:lnTo>
                                <a:lnTo>
                                  <a:pt x="269099" y="422791"/>
                                </a:lnTo>
                                <a:lnTo>
                                  <a:pt x="255378" y="380002"/>
                                </a:lnTo>
                                <a:lnTo>
                                  <a:pt x="238603" y="338843"/>
                                </a:lnTo>
                                <a:lnTo>
                                  <a:pt x="218911" y="298862"/>
                                </a:lnTo>
                                <a:lnTo>
                                  <a:pt x="196437" y="259607"/>
                                </a:lnTo>
                                <a:lnTo>
                                  <a:pt x="171318" y="220627"/>
                                </a:lnTo>
                                <a:lnTo>
                                  <a:pt x="143690" y="181469"/>
                                </a:lnTo>
                                <a:lnTo>
                                  <a:pt x="113690" y="141684"/>
                                </a:lnTo>
                                <a:lnTo>
                                  <a:pt x="81453" y="100818"/>
                                </a:lnTo>
                                <a:lnTo>
                                  <a:pt x="47117" y="58420"/>
                                </a:lnTo>
                                <a:lnTo>
                                  <a:pt x="583974" y="58420"/>
                                </a:lnTo>
                                <a:lnTo>
                                  <a:pt x="583974" y="0"/>
                                </a:lnTo>
                                <a:close/>
                              </a:path>
                              <a:path w="785495" h="785495">
                                <a:moveTo>
                                  <a:pt x="583974" y="58420"/>
                                </a:moveTo>
                                <a:lnTo>
                                  <a:pt x="47117" y="58420"/>
                                </a:lnTo>
                                <a:lnTo>
                                  <a:pt x="79031" y="70865"/>
                                </a:lnTo>
                                <a:lnTo>
                                  <a:pt x="115384" y="87479"/>
                                </a:lnTo>
                                <a:lnTo>
                                  <a:pt x="155445" y="107782"/>
                                </a:lnTo>
                                <a:lnTo>
                                  <a:pt x="198486" y="131296"/>
                                </a:lnTo>
                                <a:lnTo>
                                  <a:pt x="243776" y="157539"/>
                                </a:lnTo>
                                <a:lnTo>
                                  <a:pt x="290586" y="186033"/>
                                </a:lnTo>
                                <a:lnTo>
                                  <a:pt x="338185" y="216298"/>
                                </a:lnTo>
                                <a:lnTo>
                                  <a:pt x="385845" y="247853"/>
                                </a:lnTo>
                                <a:lnTo>
                                  <a:pt x="432835" y="280220"/>
                                </a:lnTo>
                                <a:lnTo>
                                  <a:pt x="478425" y="312918"/>
                                </a:lnTo>
                                <a:lnTo>
                                  <a:pt x="521886" y="345468"/>
                                </a:lnTo>
                                <a:lnTo>
                                  <a:pt x="562488" y="377390"/>
                                </a:lnTo>
                                <a:lnTo>
                                  <a:pt x="599502" y="408205"/>
                                </a:lnTo>
                                <a:lnTo>
                                  <a:pt x="632197" y="437432"/>
                                </a:lnTo>
                                <a:lnTo>
                                  <a:pt x="645449" y="482017"/>
                                </a:lnTo>
                                <a:lnTo>
                                  <a:pt x="660991" y="529984"/>
                                </a:lnTo>
                                <a:lnTo>
                                  <a:pt x="677842" y="579872"/>
                                </a:lnTo>
                                <a:lnTo>
                                  <a:pt x="695021" y="630219"/>
                                </a:lnTo>
                                <a:lnTo>
                                  <a:pt x="711544" y="679562"/>
                                </a:lnTo>
                                <a:lnTo>
                                  <a:pt x="726431" y="726439"/>
                                </a:lnTo>
                                <a:lnTo>
                                  <a:pt x="785334" y="726439"/>
                                </a:lnTo>
                                <a:lnTo>
                                  <a:pt x="785334" y="201589"/>
                                </a:lnTo>
                                <a:lnTo>
                                  <a:pt x="636121" y="201589"/>
                                </a:lnTo>
                                <a:lnTo>
                                  <a:pt x="614723" y="195475"/>
                                </a:lnTo>
                                <a:lnTo>
                                  <a:pt x="598270" y="184176"/>
                                </a:lnTo>
                                <a:lnTo>
                                  <a:pt x="587706" y="166426"/>
                                </a:lnTo>
                                <a:lnTo>
                                  <a:pt x="584081" y="141684"/>
                                </a:lnTo>
                                <a:lnTo>
                                  <a:pt x="583974" y="58420"/>
                                </a:lnTo>
                                <a:close/>
                              </a:path>
                              <a:path w="785495" h="785495">
                                <a:moveTo>
                                  <a:pt x="619243" y="0"/>
                                </a:moveTo>
                                <a:lnTo>
                                  <a:pt x="619243" y="140959"/>
                                </a:lnTo>
                                <a:lnTo>
                                  <a:pt x="622009" y="147583"/>
                                </a:lnTo>
                                <a:lnTo>
                                  <a:pt x="628712" y="154107"/>
                                </a:lnTo>
                                <a:lnTo>
                                  <a:pt x="636961" y="159083"/>
                                </a:lnTo>
                                <a:lnTo>
                                  <a:pt x="644363" y="161063"/>
                                </a:lnTo>
                                <a:lnTo>
                                  <a:pt x="785334" y="161063"/>
                                </a:lnTo>
                                <a:lnTo>
                                  <a:pt x="619243" y="0"/>
                                </a:lnTo>
                                <a:close/>
                              </a:path>
                            </a:pathLst>
                          </a:custGeom>
                          <a:solidFill>
                            <a:srgbClr val="E6CEE6"/>
                          </a:solidFill>
                        </wps:spPr>
                        <wps:bodyPr wrap="square" lIns="0" tIns="0" rIns="0" bIns="0" rtlCol="0">
                          <a:prstTxWarp prst="textNoShape">
                            <a:avLst/>
                          </a:prstTxWarp>
                          <a:noAutofit/>
                        </wps:bodyPr>
                      </wps:wsp>
                      <wps:wsp>
                        <wps:cNvPr id="45" name="Graphic 45"/>
                        <wps:cNvSpPr/>
                        <wps:spPr>
                          <a:xfrm>
                            <a:off x="47117" y="58420"/>
                            <a:ext cx="679450" cy="668020"/>
                          </a:xfrm>
                          <a:custGeom>
                            <a:avLst/>
                            <a:gdLst/>
                            <a:ahLst/>
                            <a:cxnLst/>
                            <a:rect l="l" t="t" r="r" b="b"/>
                            <a:pathLst>
                              <a:path w="679450" h="668020">
                                <a:moveTo>
                                  <a:pt x="0" y="0"/>
                                </a:moveTo>
                                <a:lnTo>
                                  <a:pt x="34336" y="42397"/>
                                </a:lnTo>
                                <a:lnTo>
                                  <a:pt x="66573" y="83263"/>
                                </a:lnTo>
                                <a:lnTo>
                                  <a:pt x="96573" y="123049"/>
                                </a:lnTo>
                                <a:lnTo>
                                  <a:pt x="124201" y="162206"/>
                                </a:lnTo>
                                <a:lnTo>
                                  <a:pt x="149320" y="201186"/>
                                </a:lnTo>
                                <a:lnTo>
                                  <a:pt x="171793" y="240441"/>
                                </a:lnTo>
                                <a:lnTo>
                                  <a:pt x="191486" y="280422"/>
                                </a:lnTo>
                                <a:lnTo>
                                  <a:pt x="208261" y="321581"/>
                                </a:lnTo>
                                <a:lnTo>
                                  <a:pt x="221982" y="364370"/>
                                </a:lnTo>
                                <a:lnTo>
                                  <a:pt x="232513" y="409240"/>
                                </a:lnTo>
                                <a:lnTo>
                                  <a:pt x="239718" y="456642"/>
                                </a:lnTo>
                                <a:lnTo>
                                  <a:pt x="243460" y="507029"/>
                                </a:lnTo>
                                <a:lnTo>
                                  <a:pt x="679314" y="668019"/>
                                </a:lnTo>
                                <a:lnTo>
                                  <a:pt x="664427" y="621142"/>
                                </a:lnTo>
                                <a:lnTo>
                                  <a:pt x="647903" y="571798"/>
                                </a:lnTo>
                                <a:lnTo>
                                  <a:pt x="613874" y="471563"/>
                                </a:lnTo>
                                <a:lnTo>
                                  <a:pt x="598331" y="423596"/>
                                </a:lnTo>
                                <a:lnTo>
                                  <a:pt x="585079" y="379011"/>
                                </a:lnTo>
                                <a:lnTo>
                                  <a:pt x="552384" y="349784"/>
                                </a:lnTo>
                                <a:lnTo>
                                  <a:pt x="515371" y="318970"/>
                                </a:lnTo>
                                <a:lnTo>
                                  <a:pt x="474769" y="287048"/>
                                </a:lnTo>
                                <a:lnTo>
                                  <a:pt x="431308" y="254498"/>
                                </a:lnTo>
                                <a:lnTo>
                                  <a:pt x="385717" y="221799"/>
                                </a:lnTo>
                                <a:lnTo>
                                  <a:pt x="338727" y="189433"/>
                                </a:lnTo>
                                <a:lnTo>
                                  <a:pt x="291068" y="157877"/>
                                </a:lnTo>
                                <a:lnTo>
                                  <a:pt x="243468" y="127612"/>
                                </a:lnTo>
                                <a:lnTo>
                                  <a:pt x="196659" y="99118"/>
                                </a:lnTo>
                                <a:lnTo>
                                  <a:pt x="151369" y="72875"/>
                                </a:lnTo>
                                <a:lnTo>
                                  <a:pt x="108328" y="49362"/>
                                </a:lnTo>
                                <a:lnTo>
                                  <a:pt x="68266" y="29058"/>
                                </a:lnTo>
                                <a:lnTo>
                                  <a:pt x="31914" y="12444"/>
                                </a:lnTo>
                                <a:lnTo>
                                  <a:pt x="0" y="0"/>
                                </a:lnTo>
                                <a:close/>
                              </a:path>
                            </a:pathLst>
                          </a:custGeom>
                          <a:solidFill>
                            <a:srgbClr val="EFD6EF"/>
                          </a:solidFill>
                        </wps:spPr>
                        <wps:bodyPr wrap="square" lIns="0" tIns="0" rIns="0" bIns="0" rtlCol="0">
                          <a:prstTxWarp prst="textNoShape">
                            <a:avLst/>
                          </a:prstTxWarp>
                          <a:noAutofit/>
                        </wps:bodyPr>
                      </wps:wsp>
                      <pic:pic>
                        <pic:nvPicPr>
                          <pic:cNvPr id="46" name="Image 46"/>
                          <pic:cNvPicPr/>
                        </pic:nvPicPr>
                        <pic:blipFill>
                          <a:blip r:embed="rId10" cstate="print"/>
                          <a:stretch>
                            <a:fillRect/>
                          </a:stretch>
                        </pic:blipFill>
                        <pic:spPr>
                          <a:xfrm>
                            <a:off x="416232" y="431929"/>
                            <a:ext cx="200254" cy="186911"/>
                          </a:xfrm>
                          <a:prstGeom prst="rect">
                            <a:avLst/>
                          </a:prstGeom>
                        </pic:spPr>
                      </pic:pic>
                      <wps:wsp>
                        <wps:cNvPr id="47" name="Graphic 47"/>
                        <wps:cNvSpPr/>
                        <wps:spPr>
                          <a:xfrm>
                            <a:off x="178029" y="125655"/>
                            <a:ext cx="429895" cy="602615"/>
                          </a:xfrm>
                          <a:custGeom>
                            <a:avLst/>
                            <a:gdLst/>
                            <a:ahLst/>
                            <a:cxnLst/>
                            <a:rect l="l" t="t" r="r" b="b"/>
                            <a:pathLst>
                              <a:path w="429895" h="602615">
                                <a:moveTo>
                                  <a:pt x="251309" y="0"/>
                                </a:moveTo>
                                <a:lnTo>
                                  <a:pt x="205687" y="1545"/>
                                </a:lnTo>
                                <a:lnTo>
                                  <a:pt x="160950" y="14277"/>
                                </a:lnTo>
                                <a:lnTo>
                                  <a:pt x="118606" y="36185"/>
                                </a:lnTo>
                                <a:lnTo>
                                  <a:pt x="80162" y="65260"/>
                                </a:lnTo>
                                <a:lnTo>
                                  <a:pt x="47129" y="99493"/>
                                </a:lnTo>
                                <a:lnTo>
                                  <a:pt x="12754" y="164984"/>
                                </a:lnTo>
                                <a:lnTo>
                                  <a:pt x="0" y="235601"/>
                                </a:lnTo>
                                <a:lnTo>
                                  <a:pt x="5805" y="275570"/>
                                </a:lnTo>
                                <a:lnTo>
                                  <a:pt x="22093" y="313665"/>
                                </a:lnTo>
                                <a:lnTo>
                                  <a:pt x="47170" y="348328"/>
                                </a:lnTo>
                                <a:lnTo>
                                  <a:pt x="79345" y="378000"/>
                                </a:lnTo>
                                <a:lnTo>
                                  <a:pt x="116924" y="401124"/>
                                </a:lnTo>
                                <a:lnTo>
                                  <a:pt x="158214" y="416141"/>
                                </a:lnTo>
                                <a:lnTo>
                                  <a:pt x="201524" y="421493"/>
                                </a:lnTo>
                                <a:lnTo>
                                  <a:pt x="230470" y="417607"/>
                                </a:lnTo>
                                <a:lnTo>
                                  <a:pt x="290270" y="396081"/>
                                </a:lnTo>
                                <a:lnTo>
                                  <a:pt x="340622" y="356220"/>
                                </a:lnTo>
                                <a:lnTo>
                                  <a:pt x="348390" y="344772"/>
                                </a:lnTo>
                                <a:lnTo>
                                  <a:pt x="221040" y="344772"/>
                                </a:lnTo>
                                <a:lnTo>
                                  <a:pt x="185681" y="336545"/>
                                </a:lnTo>
                                <a:lnTo>
                                  <a:pt x="155884" y="315772"/>
                                </a:lnTo>
                                <a:lnTo>
                                  <a:pt x="133505" y="284816"/>
                                </a:lnTo>
                                <a:lnTo>
                                  <a:pt x="120396" y="246040"/>
                                </a:lnTo>
                                <a:lnTo>
                                  <a:pt x="128362" y="191259"/>
                                </a:lnTo>
                                <a:lnTo>
                                  <a:pt x="150201" y="151377"/>
                                </a:lnTo>
                                <a:lnTo>
                                  <a:pt x="182821" y="124647"/>
                                </a:lnTo>
                                <a:lnTo>
                                  <a:pt x="223133" y="109323"/>
                                </a:lnTo>
                                <a:lnTo>
                                  <a:pt x="268047" y="103658"/>
                                </a:lnTo>
                                <a:lnTo>
                                  <a:pt x="333592" y="103658"/>
                                </a:lnTo>
                                <a:lnTo>
                                  <a:pt x="321640" y="89133"/>
                                </a:lnTo>
                                <a:lnTo>
                                  <a:pt x="291503" y="65449"/>
                                </a:lnTo>
                                <a:lnTo>
                                  <a:pt x="260186" y="51042"/>
                                </a:lnTo>
                                <a:lnTo>
                                  <a:pt x="361876" y="51042"/>
                                </a:lnTo>
                                <a:lnTo>
                                  <a:pt x="342149" y="33283"/>
                                </a:lnTo>
                                <a:lnTo>
                                  <a:pt x="296803" y="8587"/>
                                </a:lnTo>
                                <a:lnTo>
                                  <a:pt x="251309" y="0"/>
                                </a:lnTo>
                                <a:close/>
                              </a:path>
                              <a:path w="429895" h="602615">
                                <a:moveTo>
                                  <a:pt x="311469" y="175364"/>
                                </a:moveTo>
                                <a:lnTo>
                                  <a:pt x="302883" y="211709"/>
                                </a:lnTo>
                                <a:lnTo>
                                  <a:pt x="280066" y="242146"/>
                                </a:lnTo>
                                <a:lnTo>
                                  <a:pt x="247427" y="260788"/>
                                </a:lnTo>
                                <a:lnTo>
                                  <a:pt x="209373" y="261750"/>
                                </a:lnTo>
                                <a:lnTo>
                                  <a:pt x="220405" y="283186"/>
                                </a:lnTo>
                                <a:lnTo>
                                  <a:pt x="238532" y="299722"/>
                                </a:lnTo>
                                <a:lnTo>
                                  <a:pt x="264995" y="310369"/>
                                </a:lnTo>
                                <a:lnTo>
                                  <a:pt x="301029" y="314138"/>
                                </a:lnTo>
                                <a:lnTo>
                                  <a:pt x="260108" y="338091"/>
                                </a:lnTo>
                                <a:lnTo>
                                  <a:pt x="221040" y="344772"/>
                                </a:lnTo>
                                <a:lnTo>
                                  <a:pt x="348390" y="344772"/>
                                </a:lnTo>
                                <a:lnTo>
                                  <a:pt x="364520" y="321001"/>
                                </a:lnTo>
                                <a:lnTo>
                                  <a:pt x="379584" y="284313"/>
                                </a:lnTo>
                                <a:lnTo>
                                  <a:pt x="384825" y="251311"/>
                                </a:lnTo>
                                <a:lnTo>
                                  <a:pt x="382634" y="225148"/>
                                </a:lnTo>
                                <a:lnTo>
                                  <a:pt x="345556" y="225148"/>
                                </a:lnTo>
                                <a:lnTo>
                                  <a:pt x="338372" y="209627"/>
                                </a:lnTo>
                                <a:lnTo>
                                  <a:pt x="331456" y="195336"/>
                                </a:lnTo>
                                <a:lnTo>
                                  <a:pt x="323067" y="183505"/>
                                </a:lnTo>
                                <a:lnTo>
                                  <a:pt x="311469" y="175364"/>
                                </a:lnTo>
                                <a:close/>
                              </a:path>
                              <a:path w="429895" h="602615">
                                <a:moveTo>
                                  <a:pt x="353405" y="162320"/>
                                </a:moveTo>
                                <a:lnTo>
                                  <a:pt x="351417" y="180967"/>
                                </a:lnTo>
                                <a:lnTo>
                                  <a:pt x="349452" y="197659"/>
                                </a:lnTo>
                                <a:lnTo>
                                  <a:pt x="347590" y="211709"/>
                                </a:lnTo>
                                <a:lnTo>
                                  <a:pt x="345556" y="225148"/>
                                </a:lnTo>
                                <a:lnTo>
                                  <a:pt x="382634" y="225148"/>
                                </a:lnTo>
                                <a:lnTo>
                                  <a:pt x="382489" y="223413"/>
                                </a:lnTo>
                                <a:lnTo>
                                  <a:pt x="375977" y="198953"/>
                                </a:lnTo>
                                <a:lnTo>
                                  <a:pt x="366035" y="178424"/>
                                </a:lnTo>
                                <a:lnTo>
                                  <a:pt x="353405" y="162320"/>
                                </a:lnTo>
                                <a:close/>
                              </a:path>
                              <a:path w="429895" h="602615">
                                <a:moveTo>
                                  <a:pt x="361876" y="51042"/>
                                </a:moveTo>
                                <a:lnTo>
                                  <a:pt x="260186" y="51042"/>
                                </a:lnTo>
                                <a:lnTo>
                                  <a:pt x="315617" y="62458"/>
                                </a:lnTo>
                                <a:lnTo>
                                  <a:pt x="367905" y="90536"/>
                                </a:lnTo>
                                <a:lnTo>
                                  <a:pt x="408605" y="126020"/>
                                </a:lnTo>
                                <a:lnTo>
                                  <a:pt x="429275" y="159653"/>
                                </a:lnTo>
                                <a:lnTo>
                                  <a:pt x="413188" y="113252"/>
                                </a:lnTo>
                                <a:lnTo>
                                  <a:pt x="382545" y="69649"/>
                                </a:lnTo>
                                <a:lnTo>
                                  <a:pt x="361876" y="51042"/>
                                </a:lnTo>
                                <a:close/>
                              </a:path>
                              <a:path w="429895" h="602615">
                                <a:moveTo>
                                  <a:pt x="333592" y="103658"/>
                                </a:moveTo>
                                <a:lnTo>
                                  <a:pt x="268047" y="103658"/>
                                </a:lnTo>
                                <a:lnTo>
                                  <a:pt x="293601" y="104985"/>
                                </a:lnTo>
                                <a:lnTo>
                                  <a:pt x="321146" y="116617"/>
                                </a:lnTo>
                                <a:lnTo>
                                  <a:pt x="344129" y="132371"/>
                                </a:lnTo>
                                <a:lnTo>
                                  <a:pt x="355995" y="146064"/>
                                </a:lnTo>
                                <a:lnTo>
                                  <a:pt x="345002" y="117526"/>
                                </a:lnTo>
                                <a:lnTo>
                                  <a:pt x="333592" y="103658"/>
                                </a:lnTo>
                                <a:close/>
                              </a:path>
                              <a:path w="429895" h="602615">
                                <a:moveTo>
                                  <a:pt x="115138" y="481641"/>
                                </a:moveTo>
                                <a:lnTo>
                                  <a:pt x="62827" y="481641"/>
                                </a:lnTo>
                                <a:lnTo>
                                  <a:pt x="62827" y="602119"/>
                                </a:lnTo>
                                <a:lnTo>
                                  <a:pt x="88989" y="602119"/>
                                </a:lnTo>
                                <a:lnTo>
                                  <a:pt x="88989" y="560179"/>
                                </a:lnTo>
                                <a:lnTo>
                                  <a:pt x="115138" y="560179"/>
                                </a:lnTo>
                                <a:lnTo>
                                  <a:pt x="142392" y="547907"/>
                                </a:lnTo>
                                <a:lnTo>
                                  <a:pt x="146190" y="536620"/>
                                </a:lnTo>
                                <a:lnTo>
                                  <a:pt x="88989" y="536620"/>
                                </a:lnTo>
                                <a:lnTo>
                                  <a:pt x="88989" y="505213"/>
                                </a:lnTo>
                                <a:lnTo>
                                  <a:pt x="146194" y="505213"/>
                                </a:lnTo>
                                <a:lnTo>
                                  <a:pt x="142392" y="493913"/>
                                </a:lnTo>
                                <a:lnTo>
                                  <a:pt x="115138" y="481641"/>
                                </a:lnTo>
                                <a:close/>
                              </a:path>
                              <a:path w="429895" h="602615">
                                <a:moveTo>
                                  <a:pt x="146194" y="505213"/>
                                </a:moveTo>
                                <a:lnTo>
                                  <a:pt x="115138" y="505213"/>
                                </a:lnTo>
                                <a:lnTo>
                                  <a:pt x="126933" y="510120"/>
                                </a:lnTo>
                                <a:lnTo>
                                  <a:pt x="130864" y="520916"/>
                                </a:lnTo>
                                <a:lnTo>
                                  <a:pt x="126933" y="531713"/>
                                </a:lnTo>
                                <a:lnTo>
                                  <a:pt x="115138" y="536620"/>
                                </a:lnTo>
                                <a:lnTo>
                                  <a:pt x="146190" y="536620"/>
                                </a:lnTo>
                                <a:lnTo>
                                  <a:pt x="151474" y="520916"/>
                                </a:lnTo>
                                <a:lnTo>
                                  <a:pt x="146194" y="505213"/>
                                </a:lnTo>
                                <a:close/>
                              </a:path>
                              <a:path w="429895" h="602615">
                                <a:moveTo>
                                  <a:pt x="225083" y="481641"/>
                                </a:moveTo>
                                <a:lnTo>
                                  <a:pt x="172784" y="481641"/>
                                </a:lnTo>
                                <a:lnTo>
                                  <a:pt x="172784" y="602119"/>
                                </a:lnTo>
                                <a:lnTo>
                                  <a:pt x="225083" y="602119"/>
                                </a:lnTo>
                                <a:lnTo>
                                  <a:pt x="257764" y="589589"/>
                                </a:lnTo>
                                <a:lnTo>
                                  <a:pt x="263798" y="578556"/>
                                </a:lnTo>
                                <a:lnTo>
                                  <a:pt x="201524" y="578556"/>
                                </a:lnTo>
                                <a:lnTo>
                                  <a:pt x="201524" y="505213"/>
                                </a:lnTo>
                                <a:lnTo>
                                  <a:pt x="263803" y="505213"/>
                                </a:lnTo>
                                <a:lnTo>
                                  <a:pt x="257764" y="494171"/>
                                </a:lnTo>
                                <a:lnTo>
                                  <a:pt x="225083" y="481641"/>
                                </a:lnTo>
                                <a:close/>
                              </a:path>
                              <a:path w="429895" h="602615">
                                <a:moveTo>
                                  <a:pt x="263803" y="505213"/>
                                </a:moveTo>
                                <a:lnTo>
                                  <a:pt x="225083" y="505213"/>
                                </a:lnTo>
                                <a:lnTo>
                                  <a:pt x="247922" y="516673"/>
                                </a:lnTo>
                                <a:lnTo>
                                  <a:pt x="255535" y="541884"/>
                                </a:lnTo>
                                <a:lnTo>
                                  <a:pt x="247922" y="567096"/>
                                </a:lnTo>
                                <a:lnTo>
                                  <a:pt x="225083" y="578556"/>
                                </a:lnTo>
                                <a:lnTo>
                                  <a:pt x="263798" y="578556"/>
                                </a:lnTo>
                                <a:lnTo>
                                  <a:pt x="274104" y="559711"/>
                                </a:lnTo>
                                <a:lnTo>
                                  <a:pt x="274104" y="524049"/>
                                </a:lnTo>
                                <a:lnTo>
                                  <a:pt x="263803" y="505213"/>
                                </a:lnTo>
                                <a:close/>
                              </a:path>
                              <a:path w="429895" h="602615">
                                <a:moveTo>
                                  <a:pt x="387415" y="481641"/>
                                </a:moveTo>
                                <a:lnTo>
                                  <a:pt x="301029" y="481641"/>
                                </a:lnTo>
                                <a:lnTo>
                                  <a:pt x="301029" y="602119"/>
                                </a:lnTo>
                                <a:lnTo>
                                  <a:pt x="329846" y="602119"/>
                                </a:lnTo>
                                <a:lnTo>
                                  <a:pt x="329846" y="552330"/>
                                </a:lnTo>
                                <a:lnTo>
                                  <a:pt x="387415" y="552330"/>
                                </a:lnTo>
                                <a:lnTo>
                                  <a:pt x="387415" y="528771"/>
                                </a:lnTo>
                                <a:lnTo>
                                  <a:pt x="329846" y="528771"/>
                                </a:lnTo>
                                <a:lnTo>
                                  <a:pt x="329846" y="505213"/>
                                </a:lnTo>
                                <a:lnTo>
                                  <a:pt x="387415" y="505213"/>
                                </a:lnTo>
                                <a:lnTo>
                                  <a:pt x="387415" y="48164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86.760315pt;margin-top:651.537048pt;width:61.85pt;height:61.85pt;mso-position-horizontal-relative:page;mso-position-vertical-relative:page;z-index:-20121088" id="docshapegroup31" coordorigin="5735,13031" coordsize="1237,1237">
                <v:shape style="position:absolute;left:5735;top:13030;width:1237;height:1237" id="docshape32" coordorigin="5735,13031" coordsize="1237,1237" path="m6655,13031l5768,13031,5756,13034,5745,13041,5738,13052,5735,13064,5735,14234,5738,14247,5745,14257,5756,14265,5768,14267,6939,14267,6951,14265,6962,14257,6969,14247,6972,14234,6972,14175,6879,14175,6193,13921,6187,13842,6176,13767,6159,13697,6137,13629,6111,13564,6080,13501,6045,13440,6005,13378,5961,13317,5914,13254,5863,13190,5809,13123,6655,13123,6655,13031xm6655,13123l5809,13123,5860,13142,5917,13169,5980,13200,6048,13238,6119,13279,6193,13324,6268,13371,6343,13421,6417,13472,6489,13524,6557,13575,6621,13625,6679,13674,6731,13720,6752,13790,6776,13865,6803,13944,6830,14023,6856,14101,6879,14175,6972,14175,6972,13348,6737,13348,6703,13339,6677,13321,6661,13293,6655,13254,6655,13123xm6710,13031l6710,13253,6715,13263,6725,13273,6738,13281,6750,13284,6972,13284,6710,13031xe" filled="true" fillcolor="#e6cee6" stroked="false">
                  <v:path arrowok="t"/>
                  <v:fill type="solid"/>
                </v:shape>
                <v:shape style="position:absolute;left:5809;top:13122;width:1070;height:1052" id="docshape33" coordorigin="5809,13123" coordsize="1070,1052" path="m5809,13123l5863,13190,5914,13254,5961,13317,6005,13378,6045,13440,6080,13501,6111,13564,6137,13629,6159,13697,6176,13767,6187,13842,6193,13921,6879,14175,6856,14101,6830,14023,6776,13865,6752,13790,6731,13720,6679,13674,6621,13625,6557,13575,6489,13524,6417,13472,6343,13421,6268,13371,6193,13324,6119,13279,6048,13238,5980,13200,5917,13169,5860,13142,5809,13123xe" filled="true" fillcolor="#efd6ef" stroked="false">
                  <v:path arrowok="t"/>
                  <v:fill type="solid"/>
                </v:shape>
                <v:shape style="position:absolute;left:6390;top:13710;width:316;height:295" type="#_x0000_t75" id="docshape34" stroked="false">
                  <v:imagedata r:id="rId10" o:title=""/>
                </v:shape>
                <v:shape style="position:absolute;left:6015;top:13228;width:677;height:949" id="docshape35" coordorigin="6016,13229" coordsize="677,949" path="m6411,13229l6339,13231,6269,13251,6202,13286,6142,13331,6090,13385,6059,13434,6036,13488,6021,13545,6016,13600,6025,13663,6050,13723,6090,13777,6141,13824,6200,13860,6265,13884,6333,13892,6379,13886,6428,13871,6473,13852,6502,13835,6552,13790,6564,13772,6364,13772,6308,13759,6261,13726,6226,13677,6205,13616,6218,13530,6252,13467,6303,13425,6367,13401,6438,13392,6541,13392,6522,13369,6475,13332,6425,13309,6585,13309,6554,13281,6483,13242,6411,13229xm6506,13505l6493,13562,6457,13610,6405,13639,6345,13641,6363,13675,6391,13701,6433,13717,6490,13723,6425,13761,6364,13772,6564,13772,6590,13734,6613,13676,6622,13624,6618,13583,6560,13583,6548,13559,6538,13536,6524,13518,6506,13505xm6572,13484l6569,13514,6566,13540,6563,13562,6560,13583,6618,13583,6618,13580,6608,13542,6592,13510,6572,13484xm6585,13309l6425,13309,6513,13327,6595,13371,6659,13427,6692,13480,6666,13407,6618,13338,6585,13309xm6541,13392l6438,13392,6478,13394,6521,13412,6558,13437,6576,13459,6559,13414,6541,13392xm6197,13987l6115,13987,6115,14177,6156,14177,6156,14111,6197,14111,6240,14091,6246,14074,6156,14074,6156,14024,6246,14024,6240,14006,6197,13987xm6246,14024l6197,14024,6215,14032,6222,14049,6215,14066,6197,14074,6246,14074,6254,14049,6246,14024xm6370,13987l6288,13987,6288,14177,6370,14177,6421,14157,6431,14140,6333,14140,6333,14024,6431,14024,6421,14007,6370,13987xm6431,14024l6370,14024,6406,14042,6418,14082,6406,14122,6370,14140,6431,14140,6447,14110,6447,14054,6431,14024xm6626,13987l6490,13987,6490,14177,6535,14177,6535,14098,6626,14098,6626,14061,6535,14061,6535,14024,6626,14024,6626,13987xe" filled="true" fillcolor="#ffffff" stroked="false">
                  <v:path arrowok="t"/>
                  <v:fill type="solid"/>
                </v:shape>
                <w10:wrap type="none"/>
              </v:group>
            </w:pict>
          </mc:Fallback>
        </mc:AlternateContent>
      </w:r>
      <w:r>
        <w:rPr>
          <w:rFonts w:ascii="Trebuchet MS"/>
          <w:spacing w:val="-2"/>
        </w:rPr>
        <w:t>928987</w:t>
      </w:r>
    </w:p>
    <w:p>
      <w:pPr>
        <w:spacing w:before="109"/>
        <w:ind w:left="396" w:right="0" w:firstLine="0"/>
        <w:jc w:val="left"/>
        <w:rPr>
          <w:rFonts w:ascii="Trebuchet MS"/>
          <w:sz w:val="16"/>
        </w:rPr>
      </w:pPr>
      <w:r>
        <w:rPr/>
        <w:br w:type="column"/>
      </w:r>
      <w:r>
        <w:rPr>
          <w:rFonts w:ascii="Trebuchet MS"/>
          <w:w w:val="90"/>
          <w:sz w:val="16"/>
        </w:rPr>
        <w:t>09:37:57</w:t>
      </w:r>
      <w:r>
        <w:rPr>
          <w:rFonts w:ascii="Trebuchet MS"/>
          <w:spacing w:val="4"/>
          <w:sz w:val="16"/>
        </w:rPr>
        <w:t> </w:t>
      </w:r>
      <w:r>
        <w:rPr>
          <w:rFonts w:ascii="Trebuchet MS"/>
          <w:w w:val="90"/>
          <w:sz w:val="16"/>
        </w:rPr>
        <w:t>-</w:t>
      </w:r>
      <w:r>
        <w:rPr>
          <w:rFonts w:ascii="Trebuchet MS"/>
          <w:spacing w:val="-2"/>
          <w:w w:val="90"/>
          <w:sz w:val="16"/>
        </w:rPr>
        <w:t>03'00'</w:t>
      </w:r>
    </w:p>
    <w:p>
      <w:pPr>
        <w:spacing w:line="249" w:lineRule="auto" w:before="61"/>
        <w:ind w:left="396" w:right="3704" w:firstLine="0"/>
        <w:jc w:val="left"/>
        <w:rPr>
          <w:rFonts w:ascii="Arial MT" w:hAnsi="Arial MT"/>
          <w:sz w:val="8"/>
        </w:rPr>
      </w:pPr>
      <w:r>
        <w:rPr/>
        <w:br w:type="column"/>
      </w:r>
      <w:r>
        <w:rPr>
          <w:rFonts w:ascii="Arial MT" w:hAnsi="Arial MT"/>
          <w:w w:val="105"/>
          <w:sz w:val="8"/>
        </w:rPr>
        <w:t>Localização:</w:t>
      </w:r>
      <w:r>
        <w:rPr>
          <w:rFonts w:ascii="Arial MT" w:hAnsi="Arial MT"/>
          <w:spacing w:val="-1"/>
          <w:w w:val="105"/>
          <w:sz w:val="8"/>
        </w:rPr>
        <w:t> </w:t>
      </w:r>
      <w:r>
        <w:rPr>
          <w:rFonts w:ascii="Arial MT" w:hAnsi="Arial MT"/>
          <w:w w:val="105"/>
          <w:sz w:val="8"/>
        </w:rPr>
        <w:t>sua</w:t>
      </w:r>
      <w:r>
        <w:rPr>
          <w:rFonts w:ascii="Arial MT" w:hAnsi="Arial MT"/>
          <w:spacing w:val="-1"/>
          <w:w w:val="105"/>
          <w:sz w:val="8"/>
        </w:rPr>
        <w:t> </w:t>
      </w:r>
      <w:r>
        <w:rPr>
          <w:rFonts w:ascii="Arial MT" w:hAnsi="Arial MT"/>
          <w:w w:val="105"/>
          <w:sz w:val="8"/>
        </w:rPr>
        <w:t>localização</w:t>
      </w:r>
      <w:r>
        <w:rPr>
          <w:rFonts w:ascii="Arial MT" w:hAnsi="Arial MT"/>
          <w:spacing w:val="-1"/>
          <w:w w:val="105"/>
          <w:sz w:val="8"/>
        </w:rPr>
        <w:t> </w:t>
      </w:r>
      <w:r>
        <w:rPr>
          <w:rFonts w:ascii="Arial MT" w:hAnsi="Arial MT"/>
          <w:w w:val="105"/>
          <w:sz w:val="8"/>
        </w:rPr>
        <w:t>de</w:t>
      </w:r>
      <w:r>
        <w:rPr>
          <w:rFonts w:ascii="Arial MT" w:hAnsi="Arial MT"/>
          <w:spacing w:val="-1"/>
          <w:w w:val="105"/>
          <w:sz w:val="8"/>
        </w:rPr>
        <w:t> </w:t>
      </w:r>
      <w:r>
        <w:rPr>
          <w:rFonts w:ascii="Arial MT" w:hAnsi="Arial MT"/>
          <w:w w:val="105"/>
          <w:sz w:val="8"/>
        </w:rPr>
        <w:t>assinatura</w:t>
      </w:r>
      <w:r>
        <w:rPr>
          <w:rFonts w:ascii="Arial MT" w:hAnsi="Arial MT"/>
          <w:spacing w:val="40"/>
          <w:w w:val="105"/>
          <w:sz w:val="8"/>
        </w:rPr>
        <w:t> </w:t>
      </w:r>
      <w:r>
        <w:rPr>
          <w:rFonts w:ascii="Arial MT" w:hAnsi="Arial MT"/>
          <w:spacing w:val="-4"/>
          <w:w w:val="105"/>
          <w:sz w:val="8"/>
        </w:rPr>
        <w:t>aqui</w:t>
      </w:r>
    </w:p>
    <w:p>
      <w:pPr>
        <w:spacing w:before="0"/>
        <w:ind w:left="396" w:right="0" w:firstLine="0"/>
        <w:jc w:val="left"/>
        <w:rPr>
          <w:rFonts w:ascii="Arial MT"/>
          <w:sz w:val="8"/>
        </w:rPr>
      </w:pPr>
      <w:r>
        <w:rPr>
          <w:rFonts w:ascii="Arial MT"/>
          <w:w w:val="105"/>
          <w:sz w:val="8"/>
        </w:rPr>
        <w:t>Data:</w:t>
      </w:r>
      <w:r>
        <w:rPr>
          <w:rFonts w:ascii="Arial MT"/>
          <w:spacing w:val="9"/>
          <w:w w:val="105"/>
          <w:sz w:val="8"/>
        </w:rPr>
        <w:t> </w:t>
      </w:r>
      <w:r>
        <w:rPr>
          <w:rFonts w:ascii="Arial MT"/>
          <w:w w:val="105"/>
          <w:sz w:val="8"/>
        </w:rPr>
        <w:t>2022.04.12</w:t>
      </w:r>
      <w:r>
        <w:rPr>
          <w:rFonts w:ascii="Arial MT"/>
          <w:spacing w:val="9"/>
          <w:w w:val="105"/>
          <w:sz w:val="8"/>
        </w:rPr>
        <w:t> </w:t>
      </w:r>
      <w:r>
        <w:rPr>
          <w:rFonts w:ascii="Arial MT"/>
          <w:w w:val="105"/>
          <w:sz w:val="8"/>
        </w:rPr>
        <w:t>13:52:19-</w:t>
      </w:r>
      <w:r>
        <w:rPr>
          <w:rFonts w:ascii="Arial MT"/>
          <w:spacing w:val="-2"/>
          <w:w w:val="105"/>
          <w:sz w:val="8"/>
        </w:rPr>
        <w:t>03'00'</w:t>
      </w:r>
    </w:p>
    <w:p>
      <w:pPr>
        <w:spacing w:before="4"/>
        <w:ind w:left="396" w:right="0" w:firstLine="0"/>
        <w:jc w:val="left"/>
        <w:rPr>
          <w:rFonts w:ascii="Arial MT" w:hAnsi="Arial MT"/>
          <w:sz w:val="8"/>
        </w:rPr>
      </w:pPr>
      <w:r>
        <w:rPr>
          <w:rFonts w:ascii="Arial MT" w:hAnsi="Arial MT"/>
          <w:w w:val="105"/>
          <w:sz w:val="8"/>
        </w:rPr>
        <w:t>Foxit</w:t>
      </w:r>
      <w:r>
        <w:rPr>
          <w:rFonts w:ascii="Arial MT" w:hAnsi="Arial MT"/>
          <w:spacing w:val="4"/>
          <w:w w:val="105"/>
          <w:sz w:val="8"/>
        </w:rPr>
        <w:t> </w:t>
      </w:r>
      <w:r>
        <w:rPr>
          <w:rFonts w:ascii="Arial MT" w:hAnsi="Arial MT"/>
          <w:w w:val="105"/>
          <w:sz w:val="8"/>
        </w:rPr>
        <w:t>Reader</w:t>
      </w:r>
      <w:r>
        <w:rPr>
          <w:rFonts w:ascii="Arial MT" w:hAnsi="Arial MT"/>
          <w:spacing w:val="5"/>
          <w:w w:val="105"/>
          <w:sz w:val="8"/>
        </w:rPr>
        <w:t> </w:t>
      </w:r>
      <w:r>
        <w:rPr>
          <w:rFonts w:ascii="Arial MT" w:hAnsi="Arial MT"/>
          <w:w w:val="105"/>
          <w:sz w:val="8"/>
        </w:rPr>
        <w:t>Versão:</w:t>
      </w:r>
      <w:r>
        <w:rPr>
          <w:rFonts w:ascii="Arial MT" w:hAnsi="Arial MT"/>
          <w:spacing w:val="4"/>
          <w:w w:val="105"/>
          <w:sz w:val="8"/>
        </w:rPr>
        <w:t> </w:t>
      </w:r>
      <w:r>
        <w:rPr>
          <w:rFonts w:ascii="Arial MT" w:hAnsi="Arial MT"/>
          <w:spacing w:val="-2"/>
          <w:w w:val="105"/>
          <w:sz w:val="8"/>
        </w:rPr>
        <w:t>10.1.4</w:t>
      </w:r>
    </w:p>
    <w:p>
      <w:pPr>
        <w:spacing w:after="0"/>
        <w:jc w:val="left"/>
        <w:rPr>
          <w:rFonts w:ascii="Arial MT" w:hAnsi="Arial MT"/>
          <w:sz w:val="8"/>
        </w:rPr>
        <w:sectPr>
          <w:type w:val="continuous"/>
          <w:pgSz w:w="11910" w:h="16850"/>
          <w:pgMar w:header="679" w:footer="1850" w:top="1940" w:bottom="280" w:left="566" w:right="141"/>
          <w:cols w:num="3" w:equalWidth="0">
            <w:col w:w="1206" w:space="603"/>
            <w:col w:w="1501" w:space="2081"/>
            <w:col w:w="5812"/>
          </w:cols>
        </w:sectPr>
      </w:pPr>
    </w:p>
    <w:p>
      <w:pPr>
        <w:spacing w:line="223" w:lineRule="auto" w:before="74"/>
        <w:ind w:left="4488" w:right="2083" w:hanging="2213"/>
        <w:jc w:val="left"/>
        <w:rPr>
          <w:b/>
          <w:sz w:val="20"/>
        </w:rPr>
      </w:pPr>
      <w:r>
        <w:rPr>
          <w:b/>
          <w:sz w:val="20"/>
        </w:rPr>
        <w:t>Empresa</w:t>
      </w:r>
      <w:r>
        <w:rPr>
          <w:b/>
          <w:spacing w:val="-4"/>
          <w:sz w:val="20"/>
        </w:rPr>
        <w:t> </w:t>
      </w:r>
      <w:r>
        <w:rPr>
          <w:b/>
          <w:sz w:val="20"/>
        </w:rPr>
        <w:t>de</w:t>
      </w:r>
      <w:r>
        <w:rPr>
          <w:b/>
          <w:spacing w:val="-6"/>
          <w:sz w:val="20"/>
        </w:rPr>
        <w:t> </w:t>
      </w:r>
      <w:r>
        <w:rPr>
          <w:b/>
          <w:sz w:val="20"/>
        </w:rPr>
        <w:t>Pesquisa</w:t>
      </w:r>
      <w:r>
        <w:rPr>
          <w:b/>
          <w:spacing w:val="-4"/>
          <w:sz w:val="20"/>
        </w:rPr>
        <w:t> </w:t>
      </w:r>
      <w:r>
        <w:rPr>
          <w:b/>
          <w:sz w:val="20"/>
        </w:rPr>
        <w:t>Agropecuária</w:t>
      </w:r>
      <w:r>
        <w:rPr>
          <w:b/>
          <w:spacing w:val="-4"/>
          <w:sz w:val="20"/>
        </w:rPr>
        <w:t> </w:t>
      </w:r>
      <w:r>
        <w:rPr>
          <w:b/>
          <w:sz w:val="20"/>
        </w:rPr>
        <w:t>e</w:t>
      </w:r>
      <w:r>
        <w:rPr>
          <w:b/>
          <w:spacing w:val="-5"/>
          <w:sz w:val="20"/>
        </w:rPr>
        <w:t> </w:t>
      </w:r>
      <w:r>
        <w:rPr>
          <w:b/>
          <w:sz w:val="20"/>
        </w:rPr>
        <w:t>Extensão</w:t>
      </w:r>
      <w:r>
        <w:rPr>
          <w:b/>
          <w:spacing w:val="-4"/>
          <w:sz w:val="20"/>
        </w:rPr>
        <w:t> </w:t>
      </w:r>
      <w:r>
        <w:rPr>
          <w:b/>
          <w:sz w:val="20"/>
        </w:rPr>
        <w:t>Rural</w:t>
      </w:r>
      <w:r>
        <w:rPr>
          <w:b/>
          <w:spacing w:val="-9"/>
          <w:sz w:val="20"/>
        </w:rPr>
        <w:t> </w:t>
      </w:r>
      <w:r>
        <w:rPr>
          <w:b/>
          <w:sz w:val="20"/>
        </w:rPr>
        <w:t>de</w:t>
      </w:r>
      <w:r>
        <w:rPr>
          <w:b/>
          <w:spacing w:val="-6"/>
          <w:sz w:val="20"/>
        </w:rPr>
        <w:t> </w:t>
      </w:r>
      <w:r>
        <w:rPr>
          <w:b/>
          <w:sz w:val="20"/>
        </w:rPr>
        <w:t>Santa</w:t>
      </w:r>
      <w:r>
        <w:rPr>
          <w:b/>
          <w:spacing w:val="-4"/>
          <w:sz w:val="20"/>
        </w:rPr>
        <w:t> </w:t>
      </w:r>
      <w:r>
        <w:rPr>
          <w:b/>
          <w:sz w:val="20"/>
        </w:rPr>
        <w:t>Catarina</w:t>
      </w:r>
      <w:r>
        <w:rPr>
          <w:b/>
          <w:spacing w:val="-4"/>
          <w:sz w:val="20"/>
        </w:rPr>
        <w:t> </w:t>
      </w:r>
      <w:r>
        <w:rPr>
          <w:b/>
          <w:sz w:val="20"/>
        </w:rPr>
        <w:t>-</w:t>
      </w:r>
      <w:r>
        <w:rPr>
          <w:b/>
          <w:spacing w:val="-2"/>
          <w:sz w:val="20"/>
        </w:rPr>
        <w:t> </w:t>
      </w:r>
      <w:r>
        <w:rPr>
          <w:b/>
          <w:sz w:val="20"/>
        </w:rPr>
        <w:t>Epagri cnpj: 83.052.191/0001-62</w:t>
      </w:r>
    </w:p>
    <w:p>
      <w:pPr>
        <w:spacing w:line="225" w:lineRule="auto" w:before="0"/>
        <w:ind w:left="3955" w:right="4089" w:firstLine="866"/>
        <w:jc w:val="left"/>
        <w:rPr>
          <w:b/>
          <w:sz w:val="20"/>
        </w:rPr>
      </w:pPr>
      <w:r>
        <w:rPr>
          <w:b/>
          <w:sz w:val="20"/>
        </w:rPr>
        <w:t>Florianópolis - SC DEMONSTRAÇÃO</w:t>
      </w:r>
      <w:r>
        <w:rPr>
          <w:b/>
          <w:spacing w:val="-12"/>
          <w:sz w:val="20"/>
        </w:rPr>
        <w:t> </w:t>
      </w:r>
      <w:r>
        <w:rPr>
          <w:b/>
          <w:sz w:val="20"/>
        </w:rPr>
        <w:t>DO</w:t>
      </w:r>
      <w:r>
        <w:rPr>
          <w:b/>
          <w:spacing w:val="-11"/>
          <w:sz w:val="20"/>
        </w:rPr>
        <w:t> </w:t>
      </w:r>
      <w:r>
        <w:rPr>
          <w:b/>
          <w:sz w:val="20"/>
        </w:rPr>
        <w:t>FLUXO</w:t>
      </w:r>
      <w:r>
        <w:rPr>
          <w:b/>
          <w:spacing w:val="-11"/>
          <w:sz w:val="20"/>
        </w:rPr>
        <w:t> </w:t>
      </w:r>
      <w:r>
        <w:rPr>
          <w:b/>
          <w:sz w:val="20"/>
        </w:rPr>
        <w:t>DE</w:t>
      </w:r>
      <w:r>
        <w:rPr>
          <w:b/>
          <w:spacing w:val="-12"/>
          <w:sz w:val="20"/>
        </w:rPr>
        <w:t> </w:t>
      </w:r>
      <w:r>
        <w:rPr>
          <w:b/>
          <w:sz w:val="20"/>
        </w:rPr>
        <w:t>CAIXA</w:t>
      </w:r>
    </w:p>
    <w:p>
      <w:pPr>
        <w:spacing w:line="230" w:lineRule="exact" w:before="0"/>
        <w:ind w:left="0" w:right="140" w:firstLine="0"/>
        <w:jc w:val="center"/>
        <w:rPr>
          <w:b/>
          <w:sz w:val="20"/>
        </w:rPr>
      </w:pPr>
      <w:r>
        <w:rPr>
          <w:b/>
          <w:sz w:val="20"/>
        </w:rPr>
        <w:t>(Método</w:t>
      </w:r>
      <w:r>
        <w:rPr>
          <w:b/>
          <w:spacing w:val="-5"/>
          <w:sz w:val="20"/>
        </w:rPr>
        <w:t> </w:t>
      </w:r>
      <w:r>
        <w:rPr>
          <w:b/>
          <w:spacing w:val="-2"/>
          <w:sz w:val="20"/>
        </w:rPr>
        <w:t>Indireto)</w:t>
      </w:r>
    </w:p>
    <w:p>
      <w:pPr>
        <w:spacing w:after="0" w:line="230" w:lineRule="exact"/>
        <w:jc w:val="center"/>
        <w:rPr>
          <w:b/>
          <w:sz w:val="20"/>
        </w:rPr>
        <w:sectPr>
          <w:pgSz w:w="11910" w:h="16850"/>
          <w:pgMar w:header="679" w:footer="1765" w:top="1920" w:bottom="1980" w:left="566" w:right="141"/>
        </w:sectPr>
      </w:pPr>
    </w:p>
    <w:p>
      <w:pPr>
        <w:pStyle w:val="BodyText"/>
        <w:rPr>
          <w:b/>
          <w:sz w:val="20"/>
        </w:rPr>
      </w:pPr>
    </w:p>
    <w:p>
      <w:pPr>
        <w:pStyle w:val="BodyText"/>
        <w:spacing w:before="216"/>
        <w:rPr>
          <w:b/>
          <w:sz w:val="20"/>
        </w:rPr>
      </w:pPr>
    </w:p>
    <w:p>
      <w:pPr>
        <w:spacing w:before="0"/>
        <w:ind w:left="1345" w:right="0" w:firstLine="0"/>
        <w:jc w:val="left"/>
        <w:rPr>
          <w:sz w:val="20"/>
        </w:rPr>
      </w:pPr>
      <w:r>
        <w:rPr>
          <w:sz w:val="20"/>
        </w:rPr>
        <w:t>FLUXOS</w:t>
      </w:r>
      <w:r>
        <w:rPr>
          <w:spacing w:val="-4"/>
          <w:sz w:val="20"/>
        </w:rPr>
        <w:t> </w:t>
      </w:r>
      <w:r>
        <w:rPr>
          <w:sz w:val="20"/>
        </w:rPr>
        <w:t>DE CAIXA DAS</w:t>
      </w:r>
      <w:r>
        <w:rPr>
          <w:spacing w:val="-3"/>
          <w:sz w:val="20"/>
        </w:rPr>
        <w:t> </w:t>
      </w:r>
      <w:r>
        <w:rPr>
          <w:sz w:val="20"/>
        </w:rPr>
        <w:t>ATIVIDADES</w:t>
      </w:r>
      <w:r>
        <w:rPr>
          <w:spacing w:val="-3"/>
          <w:sz w:val="20"/>
        </w:rPr>
        <w:t> </w:t>
      </w:r>
      <w:r>
        <w:rPr>
          <w:spacing w:val="-2"/>
          <w:sz w:val="20"/>
        </w:rPr>
        <w:t>OPERACIONAIS</w:t>
      </w:r>
    </w:p>
    <w:p>
      <w:pPr>
        <w:spacing w:line="220" w:lineRule="exact" w:before="0"/>
        <w:ind w:left="0" w:right="189" w:firstLine="0"/>
        <w:jc w:val="center"/>
        <w:rPr>
          <w:sz w:val="20"/>
        </w:rPr>
      </w:pPr>
      <w:r>
        <w:rPr/>
        <w:br w:type="column"/>
      </w:r>
      <w:r>
        <w:rPr>
          <w:sz w:val="20"/>
        </w:rPr>
        <w:t>Em</w:t>
      </w:r>
      <w:r>
        <w:rPr>
          <w:spacing w:val="46"/>
          <w:sz w:val="20"/>
        </w:rPr>
        <w:t> </w:t>
      </w:r>
      <w:r>
        <w:rPr>
          <w:spacing w:val="-2"/>
          <w:sz w:val="20"/>
        </w:rPr>
        <w:t>Reais</w:t>
      </w:r>
    </w:p>
    <w:p>
      <w:pPr>
        <w:tabs>
          <w:tab w:pos="1128" w:val="left" w:leader="none"/>
          <w:tab w:pos="2971" w:val="left" w:leader="none"/>
        </w:tabs>
        <w:spacing w:line="236" w:lineRule="exact" w:before="0"/>
        <w:ind w:left="0" w:right="184" w:firstLine="0"/>
        <w:jc w:val="center"/>
        <w:rPr>
          <w:sz w:val="20"/>
        </w:rPr>
      </w:pPr>
      <w:r>
        <w:rPr>
          <w:sz w:val="20"/>
          <w:u w:val="single"/>
        </w:rPr>
        <w:tab/>
      </w:r>
      <w:r>
        <w:rPr>
          <w:spacing w:val="-2"/>
          <w:sz w:val="20"/>
          <w:u w:val="single"/>
        </w:rPr>
        <w:t>Períodos</w:t>
      </w:r>
      <w:r>
        <w:rPr>
          <w:sz w:val="20"/>
          <w:u w:val="single"/>
        </w:rPr>
        <w:tab/>
      </w:r>
    </w:p>
    <w:p>
      <w:pPr>
        <w:tabs>
          <w:tab w:pos="559" w:val="left" w:leader="none"/>
          <w:tab w:pos="1977" w:val="left" w:leader="none"/>
        </w:tabs>
        <w:spacing w:before="20"/>
        <w:ind w:left="0" w:right="220" w:firstLine="0"/>
        <w:jc w:val="center"/>
        <w:rPr>
          <w:sz w:val="20"/>
        </w:rPr>
      </w:pPr>
      <w:r>
        <w:rPr>
          <w:sz w:val="20"/>
          <w:u w:val="single"/>
        </w:rPr>
        <w:tab/>
      </w:r>
      <w:r>
        <w:rPr>
          <w:spacing w:val="-2"/>
          <w:sz w:val="20"/>
          <w:u w:val="single"/>
        </w:rPr>
        <w:t>31/12/2021</w:t>
      </w:r>
      <w:r>
        <w:rPr>
          <w:sz w:val="20"/>
          <w:u w:val="single"/>
        </w:rPr>
        <w:tab/>
      </w:r>
      <w:r>
        <w:rPr>
          <w:spacing w:val="-2"/>
          <w:sz w:val="20"/>
          <w:u w:val="single"/>
        </w:rPr>
        <w:t>31/12/2020</w:t>
      </w:r>
    </w:p>
    <w:p>
      <w:pPr>
        <w:spacing w:after="0"/>
        <w:jc w:val="center"/>
        <w:rPr>
          <w:sz w:val="20"/>
        </w:rPr>
        <w:sectPr>
          <w:type w:val="continuous"/>
          <w:pgSz w:w="11910" w:h="16850"/>
          <w:pgMar w:header="679" w:footer="1765" w:top="1940" w:bottom="280" w:left="566" w:right="141"/>
          <w:cols w:num="2" w:equalWidth="0">
            <w:col w:w="5483" w:space="40"/>
            <w:col w:w="5680"/>
          </w:cols>
        </w:sectPr>
      </w:pPr>
    </w:p>
    <w:p>
      <w:pPr>
        <w:pStyle w:val="BodyText"/>
        <w:spacing w:before="8"/>
        <w:rPr>
          <w:sz w:val="8"/>
        </w:rPr>
      </w:pPr>
    </w:p>
    <w:tbl>
      <w:tblPr>
        <w:tblW w:w="0" w:type="auto"/>
        <w:jc w:val="left"/>
        <w:tblInd w:w="1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54"/>
        <w:gridCol w:w="1828"/>
        <w:gridCol w:w="1393"/>
      </w:tblGrid>
      <w:tr>
        <w:trPr>
          <w:trHeight w:val="214" w:hRule="atLeast"/>
        </w:trPr>
        <w:tc>
          <w:tcPr>
            <w:tcW w:w="5254" w:type="dxa"/>
          </w:tcPr>
          <w:p>
            <w:pPr>
              <w:pStyle w:val="TableParagraph"/>
              <w:spacing w:line="194" w:lineRule="exact"/>
              <w:ind w:left="167"/>
              <w:rPr>
                <w:b/>
                <w:sz w:val="20"/>
              </w:rPr>
            </w:pPr>
            <w:r>
              <w:rPr>
                <w:b/>
                <w:sz w:val="20"/>
              </w:rPr>
              <w:t>Resultado</w:t>
            </w:r>
            <w:r>
              <w:rPr>
                <w:b/>
                <w:spacing w:val="-3"/>
                <w:sz w:val="20"/>
              </w:rPr>
              <w:t> </w:t>
            </w:r>
            <w:r>
              <w:rPr>
                <w:b/>
                <w:sz w:val="20"/>
              </w:rPr>
              <w:t>antes</w:t>
            </w:r>
            <w:r>
              <w:rPr>
                <w:b/>
                <w:spacing w:val="-2"/>
                <w:sz w:val="20"/>
              </w:rPr>
              <w:t> </w:t>
            </w:r>
            <w:r>
              <w:rPr>
                <w:b/>
                <w:sz w:val="20"/>
              </w:rPr>
              <w:t>do</w:t>
            </w:r>
            <w:r>
              <w:rPr>
                <w:b/>
                <w:spacing w:val="-2"/>
                <w:sz w:val="20"/>
              </w:rPr>
              <w:t> </w:t>
            </w:r>
            <w:r>
              <w:rPr>
                <w:b/>
                <w:sz w:val="20"/>
              </w:rPr>
              <w:t>IR</w:t>
            </w:r>
            <w:r>
              <w:rPr>
                <w:b/>
                <w:spacing w:val="-6"/>
                <w:sz w:val="20"/>
              </w:rPr>
              <w:t> </w:t>
            </w:r>
            <w:r>
              <w:rPr>
                <w:b/>
                <w:sz w:val="20"/>
              </w:rPr>
              <w:t>e</w:t>
            </w:r>
            <w:r>
              <w:rPr>
                <w:b/>
                <w:spacing w:val="-4"/>
                <w:sz w:val="20"/>
              </w:rPr>
              <w:t> </w:t>
            </w:r>
            <w:r>
              <w:rPr>
                <w:b/>
                <w:sz w:val="20"/>
              </w:rPr>
              <w:t>da</w:t>
            </w:r>
            <w:r>
              <w:rPr>
                <w:b/>
                <w:spacing w:val="-2"/>
                <w:sz w:val="20"/>
              </w:rPr>
              <w:t> </w:t>
            </w:r>
            <w:r>
              <w:rPr>
                <w:b/>
                <w:spacing w:val="-5"/>
                <w:sz w:val="20"/>
              </w:rPr>
              <w:t>CS</w:t>
            </w:r>
          </w:p>
        </w:tc>
        <w:tc>
          <w:tcPr>
            <w:tcW w:w="1828" w:type="dxa"/>
          </w:tcPr>
          <w:p>
            <w:pPr>
              <w:pStyle w:val="TableParagraph"/>
              <w:spacing w:line="194" w:lineRule="exact"/>
              <w:ind w:right="75"/>
              <w:jc w:val="right"/>
              <w:rPr>
                <w:b/>
                <w:sz w:val="20"/>
              </w:rPr>
            </w:pPr>
            <w:r>
              <w:rPr>
                <w:b/>
                <w:spacing w:val="-2"/>
                <w:sz w:val="20"/>
              </w:rPr>
              <w:t>478.286</w:t>
            </w:r>
          </w:p>
        </w:tc>
        <w:tc>
          <w:tcPr>
            <w:tcW w:w="1393" w:type="dxa"/>
          </w:tcPr>
          <w:p>
            <w:pPr>
              <w:pStyle w:val="TableParagraph"/>
              <w:spacing w:line="194" w:lineRule="exact"/>
              <w:ind w:right="50"/>
              <w:jc w:val="right"/>
              <w:rPr>
                <w:b/>
                <w:sz w:val="20"/>
              </w:rPr>
            </w:pPr>
            <w:r>
              <w:rPr>
                <w:b/>
                <w:spacing w:val="-2"/>
                <w:sz w:val="20"/>
              </w:rPr>
              <w:t>11.438.510</w:t>
            </w:r>
          </w:p>
        </w:tc>
      </w:tr>
      <w:tr>
        <w:trPr>
          <w:trHeight w:val="456" w:hRule="atLeast"/>
        </w:trPr>
        <w:tc>
          <w:tcPr>
            <w:tcW w:w="5254" w:type="dxa"/>
          </w:tcPr>
          <w:p>
            <w:pPr>
              <w:pStyle w:val="TableParagraph"/>
              <w:spacing w:line="210" w:lineRule="exact"/>
              <w:ind w:left="285"/>
              <w:rPr>
                <w:sz w:val="20"/>
              </w:rPr>
            </w:pPr>
            <w:r>
              <w:rPr>
                <w:sz w:val="20"/>
              </w:rPr>
              <w:t>Ajustado</w:t>
            </w:r>
            <w:r>
              <w:rPr>
                <w:spacing w:val="1"/>
                <w:sz w:val="20"/>
              </w:rPr>
              <w:t> </w:t>
            </w:r>
            <w:r>
              <w:rPr>
                <w:spacing w:val="-4"/>
                <w:sz w:val="20"/>
              </w:rPr>
              <w:t>por:</w:t>
            </w:r>
          </w:p>
          <w:p>
            <w:pPr>
              <w:pStyle w:val="TableParagraph"/>
              <w:spacing w:line="226" w:lineRule="exact"/>
              <w:ind w:left="348"/>
              <w:rPr>
                <w:sz w:val="20"/>
              </w:rPr>
            </w:pPr>
            <w:r>
              <w:rPr>
                <w:sz w:val="20"/>
              </w:rPr>
              <w:t>Ajustes</w:t>
            </w:r>
            <w:r>
              <w:rPr>
                <w:spacing w:val="-1"/>
                <w:sz w:val="20"/>
              </w:rPr>
              <w:t> </w:t>
            </w:r>
            <w:r>
              <w:rPr>
                <w:sz w:val="20"/>
              </w:rPr>
              <w:t>de</w:t>
            </w:r>
            <w:r>
              <w:rPr>
                <w:spacing w:val="-2"/>
                <w:sz w:val="20"/>
              </w:rPr>
              <w:t> </w:t>
            </w:r>
            <w:r>
              <w:rPr>
                <w:sz w:val="20"/>
              </w:rPr>
              <w:t>Exercícios </w:t>
            </w:r>
            <w:r>
              <w:rPr>
                <w:spacing w:val="-2"/>
                <w:sz w:val="20"/>
              </w:rPr>
              <w:t>Anteriores</w:t>
            </w:r>
          </w:p>
        </w:tc>
        <w:tc>
          <w:tcPr>
            <w:tcW w:w="1828" w:type="dxa"/>
          </w:tcPr>
          <w:p>
            <w:pPr>
              <w:pStyle w:val="TableParagraph"/>
              <w:spacing w:line="234" w:lineRule="exact" w:before="201"/>
              <w:ind w:right="79"/>
              <w:jc w:val="right"/>
              <w:rPr>
                <w:sz w:val="20"/>
              </w:rPr>
            </w:pPr>
            <w:r>
              <w:rPr>
                <w:spacing w:val="-2"/>
                <w:sz w:val="20"/>
              </w:rPr>
              <w:t>(236.267)</w:t>
            </w:r>
          </w:p>
        </w:tc>
        <w:tc>
          <w:tcPr>
            <w:tcW w:w="1393" w:type="dxa"/>
          </w:tcPr>
          <w:p>
            <w:pPr>
              <w:pStyle w:val="TableParagraph"/>
              <w:spacing w:line="234" w:lineRule="exact" w:before="201"/>
              <w:ind w:right="49"/>
              <w:jc w:val="right"/>
              <w:rPr>
                <w:sz w:val="20"/>
              </w:rPr>
            </w:pPr>
            <w:r>
              <w:rPr>
                <w:spacing w:val="-10"/>
                <w:sz w:val="20"/>
              </w:rPr>
              <w:t>0</w:t>
            </w:r>
          </w:p>
        </w:tc>
      </w:tr>
      <w:tr>
        <w:trPr>
          <w:trHeight w:val="228" w:hRule="atLeast"/>
        </w:trPr>
        <w:tc>
          <w:tcPr>
            <w:tcW w:w="5254" w:type="dxa"/>
          </w:tcPr>
          <w:p>
            <w:pPr>
              <w:pStyle w:val="TableParagraph"/>
              <w:spacing w:line="208" w:lineRule="exact"/>
              <w:ind w:left="348"/>
              <w:rPr>
                <w:sz w:val="20"/>
              </w:rPr>
            </w:pPr>
            <w:r>
              <w:rPr>
                <w:sz w:val="20"/>
              </w:rPr>
              <w:t>Alienação</w:t>
            </w:r>
            <w:r>
              <w:rPr>
                <w:spacing w:val="2"/>
                <w:sz w:val="20"/>
              </w:rPr>
              <w:t> </w:t>
            </w:r>
            <w:r>
              <w:rPr>
                <w:sz w:val="20"/>
              </w:rPr>
              <w:t>do</w:t>
            </w:r>
            <w:r>
              <w:rPr>
                <w:spacing w:val="2"/>
                <w:sz w:val="20"/>
              </w:rPr>
              <w:t> </w:t>
            </w:r>
            <w:r>
              <w:rPr>
                <w:spacing w:val="-2"/>
                <w:sz w:val="20"/>
              </w:rPr>
              <w:t>Imobilizado</w:t>
            </w:r>
          </w:p>
        </w:tc>
        <w:tc>
          <w:tcPr>
            <w:tcW w:w="1828" w:type="dxa"/>
          </w:tcPr>
          <w:p>
            <w:pPr>
              <w:pStyle w:val="TableParagraph"/>
              <w:spacing w:line="208" w:lineRule="exact"/>
              <w:ind w:right="75"/>
              <w:jc w:val="right"/>
              <w:rPr>
                <w:sz w:val="20"/>
              </w:rPr>
            </w:pPr>
            <w:r>
              <w:rPr>
                <w:spacing w:val="-2"/>
                <w:sz w:val="20"/>
              </w:rPr>
              <w:t>485.145</w:t>
            </w:r>
          </w:p>
        </w:tc>
        <w:tc>
          <w:tcPr>
            <w:tcW w:w="1393" w:type="dxa"/>
          </w:tcPr>
          <w:p>
            <w:pPr>
              <w:pStyle w:val="TableParagraph"/>
              <w:spacing w:line="208" w:lineRule="exact"/>
              <w:ind w:right="50"/>
              <w:jc w:val="right"/>
              <w:rPr>
                <w:sz w:val="20"/>
              </w:rPr>
            </w:pPr>
            <w:r>
              <w:rPr>
                <w:spacing w:val="-2"/>
                <w:sz w:val="20"/>
              </w:rPr>
              <w:t>688.338</w:t>
            </w:r>
          </w:p>
        </w:tc>
      </w:tr>
      <w:tr>
        <w:trPr>
          <w:trHeight w:val="227" w:hRule="atLeast"/>
        </w:trPr>
        <w:tc>
          <w:tcPr>
            <w:tcW w:w="5254" w:type="dxa"/>
          </w:tcPr>
          <w:p>
            <w:pPr>
              <w:pStyle w:val="TableParagraph"/>
              <w:spacing w:line="208" w:lineRule="exact"/>
              <w:ind w:left="348"/>
              <w:rPr>
                <w:sz w:val="20"/>
              </w:rPr>
            </w:pPr>
            <w:r>
              <w:rPr>
                <w:spacing w:val="-2"/>
                <w:sz w:val="20"/>
              </w:rPr>
              <w:t>Depreciação/Amortização</w:t>
            </w:r>
          </w:p>
        </w:tc>
        <w:tc>
          <w:tcPr>
            <w:tcW w:w="1828" w:type="dxa"/>
          </w:tcPr>
          <w:p>
            <w:pPr>
              <w:pStyle w:val="TableParagraph"/>
              <w:spacing w:line="208" w:lineRule="exact"/>
              <w:ind w:right="75"/>
              <w:jc w:val="right"/>
              <w:rPr>
                <w:sz w:val="20"/>
              </w:rPr>
            </w:pPr>
            <w:r>
              <w:rPr>
                <w:spacing w:val="-2"/>
                <w:sz w:val="20"/>
              </w:rPr>
              <w:t>8.904.633</w:t>
            </w:r>
          </w:p>
        </w:tc>
        <w:tc>
          <w:tcPr>
            <w:tcW w:w="1393" w:type="dxa"/>
          </w:tcPr>
          <w:p>
            <w:pPr>
              <w:pStyle w:val="TableParagraph"/>
              <w:spacing w:line="208" w:lineRule="exact"/>
              <w:ind w:right="50"/>
              <w:jc w:val="right"/>
              <w:rPr>
                <w:sz w:val="20"/>
              </w:rPr>
            </w:pPr>
            <w:r>
              <w:rPr>
                <w:spacing w:val="-2"/>
                <w:sz w:val="20"/>
              </w:rPr>
              <w:t>8.297.809</w:t>
            </w:r>
          </w:p>
        </w:tc>
      </w:tr>
      <w:tr>
        <w:trPr>
          <w:trHeight w:val="227" w:hRule="atLeast"/>
        </w:trPr>
        <w:tc>
          <w:tcPr>
            <w:tcW w:w="5254" w:type="dxa"/>
          </w:tcPr>
          <w:p>
            <w:pPr>
              <w:pStyle w:val="TableParagraph"/>
              <w:spacing w:line="208" w:lineRule="exact"/>
              <w:ind w:left="348"/>
              <w:rPr>
                <w:sz w:val="20"/>
              </w:rPr>
            </w:pPr>
            <w:r>
              <w:rPr>
                <w:sz w:val="20"/>
              </w:rPr>
              <w:t>Provisões</w:t>
            </w:r>
            <w:r>
              <w:rPr>
                <w:spacing w:val="-1"/>
                <w:sz w:val="20"/>
              </w:rPr>
              <w:t> </w:t>
            </w:r>
            <w:r>
              <w:rPr>
                <w:spacing w:val="-2"/>
                <w:sz w:val="20"/>
              </w:rPr>
              <w:t>Trabalhistas</w:t>
            </w:r>
          </w:p>
        </w:tc>
        <w:tc>
          <w:tcPr>
            <w:tcW w:w="1828" w:type="dxa"/>
          </w:tcPr>
          <w:p>
            <w:pPr>
              <w:pStyle w:val="TableParagraph"/>
              <w:spacing w:line="208" w:lineRule="exact"/>
              <w:ind w:right="80"/>
              <w:jc w:val="right"/>
              <w:rPr>
                <w:sz w:val="20"/>
              </w:rPr>
            </w:pPr>
            <w:r>
              <w:rPr>
                <w:spacing w:val="-2"/>
                <w:sz w:val="20"/>
              </w:rPr>
              <w:t>(3.140.161)</w:t>
            </w:r>
          </w:p>
        </w:tc>
        <w:tc>
          <w:tcPr>
            <w:tcW w:w="1393" w:type="dxa"/>
          </w:tcPr>
          <w:p>
            <w:pPr>
              <w:pStyle w:val="TableParagraph"/>
              <w:spacing w:line="208" w:lineRule="exact"/>
              <w:ind w:right="55"/>
              <w:jc w:val="right"/>
              <w:rPr>
                <w:sz w:val="20"/>
              </w:rPr>
            </w:pPr>
            <w:r>
              <w:rPr>
                <w:spacing w:val="-2"/>
                <w:sz w:val="20"/>
              </w:rPr>
              <w:t>(550.874)</w:t>
            </w:r>
          </w:p>
        </w:tc>
      </w:tr>
      <w:tr>
        <w:trPr>
          <w:trHeight w:val="227" w:hRule="atLeast"/>
        </w:trPr>
        <w:tc>
          <w:tcPr>
            <w:tcW w:w="5254" w:type="dxa"/>
          </w:tcPr>
          <w:p>
            <w:pPr>
              <w:pStyle w:val="TableParagraph"/>
              <w:spacing w:line="208" w:lineRule="exact"/>
              <w:ind w:left="348"/>
              <w:rPr>
                <w:sz w:val="20"/>
              </w:rPr>
            </w:pPr>
            <w:r>
              <w:rPr>
                <w:sz w:val="20"/>
              </w:rPr>
              <w:t>Provisões</w:t>
            </w:r>
            <w:r>
              <w:rPr>
                <w:spacing w:val="2"/>
                <w:sz w:val="20"/>
              </w:rPr>
              <w:t> </w:t>
            </w:r>
            <w:r>
              <w:rPr>
                <w:sz w:val="20"/>
              </w:rPr>
              <w:t>p/</w:t>
            </w:r>
            <w:r>
              <w:rPr>
                <w:spacing w:val="2"/>
                <w:sz w:val="20"/>
              </w:rPr>
              <w:t> </w:t>
            </w:r>
            <w:r>
              <w:rPr>
                <w:spacing w:val="-2"/>
                <w:sz w:val="20"/>
              </w:rPr>
              <w:t>Contingências</w:t>
            </w:r>
          </w:p>
        </w:tc>
        <w:tc>
          <w:tcPr>
            <w:tcW w:w="1828" w:type="dxa"/>
          </w:tcPr>
          <w:p>
            <w:pPr>
              <w:pStyle w:val="TableParagraph"/>
              <w:tabs>
                <w:tab w:pos="713" w:val="left" w:leader="none"/>
              </w:tabs>
              <w:spacing w:line="208" w:lineRule="exact"/>
              <w:ind w:right="75"/>
              <w:jc w:val="right"/>
              <w:rPr>
                <w:sz w:val="20"/>
              </w:rPr>
            </w:pPr>
            <w:r>
              <w:rPr>
                <w:sz w:val="20"/>
                <w:u w:val="single"/>
              </w:rPr>
              <w:tab/>
            </w:r>
            <w:r>
              <w:rPr>
                <w:spacing w:val="-2"/>
                <w:sz w:val="20"/>
                <w:u w:val="single"/>
              </w:rPr>
              <w:t>2.507.910</w:t>
            </w:r>
          </w:p>
        </w:tc>
        <w:tc>
          <w:tcPr>
            <w:tcW w:w="1393" w:type="dxa"/>
          </w:tcPr>
          <w:p>
            <w:pPr>
              <w:pStyle w:val="TableParagraph"/>
              <w:tabs>
                <w:tab w:pos="713" w:val="left" w:leader="none"/>
              </w:tabs>
              <w:spacing w:line="208" w:lineRule="exact"/>
              <w:ind w:right="50"/>
              <w:jc w:val="right"/>
              <w:rPr>
                <w:sz w:val="20"/>
              </w:rPr>
            </w:pPr>
            <w:r>
              <w:rPr>
                <w:sz w:val="20"/>
                <w:u w:val="single"/>
              </w:rPr>
              <w:tab/>
            </w:r>
            <w:r>
              <w:rPr>
                <w:spacing w:val="-2"/>
                <w:sz w:val="20"/>
                <w:u w:val="single"/>
              </w:rPr>
              <w:t>78.939</w:t>
            </w:r>
          </w:p>
        </w:tc>
      </w:tr>
      <w:tr>
        <w:trPr>
          <w:trHeight w:val="228" w:hRule="atLeast"/>
        </w:trPr>
        <w:tc>
          <w:tcPr>
            <w:tcW w:w="5254" w:type="dxa"/>
          </w:tcPr>
          <w:p>
            <w:pPr>
              <w:pStyle w:val="TableParagraph"/>
              <w:spacing w:line="208" w:lineRule="exact"/>
              <w:ind w:left="167"/>
              <w:rPr>
                <w:b/>
                <w:sz w:val="20"/>
              </w:rPr>
            </w:pPr>
            <w:r>
              <w:rPr>
                <w:b/>
                <w:sz w:val="20"/>
              </w:rPr>
              <w:t>Resultado</w:t>
            </w:r>
            <w:r>
              <w:rPr>
                <w:b/>
                <w:spacing w:val="-11"/>
                <w:sz w:val="20"/>
              </w:rPr>
              <w:t> </w:t>
            </w:r>
            <w:r>
              <w:rPr>
                <w:b/>
                <w:spacing w:val="-2"/>
                <w:sz w:val="20"/>
              </w:rPr>
              <w:t>Ajustado</w:t>
            </w:r>
          </w:p>
        </w:tc>
        <w:tc>
          <w:tcPr>
            <w:tcW w:w="1828" w:type="dxa"/>
          </w:tcPr>
          <w:p>
            <w:pPr>
              <w:pStyle w:val="TableParagraph"/>
              <w:spacing w:line="208" w:lineRule="exact"/>
              <w:ind w:right="75"/>
              <w:jc w:val="right"/>
              <w:rPr>
                <w:b/>
                <w:sz w:val="20"/>
              </w:rPr>
            </w:pPr>
            <w:r>
              <w:rPr>
                <w:b/>
                <w:spacing w:val="-2"/>
                <w:sz w:val="20"/>
              </w:rPr>
              <w:t>8.999.547</w:t>
            </w:r>
          </w:p>
        </w:tc>
        <w:tc>
          <w:tcPr>
            <w:tcW w:w="1393" w:type="dxa"/>
          </w:tcPr>
          <w:p>
            <w:pPr>
              <w:pStyle w:val="TableParagraph"/>
              <w:spacing w:line="208" w:lineRule="exact"/>
              <w:ind w:right="50"/>
              <w:jc w:val="right"/>
              <w:rPr>
                <w:b/>
                <w:sz w:val="20"/>
              </w:rPr>
            </w:pPr>
            <w:r>
              <w:rPr>
                <w:b/>
                <w:spacing w:val="-2"/>
                <w:sz w:val="20"/>
              </w:rPr>
              <w:t>19.952.722</w:t>
            </w:r>
          </w:p>
        </w:tc>
      </w:tr>
      <w:tr>
        <w:trPr>
          <w:trHeight w:val="269" w:hRule="atLeast"/>
        </w:trPr>
        <w:tc>
          <w:tcPr>
            <w:tcW w:w="5254" w:type="dxa"/>
          </w:tcPr>
          <w:p>
            <w:pPr>
              <w:pStyle w:val="TableParagraph"/>
              <w:spacing w:line="218" w:lineRule="exact"/>
              <w:ind w:left="167"/>
              <w:rPr>
                <w:sz w:val="20"/>
              </w:rPr>
            </w:pPr>
            <w:r>
              <w:rPr>
                <w:sz w:val="20"/>
              </w:rPr>
              <w:t>IR e CS</w:t>
            </w:r>
            <w:r>
              <w:rPr>
                <w:spacing w:val="-2"/>
                <w:sz w:val="20"/>
              </w:rPr>
              <w:t> Pagos</w:t>
            </w:r>
          </w:p>
        </w:tc>
        <w:tc>
          <w:tcPr>
            <w:tcW w:w="1828" w:type="dxa"/>
          </w:tcPr>
          <w:p>
            <w:pPr>
              <w:pStyle w:val="TableParagraph"/>
              <w:spacing w:line="218" w:lineRule="exact"/>
              <w:ind w:right="79"/>
              <w:jc w:val="right"/>
              <w:rPr>
                <w:sz w:val="20"/>
              </w:rPr>
            </w:pPr>
            <w:r>
              <w:rPr>
                <w:spacing w:val="-2"/>
                <w:sz w:val="20"/>
              </w:rPr>
              <w:t>(9.215)</w:t>
            </w:r>
          </w:p>
        </w:tc>
        <w:tc>
          <w:tcPr>
            <w:tcW w:w="1393" w:type="dxa"/>
          </w:tcPr>
          <w:p>
            <w:pPr>
              <w:pStyle w:val="TableParagraph"/>
              <w:spacing w:line="218" w:lineRule="exact"/>
              <w:ind w:right="55"/>
              <w:jc w:val="right"/>
              <w:rPr>
                <w:sz w:val="20"/>
              </w:rPr>
            </w:pPr>
            <w:r>
              <w:rPr>
                <w:spacing w:val="-2"/>
                <w:sz w:val="20"/>
              </w:rPr>
              <w:t>(2.369.038)</w:t>
            </w:r>
          </w:p>
        </w:tc>
      </w:tr>
      <w:tr>
        <w:trPr>
          <w:trHeight w:val="496" w:hRule="atLeast"/>
        </w:trPr>
        <w:tc>
          <w:tcPr>
            <w:tcW w:w="5254" w:type="dxa"/>
          </w:tcPr>
          <w:p>
            <w:pPr>
              <w:pStyle w:val="TableParagraph"/>
              <w:spacing w:line="228" w:lineRule="exact" w:before="21"/>
              <w:ind w:left="348" w:right="1958" w:hanging="181"/>
              <w:rPr>
                <w:sz w:val="20"/>
              </w:rPr>
            </w:pPr>
            <w:r>
              <w:rPr>
                <w:sz w:val="20"/>
              </w:rPr>
              <w:t>(Aumento)/Redução</w:t>
            </w:r>
            <w:r>
              <w:rPr>
                <w:spacing w:val="-3"/>
                <w:sz w:val="20"/>
              </w:rPr>
              <w:t> </w:t>
            </w:r>
            <w:r>
              <w:rPr>
                <w:sz w:val="20"/>
              </w:rPr>
              <w:t>dos</w:t>
            </w:r>
            <w:r>
              <w:rPr>
                <w:spacing w:val="-2"/>
                <w:sz w:val="20"/>
              </w:rPr>
              <w:t> </w:t>
            </w:r>
            <w:r>
              <w:rPr>
                <w:sz w:val="20"/>
              </w:rPr>
              <w:t>Ativos: Contas a Receber de Clientes</w:t>
            </w:r>
          </w:p>
        </w:tc>
        <w:tc>
          <w:tcPr>
            <w:tcW w:w="1828" w:type="dxa"/>
          </w:tcPr>
          <w:p>
            <w:pPr>
              <w:pStyle w:val="TableParagraph"/>
              <w:spacing w:line="234" w:lineRule="exact" w:before="242"/>
              <w:ind w:right="75"/>
              <w:jc w:val="right"/>
              <w:rPr>
                <w:sz w:val="20"/>
              </w:rPr>
            </w:pPr>
            <w:r>
              <w:rPr>
                <w:spacing w:val="-2"/>
                <w:sz w:val="20"/>
              </w:rPr>
              <w:t>256.134</w:t>
            </w:r>
          </w:p>
        </w:tc>
        <w:tc>
          <w:tcPr>
            <w:tcW w:w="1393" w:type="dxa"/>
          </w:tcPr>
          <w:p>
            <w:pPr>
              <w:pStyle w:val="TableParagraph"/>
              <w:spacing w:line="234" w:lineRule="exact" w:before="242"/>
              <w:ind w:right="55"/>
              <w:jc w:val="right"/>
              <w:rPr>
                <w:sz w:val="20"/>
              </w:rPr>
            </w:pPr>
            <w:r>
              <w:rPr>
                <w:spacing w:val="-2"/>
                <w:sz w:val="20"/>
              </w:rPr>
              <w:t>(154.445)</w:t>
            </w:r>
          </w:p>
        </w:tc>
      </w:tr>
      <w:tr>
        <w:trPr>
          <w:trHeight w:val="227" w:hRule="atLeast"/>
        </w:trPr>
        <w:tc>
          <w:tcPr>
            <w:tcW w:w="5254" w:type="dxa"/>
          </w:tcPr>
          <w:p>
            <w:pPr>
              <w:pStyle w:val="TableParagraph"/>
              <w:spacing w:line="208" w:lineRule="exact"/>
              <w:ind w:left="348"/>
              <w:rPr>
                <w:sz w:val="20"/>
              </w:rPr>
            </w:pPr>
            <w:r>
              <w:rPr>
                <w:sz w:val="20"/>
              </w:rPr>
              <w:t>Tributos</w:t>
            </w:r>
            <w:r>
              <w:rPr>
                <w:spacing w:val="3"/>
                <w:sz w:val="20"/>
              </w:rPr>
              <w:t> </w:t>
            </w:r>
            <w:r>
              <w:rPr>
                <w:sz w:val="20"/>
              </w:rPr>
              <w:t>a</w:t>
            </w:r>
            <w:r>
              <w:rPr>
                <w:spacing w:val="3"/>
                <w:sz w:val="20"/>
              </w:rPr>
              <w:t> </w:t>
            </w:r>
            <w:r>
              <w:rPr>
                <w:spacing w:val="-2"/>
                <w:sz w:val="20"/>
              </w:rPr>
              <w:t>Recuperar</w:t>
            </w:r>
          </w:p>
        </w:tc>
        <w:tc>
          <w:tcPr>
            <w:tcW w:w="1828" w:type="dxa"/>
          </w:tcPr>
          <w:p>
            <w:pPr>
              <w:pStyle w:val="TableParagraph"/>
              <w:spacing w:line="208" w:lineRule="exact"/>
              <w:ind w:right="75"/>
              <w:jc w:val="right"/>
              <w:rPr>
                <w:sz w:val="20"/>
              </w:rPr>
            </w:pPr>
            <w:r>
              <w:rPr>
                <w:spacing w:val="-2"/>
                <w:sz w:val="20"/>
              </w:rPr>
              <w:t>1.870.160</w:t>
            </w:r>
          </w:p>
        </w:tc>
        <w:tc>
          <w:tcPr>
            <w:tcW w:w="1393" w:type="dxa"/>
          </w:tcPr>
          <w:p>
            <w:pPr>
              <w:pStyle w:val="TableParagraph"/>
              <w:spacing w:line="208" w:lineRule="exact"/>
              <w:ind w:right="55"/>
              <w:jc w:val="right"/>
              <w:rPr>
                <w:sz w:val="20"/>
              </w:rPr>
            </w:pPr>
            <w:r>
              <w:rPr>
                <w:spacing w:val="-2"/>
                <w:sz w:val="20"/>
              </w:rPr>
              <w:t>(134.340)</w:t>
            </w:r>
          </w:p>
        </w:tc>
      </w:tr>
      <w:tr>
        <w:trPr>
          <w:trHeight w:val="228" w:hRule="atLeast"/>
        </w:trPr>
        <w:tc>
          <w:tcPr>
            <w:tcW w:w="5254" w:type="dxa"/>
          </w:tcPr>
          <w:p>
            <w:pPr>
              <w:pStyle w:val="TableParagraph"/>
              <w:spacing w:line="208" w:lineRule="exact"/>
              <w:ind w:left="348"/>
              <w:rPr>
                <w:sz w:val="20"/>
              </w:rPr>
            </w:pPr>
            <w:r>
              <w:rPr>
                <w:spacing w:val="-2"/>
                <w:sz w:val="20"/>
              </w:rPr>
              <w:t>Estoques</w:t>
            </w:r>
          </w:p>
        </w:tc>
        <w:tc>
          <w:tcPr>
            <w:tcW w:w="1828" w:type="dxa"/>
          </w:tcPr>
          <w:p>
            <w:pPr>
              <w:pStyle w:val="TableParagraph"/>
              <w:spacing w:line="208" w:lineRule="exact"/>
              <w:ind w:right="79"/>
              <w:jc w:val="right"/>
              <w:rPr>
                <w:sz w:val="20"/>
              </w:rPr>
            </w:pPr>
            <w:r>
              <w:rPr>
                <w:spacing w:val="-2"/>
                <w:sz w:val="20"/>
              </w:rPr>
              <w:t>(773.644)</w:t>
            </w:r>
          </w:p>
        </w:tc>
        <w:tc>
          <w:tcPr>
            <w:tcW w:w="1393" w:type="dxa"/>
          </w:tcPr>
          <w:p>
            <w:pPr>
              <w:pStyle w:val="TableParagraph"/>
              <w:spacing w:line="208" w:lineRule="exact"/>
              <w:ind w:right="55"/>
              <w:jc w:val="right"/>
              <w:rPr>
                <w:sz w:val="20"/>
              </w:rPr>
            </w:pPr>
            <w:r>
              <w:rPr>
                <w:spacing w:val="-2"/>
                <w:sz w:val="20"/>
              </w:rPr>
              <w:t>(345.208)</w:t>
            </w:r>
          </w:p>
        </w:tc>
      </w:tr>
      <w:tr>
        <w:trPr>
          <w:trHeight w:val="228" w:hRule="atLeast"/>
        </w:trPr>
        <w:tc>
          <w:tcPr>
            <w:tcW w:w="5254" w:type="dxa"/>
          </w:tcPr>
          <w:p>
            <w:pPr>
              <w:pStyle w:val="TableParagraph"/>
              <w:spacing w:line="208" w:lineRule="exact"/>
              <w:ind w:left="348"/>
              <w:rPr>
                <w:sz w:val="20"/>
              </w:rPr>
            </w:pPr>
            <w:r>
              <w:rPr>
                <w:sz w:val="20"/>
              </w:rPr>
              <w:t>Despesas</w:t>
            </w:r>
            <w:r>
              <w:rPr>
                <w:spacing w:val="2"/>
                <w:sz w:val="20"/>
              </w:rPr>
              <w:t> </w:t>
            </w:r>
            <w:r>
              <w:rPr>
                <w:sz w:val="20"/>
              </w:rPr>
              <w:t>Pagas</w:t>
            </w:r>
            <w:r>
              <w:rPr>
                <w:spacing w:val="2"/>
                <w:sz w:val="20"/>
              </w:rPr>
              <w:t> </w:t>
            </w:r>
            <w:r>
              <w:rPr>
                <w:spacing w:val="-2"/>
                <w:sz w:val="20"/>
              </w:rPr>
              <w:t>Antecipadamente</w:t>
            </w:r>
          </w:p>
        </w:tc>
        <w:tc>
          <w:tcPr>
            <w:tcW w:w="1828" w:type="dxa"/>
          </w:tcPr>
          <w:p>
            <w:pPr>
              <w:pStyle w:val="TableParagraph"/>
              <w:spacing w:line="208" w:lineRule="exact"/>
              <w:ind w:right="79"/>
              <w:jc w:val="right"/>
              <w:rPr>
                <w:sz w:val="20"/>
              </w:rPr>
            </w:pPr>
            <w:r>
              <w:rPr>
                <w:spacing w:val="-2"/>
                <w:sz w:val="20"/>
              </w:rPr>
              <w:t>(422.769)</w:t>
            </w:r>
          </w:p>
        </w:tc>
        <w:tc>
          <w:tcPr>
            <w:tcW w:w="1393" w:type="dxa"/>
          </w:tcPr>
          <w:p>
            <w:pPr>
              <w:pStyle w:val="TableParagraph"/>
              <w:spacing w:line="208" w:lineRule="exact"/>
              <w:ind w:right="55"/>
              <w:jc w:val="right"/>
              <w:rPr>
                <w:sz w:val="20"/>
              </w:rPr>
            </w:pPr>
            <w:r>
              <w:rPr>
                <w:spacing w:val="-2"/>
                <w:sz w:val="20"/>
              </w:rPr>
              <w:t>(28.353)</w:t>
            </w:r>
          </w:p>
        </w:tc>
      </w:tr>
      <w:tr>
        <w:trPr>
          <w:trHeight w:val="227" w:hRule="atLeast"/>
        </w:trPr>
        <w:tc>
          <w:tcPr>
            <w:tcW w:w="5254" w:type="dxa"/>
          </w:tcPr>
          <w:p>
            <w:pPr>
              <w:pStyle w:val="TableParagraph"/>
              <w:spacing w:line="208" w:lineRule="exact"/>
              <w:ind w:left="348"/>
              <w:rPr>
                <w:sz w:val="20"/>
              </w:rPr>
            </w:pPr>
            <w:r>
              <w:rPr>
                <w:sz w:val="20"/>
              </w:rPr>
              <w:t>PDVI</w:t>
            </w:r>
            <w:r>
              <w:rPr>
                <w:spacing w:val="-3"/>
                <w:sz w:val="20"/>
              </w:rPr>
              <w:t> </w:t>
            </w:r>
            <w:r>
              <w:rPr>
                <w:sz w:val="20"/>
              </w:rPr>
              <w:t>a</w:t>
            </w:r>
            <w:r>
              <w:rPr>
                <w:spacing w:val="-2"/>
                <w:sz w:val="20"/>
              </w:rPr>
              <w:t> Apropriar</w:t>
            </w:r>
          </w:p>
        </w:tc>
        <w:tc>
          <w:tcPr>
            <w:tcW w:w="1828" w:type="dxa"/>
          </w:tcPr>
          <w:p>
            <w:pPr>
              <w:pStyle w:val="TableParagraph"/>
              <w:spacing w:line="208" w:lineRule="exact"/>
              <w:ind w:right="79"/>
              <w:jc w:val="right"/>
              <w:rPr>
                <w:sz w:val="20"/>
              </w:rPr>
            </w:pPr>
            <w:r>
              <w:rPr>
                <w:spacing w:val="-2"/>
                <w:sz w:val="20"/>
              </w:rPr>
              <w:t>(480.460)</w:t>
            </w:r>
          </w:p>
        </w:tc>
        <w:tc>
          <w:tcPr>
            <w:tcW w:w="1393" w:type="dxa"/>
          </w:tcPr>
          <w:p>
            <w:pPr>
              <w:pStyle w:val="TableParagraph"/>
              <w:spacing w:line="208" w:lineRule="exact"/>
              <w:ind w:right="55"/>
              <w:jc w:val="right"/>
              <w:rPr>
                <w:sz w:val="20"/>
              </w:rPr>
            </w:pPr>
            <w:r>
              <w:rPr>
                <w:spacing w:val="-2"/>
                <w:sz w:val="20"/>
              </w:rPr>
              <w:t>(764.047)</w:t>
            </w:r>
          </w:p>
        </w:tc>
      </w:tr>
      <w:tr>
        <w:trPr>
          <w:trHeight w:val="227" w:hRule="atLeast"/>
        </w:trPr>
        <w:tc>
          <w:tcPr>
            <w:tcW w:w="5254" w:type="dxa"/>
          </w:tcPr>
          <w:p>
            <w:pPr>
              <w:pStyle w:val="TableParagraph"/>
              <w:spacing w:line="208" w:lineRule="exact"/>
              <w:ind w:left="348"/>
              <w:rPr>
                <w:sz w:val="20"/>
              </w:rPr>
            </w:pPr>
            <w:r>
              <w:rPr>
                <w:sz w:val="20"/>
              </w:rPr>
              <w:t>Depósitos</w:t>
            </w:r>
            <w:r>
              <w:rPr>
                <w:spacing w:val="5"/>
                <w:sz w:val="20"/>
              </w:rPr>
              <w:t> </w:t>
            </w:r>
            <w:r>
              <w:rPr>
                <w:spacing w:val="-2"/>
                <w:sz w:val="20"/>
              </w:rPr>
              <w:t>Judiciais</w:t>
            </w:r>
          </w:p>
        </w:tc>
        <w:tc>
          <w:tcPr>
            <w:tcW w:w="1828" w:type="dxa"/>
          </w:tcPr>
          <w:p>
            <w:pPr>
              <w:pStyle w:val="TableParagraph"/>
              <w:spacing w:line="208" w:lineRule="exact"/>
              <w:ind w:right="75"/>
              <w:jc w:val="right"/>
              <w:rPr>
                <w:sz w:val="20"/>
              </w:rPr>
            </w:pPr>
            <w:r>
              <w:rPr>
                <w:spacing w:val="-2"/>
                <w:sz w:val="20"/>
              </w:rPr>
              <w:t>631.581</w:t>
            </w:r>
          </w:p>
        </w:tc>
        <w:tc>
          <w:tcPr>
            <w:tcW w:w="1393" w:type="dxa"/>
          </w:tcPr>
          <w:p>
            <w:pPr>
              <w:pStyle w:val="TableParagraph"/>
              <w:spacing w:line="208" w:lineRule="exact"/>
              <w:ind w:right="55"/>
              <w:jc w:val="right"/>
              <w:rPr>
                <w:sz w:val="20"/>
              </w:rPr>
            </w:pPr>
            <w:r>
              <w:rPr>
                <w:spacing w:val="-2"/>
                <w:sz w:val="20"/>
              </w:rPr>
              <w:t>(305.956)</w:t>
            </w:r>
          </w:p>
        </w:tc>
      </w:tr>
      <w:tr>
        <w:trPr>
          <w:trHeight w:val="228" w:hRule="atLeast"/>
        </w:trPr>
        <w:tc>
          <w:tcPr>
            <w:tcW w:w="5254" w:type="dxa"/>
          </w:tcPr>
          <w:p>
            <w:pPr>
              <w:pStyle w:val="TableParagraph"/>
              <w:spacing w:line="208" w:lineRule="exact"/>
              <w:ind w:left="348"/>
              <w:rPr>
                <w:sz w:val="20"/>
              </w:rPr>
            </w:pPr>
            <w:r>
              <w:rPr>
                <w:sz w:val="20"/>
              </w:rPr>
              <w:t>Outros</w:t>
            </w:r>
            <w:r>
              <w:rPr>
                <w:spacing w:val="3"/>
                <w:sz w:val="20"/>
              </w:rPr>
              <w:t> </w:t>
            </w:r>
            <w:r>
              <w:rPr>
                <w:sz w:val="20"/>
              </w:rPr>
              <w:t>Direitos</w:t>
            </w:r>
            <w:r>
              <w:rPr>
                <w:spacing w:val="3"/>
                <w:sz w:val="20"/>
              </w:rPr>
              <w:t> </w:t>
            </w:r>
            <w:r>
              <w:rPr>
                <w:spacing w:val="-2"/>
                <w:sz w:val="20"/>
              </w:rPr>
              <w:t>Realizáveis</w:t>
            </w:r>
          </w:p>
        </w:tc>
        <w:tc>
          <w:tcPr>
            <w:tcW w:w="1828" w:type="dxa"/>
          </w:tcPr>
          <w:p>
            <w:pPr>
              <w:pStyle w:val="TableParagraph"/>
              <w:spacing w:line="208" w:lineRule="exact"/>
              <w:ind w:right="75"/>
              <w:jc w:val="right"/>
              <w:rPr>
                <w:sz w:val="20"/>
              </w:rPr>
            </w:pPr>
            <w:r>
              <w:rPr>
                <w:spacing w:val="-2"/>
                <w:sz w:val="20"/>
              </w:rPr>
              <w:t>1.964.585</w:t>
            </w:r>
          </w:p>
        </w:tc>
        <w:tc>
          <w:tcPr>
            <w:tcW w:w="1393" w:type="dxa"/>
          </w:tcPr>
          <w:p>
            <w:pPr>
              <w:pStyle w:val="TableParagraph"/>
              <w:spacing w:line="208" w:lineRule="exact"/>
              <w:ind w:right="55"/>
              <w:jc w:val="right"/>
              <w:rPr>
                <w:sz w:val="20"/>
              </w:rPr>
            </w:pPr>
            <w:r>
              <w:rPr>
                <w:spacing w:val="-2"/>
                <w:sz w:val="20"/>
              </w:rPr>
              <w:t>(1.902.814)</w:t>
            </w:r>
          </w:p>
        </w:tc>
      </w:tr>
      <w:tr>
        <w:trPr>
          <w:trHeight w:val="214" w:hRule="atLeast"/>
        </w:trPr>
        <w:tc>
          <w:tcPr>
            <w:tcW w:w="5254" w:type="dxa"/>
          </w:tcPr>
          <w:p>
            <w:pPr>
              <w:pStyle w:val="TableParagraph"/>
              <w:spacing w:line="194" w:lineRule="exact"/>
              <w:ind w:left="348"/>
              <w:rPr>
                <w:sz w:val="20"/>
              </w:rPr>
            </w:pPr>
            <w:r>
              <w:rPr>
                <w:sz w:val="20"/>
              </w:rPr>
              <w:t>Aplicações em Investimentos </w:t>
            </w:r>
            <w:r>
              <w:rPr>
                <w:spacing w:val="-2"/>
                <w:sz w:val="20"/>
              </w:rPr>
              <w:t>Temporários</w:t>
            </w:r>
          </w:p>
        </w:tc>
        <w:tc>
          <w:tcPr>
            <w:tcW w:w="1828" w:type="dxa"/>
          </w:tcPr>
          <w:p>
            <w:pPr>
              <w:pStyle w:val="TableParagraph"/>
              <w:spacing w:line="194" w:lineRule="exact"/>
              <w:ind w:right="79"/>
              <w:jc w:val="right"/>
              <w:rPr>
                <w:sz w:val="20"/>
              </w:rPr>
            </w:pPr>
            <w:r>
              <w:rPr>
                <w:spacing w:val="-2"/>
                <w:sz w:val="20"/>
              </w:rPr>
              <w:t>(189)</w:t>
            </w:r>
          </w:p>
        </w:tc>
        <w:tc>
          <w:tcPr>
            <w:tcW w:w="1393" w:type="dxa"/>
          </w:tcPr>
          <w:p>
            <w:pPr>
              <w:pStyle w:val="TableParagraph"/>
              <w:spacing w:line="194" w:lineRule="exact"/>
              <w:ind w:right="50"/>
              <w:jc w:val="right"/>
              <w:rPr>
                <w:sz w:val="20"/>
              </w:rPr>
            </w:pPr>
            <w:r>
              <w:rPr>
                <w:spacing w:val="-2"/>
                <w:sz w:val="20"/>
              </w:rPr>
              <w:t>6.752</w:t>
            </w:r>
          </w:p>
        </w:tc>
      </w:tr>
      <w:tr>
        <w:trPr>
          <w:trHeight w:val="551" w:hRule="atLeast"/>
        </w:trPr>
        <w:tc>
          <w:tcPr>
            <w:tcW w:w="5254" w:type="dxa"/>
          </w:tcPr>
          <w:p>
            <w:pPr>
              <w:pStyle w:val="TableParagraph"/>
              <w:spacing w:line="228" w:lineRule="exact" w:before="75"/>
              <w:ind w:left="348" w:right="1958" w:hanging="181"/>
              <w:rPr>
                <w:sz w:val="20"/>
              </w:rPr>
            </w:pPr>
            <w:r>
              <w:rPr>
                <w:sz w:val="20"/>
              </w:rPr>
              <w:t>Aumento/(Redução) dos Passivos: </w:t>
            </w:r>
            <w:r>
              <w:rPr>
                <w:spacing w:val="-2"/>
                <w:sz w:val="20"/>
              </w:rPr>
              <w:t>Fornecedores</w:t>
            </w:r>
          </w:p>
        </w:tc>
        <w:tc>
          <w:tcPr>
            <w:tcW w:w="1828" w:type="dxa"/>
          </w:tcPr>
          <w:p>
            <w:pPr>
              <w:pStyle w:val="TableParagraph"/>
              <w:spacing w:before="53"/>
              <w:rPr>
                <w:sz w:val="20"/>
              </w:rPr>
            </w:pPr>
          </w:p>
          <w:p>
            <w:pPr>
              <w:pStyle w:val="TableParagraph"/>
              <w:spacing w:line="234" w:lineRule="exact"/>
              <w:ind w:right="80"/>
              <w:jc w:val="right"/>
              <w:rPr>
                <w:sz w:val="20"/>
              </w:rPr>
            </w:pPr>
            <w:r>
              <w:rPr>
                <w:spacing w:val="-2"/>
                <w:sz w:val="20"/>
              </w:rPr>
              <w:t>(2.138.616)</w:t>
            </w:r>
          </w:p>
        </w:tc>
        <w:tc>
          <w:tcPr>
            <w:tcW w:w="1393" w:type="dxa"/>
          </w:tcPr>
          <w:p>
            <w:pPr>
              <w:pStyle w:val="TableParagraph"/>
              <w:spacing w:before="53"/>
              <w:rPr>
                <w:sz w:val="20"/>
              </w:rPr>
            </w:pPr>
          </w:p>
          <w:p>
            <w:pPr>
              <w:pStyle w:val="TableParagraph"/>
              <w:spacing w:line="234" w:lineRule="exact"/>
              <w:ind w:right="50"/>
              <w:jc w:val="right"/>
              <w:rPr>
                <w:sz w:val="20"/>
              </w:rPr>
            </w:pPr>
            <w:r>
              <w:rPr>
                <w:spacing w:val="-2"/>
                <w:sz w:val="20"/>
              </w:rPr>
              <w:t>3.353.959</w:t>
            </w:r>
          </w:p>
        </w:tc>
      </w:tr>
      <w:tr>
        <w:trPr>
          <w:trHeight w:val="227" w:hRule="atLeast"/>
        </w:trPr>
        <w:tc>
          <w:tcPr>
            <w:tcW w:w="5254" w:type="dxa"/>
          </w:tcPr>
          <w:p>
            <w:pPr>
              <w:pStyle w:val="TableParagraph"/>
              <w:spacing w:line="208" w:lineRule="exact"/>
              <w:ind w:left="348"/>
              <w:rPr>
                <w:sz w:val="20"/>
              </w:rPr>
            </w:pPr>
            <w:r>
              <w:rPr>
                <w:sz w:val="20"/>
              </w:rPr>
              <w:t>Obrigações Sociais</w:t>
            </w:r>
            <w:r>
              <w:rPr>
                <w:spacing w:val="-1"/>
                <w:sz w:val="20"/>
              </w:rPr>
              <w:t> </w:t>
            </w:r>
            <w:r>
              <w:rPr>
                <w:sz w:val="20"/>
              </w:rPr>
              <w:t>e</w:t>
            </w:r>
            <w:r>
              <w:rPr>
                <w:spacing w:val="-3"/>
                <w:sz w:val="20"/>
              </w:rPr>
              <w:t> </w:t>
            </w:r>
            <w:r>
              <w:rPr>
                <w:spacing w:val="-2"/>
                <w:sz w:val="20"/>
              </w:rPr>
              <w:t>Trabalhistas</w:t>
            </w:r>
          </w:p>
        </w:tc>
        <w:tc>
          <w:tcPr>
            <w:tcW w:w="1828" w:type="dxa"/>
          </w:tcPr>
          <w:p>
            <w:pPr>
              <w:pStyle w:val="TableParagraph"/>
              <w:spacing w:line="208" w:lineRule="exact"/>
              <w:ind w:right="75"/>
              <w:jc w:val="right"/>
              <w:rPr>
                <w:sz w:val="20"/>
              </w:rPr>
            </w:pPr>
            <w:r>
              <w:rPr>
                <w:spacing w:val="-2"/>
                <w:sz w:val="20"/>
              </w:rPr>
              <w:t>4.553.804</w:t>
            </w:r>
          </w:p>
        </w:tc>
        <w:tc>
          <w:tcPr>
            <w:tcW w:w="1393" w:type="dxa"/>
          </w:tcPr>
          <w:p>
            <w:pPr>
              <w:pStyle w:val="TableParagraph"/>
              <w:spacing w:line="208" w:lineRule="exact"/>
              <w:ind w:right="50"/>
              <w:jc w:val="right"/>
              <w:rPr>
                <w:sz w:val="20"/>
              </w:rPr>
            </w:pPr>
            <w:r>
              <w:rPr>
                <w:spacing w:val="-2"/>
                <w:sz w:val="20"/>
              </w:rPr>
              <w:t>1.798.496</w:t>
            </w:r>
          </w:p>
        </w:tc>
      </w:tr>
      <w:tr>
        <w:trPr>
          <w:trHeight w:val="228" w:hRule="atLeast"/>
        </w:trPr>
        <w:tc>
          <w:tcPr>
            <w:tcW w:w="5254" w:type="dxa"/>
          </w:tcPr>
          <w:p>
            <w:pPr>
              <w:pStyle w:val="TableParagraph"/>
              <w:spacing w:line="208" w:lineRule="exact"/>
              <w:ind w:left="348"/>
              <w:rPr>
                <w:sz w:val="20"/>
              </w:rPr>
            </w:pPr>
            <w:r>
              <w:rPr>
                <w:sz w:val="20"/>
              </w:rPr>
              <w:t>Obrigações</w:t>
            </w:r>
            <w:r>
              <w:rPr>
                <w:spacing w:val="-1"/>
                <w:sz w:val="20"/>
              </w:rPr>
              <w:t> </w:t>
            </w:r>
            <w:r>
              <w:rPr>
                <w:sz w:val="20"/>
              </w:rPr>
              <w:t>Fiscais</w:t>
            </w:r>
            <w:r>
              <w:rPr>
                <w:spacing w:val="-1"/>
                <w:sz w:val="20"/>
              </w:rPr>
              <w:t> </w:t>
            </w:r>
            <w:r>
              <w:rPr>
                <w:sz w:val="20"/>
              </w:rPr>
              <w:t>e</w:t>
            </w:r>
            <w:r>
              <w:rPr>
                <w:spacing w:val="-4"/>
                <w:sz w:val="20"/>
              </w:rPr>
              <w:t> </w:t>
            </w:r>
            <w:r>
              <w:rPr>
                <w:spacing w:val="-2"/>
                <w:sz w:val="20"/>
              </w:rPr>
              <w:t>Tributárias</w:t>
            </w:r>
          </w:p>
        </w:tc>
        <w:tc>
          <w:tcPr>
            <w:tcW w:w="1828" w:type="dxa"/>
          </w:tcPr>
          <w:p>
            <w:pPr>
              <w:pStyle w:val="TableParagraph"/>
              <w:spacing w:line="208" w:lineRule="exact"/>
              <w:ind w:right="80"/>
              <w:jc w:val="right"/>
              <w:rPr>
                <w:sz w:val="20"/>
              </w:rPr>
            </w:pPr>
            <w:r>
              <w:rPr>
                <w:spacing w:val="-2"/>
                <w:sz w:val="20"/>
              </w:rPr>
              <w:t>(2.728.058)</w:t>
            </w:r>
          </w:p>
        </w:tc>
        <w:tc>
          <w:tcPr>
            <w:tcW w:w="1393" w:type="dxa"/>
          </w:tcPr>
          <w:p>
            <w:pPr>
              <w:pStyle w:val="TableParagraph"/>
              <w:spacing w:line="208" w:lineRule="exact"/>
              <w:ind w:right="50"/>
              <w:jc w:val="right"/>
              <w:rPr>
                <w:sz w:val="20"/>
              </w:rPr>
            </w:pPr>
            <w:r>
              <w:rPr>
                <w:spacing w:val="-2"/>
                <w:sz w:val="20"/>
              </w:rPr>
              <w:t>2.245.054</w:t>
            </w:r>
          </w:p>
        </w:tc>
      </w:tr>
      <w:tr>
        <w:trPr>
          <w:trHeight w:val="228" w:hRule="atLeast"/>
        </w:trPr>
        <w:tc>
          <w:tcPr>
            <w:tcW w:w="5254" w:type="dxa"/>
          </w:tcPr>
          <w:p>
            <w:pPr>
              <w:pStyle w:val="TableParagraph"/>
              <w:spacing w:line="208" w:lineRule="exact"/>
              <w:ind w:left="348"/>
              <w:rPr>
                <w:sz w:val="20"/>
              </w:rPr>
            </w:pPr>
            <w:r>
              <w:rPr>
                <w:spacing w:val="-2"/>
                <w:sz w:val="20"/>
              </w:rPr>
              <w:t>Convênios</w:t>
            </w:r>
          </w:p>
        </w:tc>
        <w:tc>
          <w:tcPr>
            <w:tcW w:w="1828" w:type="dxa"/>
          </w:tcPr>
          <w:p>
            <w:pPr>
              <w:pStyle w:val="TableParagraph"/>
              <w:spacing w:line="208" w:lineRule="exact"/>
              <w:ind w:right="79"/>
              <w:jc w:val="right"/>
              <w:rPr>
                <w:sz w:val="20"/>
              </w:rPr>
            </w:pPr>
            <w:r>
              <w:rPr>
                <w:spacing w:val="-2"/>
                <w:sz w:val="20"/>
              </w:rPr>
              <w:t>(979.947)</w:t>
            </w:r>
          </w:p>
        </w:tc>
        <w:tc>
          <w:tcPr>
            <w:tcW w:w="1393" w:type="dxa"/>
          </w:tcPr>
          <w:p>
            <w:pPr>
              <w:pStyle w:val="TableParagraph"/>
              <w:spacing w:line="208" w:lineRule="exact"/>
              <w:ind w:right="50"/>
              <w:jc w:val="right"/>
              <w:rPr>
                <w:sz w:val="20"/>
              </w:rPr>
            </w:pPr>
            <w:r>
              <w:rPr>
                <w:spacing w:val="-2"/>
                <w:sz w:val="20"/>
              </w:rPr>
              <w:t>3.189.886</w:t>
            </w:r>
          </w:p>
        </w:tc>
      </w:tr>
      <w:tr>
        <w:trPr>
          <w:trHeight w:val="273" w:hRule="atLeast"/>
        </w:trPr>
        <w:tc>
          <w:tcPr>
            <w:tcW w:w="5254" w:type="dxa"/>
          </w:tcPr>
          <w:p>
            <w:pPr>
              <w:pStyle w:val="TableParagraph"/>
              <w:spacing w:line="218" w:lineRule="exact"/>
              <w:ind w:left="348"/>
              <w:rPr>
                <w:sz w:val="20"/>
              </w:rPr>
            </w:pPr>
            <w:r>
              <w:rPr>
                <w:sz w:val="20"/>
              </w:rPr>
              <w:t>Outras</w:t>
            </w:r>
            <w:r>
              <w:rPr>
                <w:spacing w:val="4"/>
                <w:sz w:val="20"/>
              </w:rPr>
              <w:t> </w:t>
            </w:r>
            <w:r>
              <w:rPr>
                <w:spacing w:val="-2"/>
                <w:sz w:val="20"/>
              </w:rPr>
              <w:t>Obrigações</w:t>
            </w:r>
          </w:p>
        </w:tc>
        <w:tc>
          <w:tcPr>
            <w:tcW w:w="1828" w:type="dxa"/>
          </w:tcPr>
          <w:p>
            <w:pPr>
              <w:pStyle w:val="TableParagraph"/>
              <w:tabs>
                <w:tab w:pos="866" w:val="left" w:leader="none"/>
              </w:tabs>
              <w:spacing w:line="218" w:lineRule="exact"/>
              <w:ind w:right="75"/>
              <w:jc w:val="right"/>
              <w:rPr>
                <w:sz w:val="20"/>
              </w:rPr>
            </w:pPr>
            <w:r>
              <w:rPr>
                <w:sz w:val="20"/>
                <w:u w:val="single"/>
              </w:rPr>
              <w:tab/>
            </w:r>
            <w:r>
              <w:rPr>
                <w:spacing w:val="-2"/>
                <w:sz w:val="20"/>
                <w:u w:val="single"/>
              </w:rPr>
              <w:t>156.212</w:t>
            </w:r>
          </w:p>
        </w:tc>
        <w:tc>
          <w:tcPr>
            <w:tcW w:w="1393" w:type="dxa"/>
          </w:tcPr>
          <w:p>
            <w:pPr>
              <w:pStyle w:val="TableParagraph"/>
              <w:tabs>
                <w:tab w:pos="586" w:val="left" w:leader="none"/>
              </w:tabs>
              <w:spacing w:line="218" w:lineRule="exact"/>
              <w:ind w:right="55"/>
              <w:jc w:val="right"/>
              <w:rPr>
                <w:sz w:val="20"/>
              </w:rPr>
            </w:pPr>
            <w:r>
              <w:rPr>
                <w:sz w:val="20"/>
                <w:u w:val="single"/>
              </w:rPr>
              <w:tab/>
            </w:r>
            <w:r>
              <w:rPr>
                <w:spacing w:val="-2"/>
                <w:sz w:val="20"/>
                <w:u w:val="single"/>
              </w:rPr>
              <w:t>(94.495)</w:t>
            </w:r>
          </w:p>
        </w:tc>
      </w:tr>
      <w:tr>
        <w:trPr>
          <w:trHeight w:val="542" w:hRule="atLeast"/>
        </w:trPr>
        <w:tc>
          <w:tcPr>
            <w:tcW w:w="5254" w:type="dxa"/>
          </w:tcPr>
          <w:p>
            <w:pPr>
              <w:pStyle w:val="TableParagraph"/>
              <w:spacing w:line="236" w:lineRule="exact" w:before="19"/>
              <w:ind w:left="50"/>
              <w:rPr>
                <w:b/>
                <w:sz w:val="20"/>
              </w:rPr>
            </w:pPr>
            <w:r>
              <w:rPr>
                <w:b/>
                <w:sz w:val="20"/>
              </w:rPr>
              <w:t>Caixa</w:t>
            </w:r>
            <w:r>
              <w:rPr>
                <w:b/>
                <w:spacing w:val="-11"/>
                <w:sz w:val="20"/>
              </w:rPr>
              <w:t> </w:t>
            </w:r>
            <w:r>
              <w:rPr>
                <w:b/>
                <w:sz w:val="20"/>
              </w:rPr>
              <w:t>Líquido</w:t>
            </w:r>
            <w:r>
              <w:rPr>
                <w:b/>
                <w:spacing w:val="-11"/>
                <w:sz w:val="20"/>
              </w:rPr>
              <w:t> </w:t>
            </w:r>
            <w:r>
              <w:rPr>
                <w:b/>
                <w:sz w:val="20"/>
              </w:rPr>
              <w:t>Proveniente</w:t>
            </w:r>
            <w:r>
              <w:rPr>
                <w:b/>
                <w:spacing w:val="-11"/>
                <w:sz w:val="20"/>
              </w:rPr>
              <w:t> </w:t>
            </w:r>
            <w:r>
              <w:rPr>
                <w:b/>
                <w:sz w:val="20"/>
              </w:rPr>
              <w:t>das</w:t>
            </w:r>
            <w:r>
              <w:rPr>
                <w:b/>
                <w:spacing w:val="-9"/>
                <w:sz w:val="20"/>
              </w:rPr>
              <w:t> </w:t>
            </w:r>
            <w:r>
              <w:rPr>
                <w:b/>
                <w:sz w:val="20"/>
              </w:rPr>
              <w:t>Atividades</w:t>
            </w:r>
            <w:r>
              <w:rPr>
                <w:b/>
                <w:spacing w:val="-10"/>
                <w:sz w:val="20"/>
              </w:rPr>
              <w:t> </w:t>
            </w:r>
            <w:r>
              <w:rPr>
                <w:b/>
                <w:spacing w:val="-2"/>
                <w:sz w:val="20"/>
              </w:rPr>
              <w:t>Operacionais</w:t>
            </w:r>
          </w:p>
          <w:p>
            <w:pPr>
              <w:pStyle w:val="TableParagraph"/>
              <w:spacing w:line="236" w:lineRule="exact"/>
              <w:ind w:left="50"/>
              <w:rPr>
                <w:sz w:val="20"/>
              </w:rPr>
            </w:pPr>
            <w:r>
              <w:rPr>
                <w:sz w:val="20"/>
              </w:rPr>
              <w:t>FLUXOS</w:t>
            </w:r>
            <w:r>
              <w:rPr>
                <w:spacing w:val="-3"/>
                <w:sz w:val="20"/>
              </w:rPr>
              <w:t> </w:t>
            </w:r>
            <w:r>
              <w:rPr>
                <w:sz w:val="20"/>
              </w:rPr>
              <w:t>DE CAIXA</w:t>
            </w:r>
            <w:r>
              <w:rPr>
                <w:spacing w:val="1"/>
                <w:sz w:val="20"/>
              </w:rPr>
              <w:t> </w:t>
            </w:r>
            <w:r>
              <w:rPr>
                <w:sz w:val="20"/>
              </w:rPr>
              <w:t>DAS</w:t>
            </w:r>
            <w:r>
              <w:rPr>
                <w:spacing w:val="-3"/>
                <w:sz w:val="20"/>
              </w:rPr>
              <w:t> </w:t>
            </w:r>
            <w:r>
              <w:rPr>
                <w:sz w:val="20"/>
              </w:rPr>
              <w:t>ATIVIDADES</w:t>
            </w:r>
            <w:r>
              <w:rPr>
                <w:spacing w:val="-3"/>
                <w:sz w:val="20"/>
              </w:rPr>
              <w:t> </w:t>
            </w:r>
            <w:r>
              <w:rPr>
                <w:sz w:val="20"/>
              </w:rPr>
              <w:t>DE</w:t>
            </w:r>
            <w:r>
              <w:rPr>
                <w:spacing w:val="1"/>
                <w:sz w:val="20"/>
              </w:rPr>
              <w:t> </w:t>
            </w:r>
            <w:r>
              <w:rPr>
                <w:spacing w:val="-2"/>
                <w:sz w:val="20"/>
              </w:rPr>
              <w:t>INVESTIMENTO</w:t>
            </w:r>
          </w:p>
        </w:tc>
        <w:tc>
          <w:tcPr>
            <w:tcW w:w="1828" w:type="dxa"/>
          </w:tcPr>
          <w:p>
            <w:pPr>
              <w:pStyle w:val="TableParagraph"/>
              <w:spacing w:before="19"/>
              <w:ind w:right="75"/>
              <w:jc w:val="right"/>
              <w:rPr>
                <w:b/>
                <w:sz w:val="20"/>
              </w:rPr>
            </w:pPr>
            <w:r>
              <w:rPr>
                <w:b/>
                <w:spacing w:val="-2"/>
                <w:sz w:val="20"/>
              </w:rPr>
              <w:t>10.899.123</w:t>
            </w:r>
          </w:p>
        </w:tc>
        <w:tc>
          <w:tcPr>
            <w:tcW w:w="1393" w:type="dxa"/>
          </w:tcPr>
          <w:p>
            <w:pPr>
              <w:pStyle w:val="TableParagraph"/>
              <w:spacing w:before="19"/>
              <w:ind w:right="50"/>
              <w:jc w:val="right"/>
              <w:rPr>
                <w:b/>
                <w:sz w:val="20"/>
              </w:rPr>
            </w:pPr>
            <w:r>
              <w:rPr>
                <w:b/>
                <w:spacing w:val="-2"/>
                <w:sz w:val="20"/>
              </w:rPr>
              <w:t>24.448.173</w:t>
            </w:r>
          </w:p>
        </w:tc>
      </w:tr>
      <w:tr>
        <w:trPr>
          <w:trHeight w:val="269" w:hRule="atLeast"/>
        </w:trPr>
        <w:tc>
          <w:tcPr>
            <w:tcW w:w="5254" w:type="dxa"/>
          </w:tcPr>
          <w:p>
            <w:pPr>
              <w:pStyle w:val="TableParagraph"/>
              <w:spacing w:line="234" w:lineRule="exact" w:before="15"/>
              <w:ind w:left="348"/>
              <w:rPr>
                <w:sz w:val="20"/>
              </w:rPr>
            </w:pPr>
            <w:r>
              <w:rPr>
                <w:sz w:val="20"/>
              </w:rPr>
              <w:t>Aplicações</w:t>
            </w:r>
            <w:r>
              <w:rPr>
                <w:spacing w:val="1"/>
                <w:sz w:val="20"/>
              </w:rPr>
              <w:t> </w:t>
            </w:r>
            <w:r>
              <w:rPr>
                <w:sz w:val="20"/>
              </w:rPr>
              <w:t>no </w:t>
            </w:r>
            <w:r>
              <w:rPr>
                <w:spacing w:val="-2"/>
                <w:sz w:val="20"/>
              </w:rPr>
              <w:t>Imobilizado</w:t>
            </w:r>
          </w:p>
        </w:tc>
        <w:tc>
          <w:tcPr>
            <w:tcW w:w="1828" w:type="dxa"/>
          </w:tcPr>
          <w:p>
            <w:pPr>
              <w:pStyle w:val="TableParagraph"/>
              <w:spacing w:line="234" w:lineRule="exact" w:before="15"/>
              <w:ind w:right="80"/>
              <w:jc w:val="right"/>
              <w:rPr>
                <w:sz w:val="20"/>
              </w:rPr>
            </w:pPr>
            <w:r>
              <w:rPr>
                <w:spacing w:val="-2"/>
                <w:sz w:val="20"/>
              </w:rPr>
              <w:t>(10.730.377)</w:t>
            </w:r>
          </w:p>
        </w:tc>
        <w:tc>
          <w:tcPr>
            <w:tcW w:w="1393" w:type="dxa"/>
          </w:tcPr>
          <w:p>
            <w:pPr>
              <w:pStyle w:val="TableParagraph"/>
              <w:spacing w:line="234" w:lineRule="exact" w:before="15"/>
              <w:ind w:right="55"/>
              <w:jc w:val="right"/>
              <w:rPr>
                <w:sz w:val="20"/>
              </w:rPr>
            </w:pPr>
            <w:r>
              <w:rPr>
                <w:spacing w:val="-2"/>
                <w:sz w:val="20"/>
              </w:rPr>
              <w:t>(8.891.246)</w:t>
            </w:r>
          </w:p>
        </w:tc>
      </w:tr>
      <w:tr>
        <w:trPr>
          <w:trHeight w:val="273" w:hRule="atLeast"/>
        </w:trPr>
        <w:tc>
          <w:tcPr>
            <w:tcW w:w="5254" w:type="dxa"/>
          </w:tcPr>
          <w:p>
            <w:pPr>
              <w:pStyle w:val="TableParagraph"/>
              <w:spacing w:line="218" w:lineRule="exact"/>
              <w:ind w:left="348"/>
              <w:rPr>
                <w:sz w:val="20"/>
              </w:rPr>
            </w:pPr>
            <w:r>
              <w:rPr>
                <w:sz w:val="20"/>
              </w:rPr>
              <w:t>Aplicações</w:t>
            </w:r>
            <w:r>
              <w:rPr>
                <w:spacing w:val="1"/>
                <w:sz w:val="20"/>
              </w:rPr>
              <w:t> </w:t>
            </w:r>
            <w:r>
              <w:rPr>
                <w:sz w:val="20"/>
              </w:rPr>
              <w:t>no </w:t>
            </w:r>
            <w:r>
              <w:rPr>
                <w:spacing w:val="-2"/>
                <w:sz w:val="20"/>
              </w:rPr>
              <w:t>Intangível</w:t>
            </w:r>
          </w:p>
        </w:tc>
        <w:tc>
          <w:tcPr>
            <w:tcW w:w="1828" w:type="dxa"/>
          </w:tcPr>
          <w:p>
            <w:pPr>
              <w:pStyle w:val="TableParagraph"/>
              <w:tabs>
                <w:tab w:pos="740" w:val="left" w:leader="none"/>
              </w:tabs>
              <w:spacing w:line="218" w:lineRule="exact"/>
              <w:ind w:right="79"/>
              <w:jc w:val="right"/>
              <w:rPr>
                <w:sz w:val="20"/>
              </w:rPr>
            </w:pPr>
            <w:r>
              <w:rPr>
                <w:sz w:val="20"/>
                <w:u w:val="single"/>
              </w:rPr>
              <w:tab/>
            </w:r>
            <w:r>
              <w:rPr>
                <w:spacing w:val="-2"/>
                <w:sz w:val="20"/>
                <w:u w:val="single"/>
              </w:rPr>
              <w:t>(882.544)</w:t>
            </w:r>
          </w:p>
        </w:tc>
        <w:tc>
          <w:tcPr>
            <w:tcW w:w="1393" w:type="dxa"/>
          </w:tcPr>
          <w:p>
            <w:pPr>
              <w:pStyle w:val="TableParagraph"/>
              <w:tabs>
                <w:tab w:pos="487" w:val="left" w:leader="none"/>
              </w:tabs>
              <w:spacing w:line="218" w:lineRule="exact"/>
              <w:ind w:right="55"/>
              <w:jc w:val="right"/>
              <w:rPr>
                <w:sz w:val="20"/>
              </w:rPr>
            </w:pPr>
            <w:r>
              <w:rPr>
                <w:sz w:val="20"/>
                <w:u w:val="single"/>
              </w:rPr>
              <w:tab/>
            </w:r>
            <w:r>
              <w:rPr>
                <w:spacing w:val="-2"/>
                <w:sz w:val="20"/>
                <w:u w:val="single"/>
              </w:rPr>
              <w:t>(378.117)</w:t>
            </w:r>
          </w:p>
        </w:tc>
      </w:tr>
      <w:tr>
        <w:trPr>
          <w:trHeight w:val="341" w:hRule="atLeast"/>
        </w:trPr>
        <w:tc>
          <w:tcPr>
            <w:tcW w:w="5254" w:type="dxa"/>
          </w:tcPr>
          <w:p>
            <w:pPr>
              <w:pStyle w:val="TableParagraph"/>
              <w:spacing w:before="19"/>
              <w:ind w:left="50"/>
              <w:rPr>
                <w:b/>
                <w:sz w:val="20"/>
              </w:rPr>
            </w:pPr>
            <w:r>
              <w:rPr>
                <w:b/>
                <w:sz w:val="20"/>
              </w:rPr>
              <w:t>Caixa</w:t>
            </w:r>
            <w:r>
              <w:rPr>
                <w:b/>
                <w:spacing w:val="-8"/>
                <w:sz w:val="20"/>
              </w:rPr>
              <w:t> </w:t>
            </w:r>
            <w:r>
              <w:rPr>
                <w:b/>
                <w:sz w:val="20"/>
              </w:rPr>
              <w:t>Líquido</w:t>
            </w:r>
            <w:r>
              <w:rPr>
                <w:b/>
                <w:spacing w:val="-8"/>
                <w:sz w:val="20"/>
              </w:rPr>
              <w:t> </w:t>
            </w:r>
            <w:r>
              <w:rPr>
                <w:b/>
                <w:sz w:val="20"/>
              </w:rPr>
              <w:t>Usado</w:t>
            </w:r>
            <w:r>
              <w:rPr>
                <w:b/>
                <w:spacing w:val="-8"/>
                <w:sz w:val="20"/>
              </w:rPr>
              <w:t> </w:t>
            </w:r>
            <w:r>
              <w:rPr>
                <w:b/>
                <w:sz w:val="20"/>
              </w:rPr>
              <w:t>nas</w:t>
            </w:r>
            <w:r>
              <w:rPr>
                <w:b/>
                <w:spacing w:val="-7"/>
                <w:sz w:val="20"/>
              </w:rPr>
              <w:t> </w:t>
            </w:r>
            <w:r>
              <w:rPr>
                <w:b/>
                <w:sz w:val="20"/>
              </w:rPr>
              <w:t>Atividades</w:t>
            </w:r>
            <w:r>
              <w:rPr>
                <w:b/>
                <w:spacing w:val="-7"/>
                <w:sz w:val="20"/>
              </w:rPr>
              <w:t> </w:t>
            </w:r>
            <w:r>
              <w:rPr>
                <w:b/>
                <w:sz w:val="20"/>
              </w:rPr>
              <w:t>de</w:t>
            </w:r>
            <w:r>
              <w:rPr>
                <w:b/>
                <w:spacing w:val="-9"/>
                <w:sz w:val="20"/>
              </w:rPr>
              <w:t> </w:t>
            </w:r>
            <w:r>
              <w:rPr>
                <w:b/>
                <w:spacing w:val="-2"/>
                <w:sz w:val="20"/>
              </w:rPr>
              <w:t>Investimento</w:t>
            </w:r>
          </w:p>
        </w:tc>
        <w:tc>
          <w:tcPr>
            <w:tcW w:w="1828" w:type="dxa"/>
          </w:tcPr>
          <w:p>
            <w:pPr>
              <w:pStyle w:val="TableParagraph"/>
              <w:spacing w:before="19"/>
              <w:ind w:right="78"/>
              <w:jc w:val="right"/>
              <w:rPr>
                <w:b/>
                <w:sz w:val="20"/>
              </w:rPr>
            </w:pPr>
            <w:r>
              <w:rPr>
                <w:b/>
                <w:spacing w:val="-2"/>
                <w:sz w:val="20"/>
              </w:rPr>
              <w:t>(11.612.921)</w:t>
            </w:r>
          </w:p>
        </w:tc>
        <w:tc>
          <w:tcPr>
            <w:tcW w:w="1393" w:type="dxa"/>
          </w:tcPr>
          <w:p>
            <w:pPr>
              <w:pStyle w:val="TableParagraph"/>
              <w:spacing w:before="19"/>
              <w:ind w:right="53"/>
              <w:jc w:val="right"/>
              <w:rPr>
                <w:b/>
                <w:sz w:val="20"/>
              </w:rPr>
            </w:pPr>
            <w:r>
              <w:rPr>
                <w:b/>
                <w:spacing w:val="-2"/>
                <w:sz w:val="20"/>
              </w:rPr>
              <w:t>(9.269.363)</w:t>
            </w:r>
          </w:p>
        </w:tc>
      </w:tr>
      <w:tr>
        <w:trPr>
          <w:trHeight w:val="337" w:hRule="atLeast"/>
        </w:trPr>
        <w:tc>
          <w:tcPr>
            <w:tcW w:w="5254" w:type="dxa"/>
          </w:tcPr>
          <w:p>
            <w:pPr>
              <w:pStyle w:val="TableParagraph"/>
              <w:spacing w:before="42"/>
              <w:ind w:left="50"/>
              <w:rPr>
                <w:sz w:val="20"/>
              </w:rPr>
            </w:pPr>
            <w:r>
              <w:rPr>
                <w:sz w:val="20"/>
              </w:rPr>
              <w:t>FLUXOS</w:t>
            </w:r>
            <w:r>
              <w:rPr>
                <w:spacing w:val="-3"/>
                <w:sz w:val="20"/>
              </w:rPr>
              <w:t> </w:t>
            </w:r>
            <w:r>
              <w:rPr>
                <w:sz w:val="20"/>
              </w:rPr>
              <w:t>DE CAIXA</w:t>
            </w:r>
            <w:r>
              <w:rPr>
                <w:spacing w:val="1"/>
                <w:sz w:val="20"/>
              </w:rPr>
              <w:t> </w:t>
            </w:r>
            <w:r>
              <w:rPr>
                <w:sz w:val="20"/>
              </w:rPr>
              <w:t>DAS</w:t>
            </w:r>
            <w:r>
              <w:rPr>
                <w:spacing w:val="-3"/>
                <w:sz w:val="20"/>
              </w:rPr>
              <w:t> </w:t>
            </w:r>
            <w:r>
              <w:rPr>
                <w:sz w:val="20"/>
              </w:rPr>
              <w:t>ATIVIDADES</w:t>
            </w:r>
            <w:r>
              <w:rPr>
                <w:spacing w:val="-3"/>
                <w:sz w:val="20"/>
              </w:rPr>
              <w:t> </w:t>
            </w:r>
            <w:r>
              <w:rPr>
                <w:sz w:val="20"/>
              </w:rPr>
              <w:t>DE</w:t>
            </w:r>
            <w:r>
              <w:rPr>
                <w:spacing w:val="1"/>
                <w:sz w:val="20"/>
              </w:rPr>
              <w:t> </w:t>
            </w:r>
            <w:r>
              <w:rPr>
                <w:spacing w:val="-2"/>
                <w:sz w:val="20"/>
              </w:rPr>
              <w:t>FINANCIAMENTO</w:t>
            </w:r>
          </w:p>
        </w:tc>
        <w:tc>
          <w:tcPr>
            <w:tcW w:w="1828" w:type="dxa"/>
          </w:tcPr>
          <w:p>
            <w:pPr>
              <w:pStyle w:val="TableParagraph"/>
              <w:rPr>
                <w:rFonts w:ascii="Times New Roman"/>
                <w:sz w:val="18"/>
              </w:rPr>
            </w:pPr>
          </w:p>
        </w:tc>
        <w:tc>
          <w:tcPr>
            <w:tcW w:w="1393" w:type="dxa"/>
          </w:tcPr>
          <w:p>
            <w:pPr>
              <w:pStyle w:val="TableParagraph"/>
              <w:rPr>
                <w:rFonts w:ascii="Times New Roman"/>
                <w:sz w:val="18"/>
              </w:rPr>
            </w:pPr>
          </w:p>
        </w:tc>
      </w:tr>
      <w:tr>
        <w:trPr>
          <w:trHeight w:val="314" w:hRule="atLeast"/>
        </w:trPr>
        <w:tc>
          <w:tcPr>
            <w:tcW w:w="5254" w:type="dxa"/>
          </w:tcPr>
          <w:p>
            <w:pPr>
              <w:pStyle w:val="TableParagraph"/>
              <w:spacing w:before="15"/>
              <w:ind w:left="348"/>
              <w:rPr>
                <w:b/>
                <w:sz w:val="20"/>
              </w:rPr>
            </w:pPr>
            <w:r>
              <w:rPr>
                <w:b/>
                <w:sz w:val="20"/>
              </w:rPr>
              <w:t>Integralização</w:t>
            </w:r>
            <w:r>
              <w:rPr>
                <w:b/>
                <w:spacing w:val="-7"/>
                <w:sz w:val="20"/>
              </w:rPr>
              <w:t> </w:t>
            </w:r>
            <w:r>
              <w:rPr>
                <w:b/>
                <w:sz w:val="20"/>
              </w:rPr>
              <w:t>de</w:t>
            </w:r>
            <w:r>
              <w:rPr>
                <w:b/>
                <w:spacing w:val="-8"/>
                <w:sz w:val="20"/>
              </w:rPr>
              <w:t> </w:t>
            </w:r>
            <w:r>
              <w:rPr>
                <w:b/>
                <w:sz w:val="20"/>
              </w:rPr>
              <w:t>Capital</w:t>
            </w:r>
            <w:r>
              <w:rPr>
                <w:b/>
                <w:spacing w:val="-10"/>
                <w:sz w:val="20"/>
              </w:rPr>
              <w:t> </w:t>
            </w:r>
            <w:r>
              <w:rPr>
                <w:b/>
                <w:spacing w:val="-2"/>
                <w:sz w:val="20"/>
              </w:rPr>
              <w:t>Social</w:t>
            </w:r>
          </w:p>
        </w:tc>
        <w:tc>
          <w:tcPr>
            <w:tcW w:w="1828" w:type="dxa"/>
          </w:tcPr>
          <w:p>
            <w:pPr>
              <w:pStyle w:val="TableParagraph"/>
              <w:tabs>
                <w:tab w:pos="713" w:val="left" w:leader="none"/>
              </w:tabs>
              <w:spacing w:before="15"/>
              <w:ind w:right="75"/>
              <w:jc w:val="right"/>
              <w:rPr>
                <w:b/>
                <w:sz w:val="20"/>
              </w:rPr>
            </w:pPr>
            <w:r>
              <w:rPr>
                <w:b/>
                <w:sz w:val="20"/>
                <w:u w:val="single"/>
              </w:rPr>
              <w:tab/>
            </w:r>
            <w:r>
              <w:rPr>
                <w:b/>
                <w:spacing w:val="-2"/>
                <w:sz w:val="20"/>
                <w:u w:val="single"/>
              </w:rPr>
              <w:t>7.459.623</w:t>
            </w:r>
          </w:p>
        </w:tc>
        <w:tc>
          <w:tcPr>
            <w:tcW w:w="1393" w:type="dxa"/>
          </w:tcPr>
          <w:p>
            <w:pPr>
              <w:pStyle w:val="TableParagraph"/>
              <w:tabs>
                <w:tab w:pos="1164" w:val="left" w:leader="none"/>
              </w:tabs>
              <w:spacing w:before="15"/>
              <w:ind w:right="49"/>
              <w:jc w:val="right"/>
              <w:rPr>
                <w:b/>
                <w:sz w:val="20"/>
              </w:rPr>
            </w:pPr>
            <w:r>
              <w:rPr>
                <w:b/>
                <w:sz w:val="20"/>
                <w:u w:val="single"/>
              </w:rPr>
              <w:tab/>
            </w:r>
            <w:r>
              <w:rPr>
                <w:b/>
                <w:spacing w:val="-10"/>
                <w:sz w:val="20"/>
                <w:u w:val="single"/>
              </w:rPr>
              <w:t>0</w:t>
            </w:r>
          </w:p>
        </w:tc>
      </w:tr>
      <w:tr>
        <w:trPr>
          <w:trHeight w:val="328" w:hRule="atLeast"/>
        </w:trPr>
        <w:tc>
          <w:tcPr>
            <w:tcW w:w="5254" w:type="dxa"/>
          </w:tcPr>
          <w:p>
            <w:pPr>
              <w:pStyle w:val="TableParagraph"/>
              <w:spacing w:before="19"/>
              <w:ind w:left="50"/>
              <w:rPr>
                <w:sz w:val="20"/>
              </w:rPr>
            </w:pPr>
            <w:r>
              <w:rPr>
                <w:sz w:val="20"/>
              </w:rPr>
              <w:t>Caixa</w:t>
            </w:r>
            <w:r>
              <w:rPr>
                <w:spacing w:val="3"/>
                <w:sz w:val="20"/>
              </w:rPr>
              <w:t> </w:t>
            </w:r>
            <w:r>
              <w:rPr>
                <w:sz w:val="20"/>
              </w:rPr>
              <w:t>Líquido</w:t>
            </w:r>
            <w:r>
              <w:rPr>
                <w:spacing w:val="3"/>
                <w:sz w:val="20"/>
              </w:rPr>
              <w:t> </w:t>
            </w:r>
            <w:r>
              <w:rPr>
                <w:sz w:val="20"/>
              </w:rPr>
              <w:t>Usado</w:t>
            </w:r>
            <w:r>
              <w:rPr>
                <w:spacing w:val="3"/>
                <w:sz w:val="20"/>
              </w:rPr>
              <w:t> </w:t>
            </w:r>
            <w:r>
              <w:rPr>
                <w:sz w:val="20"/>
              </w:rPr>
              <w:t>nas</w:t>
            </w:r>
            <w:r>
              <w:rPr>
                <w:spacing w:val="3"/>
                <w:sz w:val="20"/>
              </w:rPr>
              <w:t> </w:t>
            </w:r>
            <w:r>
              <w:rPr>
                <w:sz w:val="20"/>
              </w:rPr>
              <w:t>Atividades</w:t>
            </w:r>
            <w:r>
              <w:rPr>
                <w:spacing w:val="4"/>
                <w:sz w:val="20"/>
              </w:rPr>
              <w:t> </w:t>
            </w:r>
            <w:r>
              <w:rPr>
                <w:sz w:val="20"/>
              </w:rPr>
              <w:t>de</w:t>
            </w:r>
            <w:r>
              <w:rPr>
                <w:spacing w:val="1"/>
                <w:sz w:val="20"/>
              </w:rPr>
              <w:t> </w:t>
            </w:r>
            <w:r>
              <w:rPr>
                <w:spacing w:val="-2"/>
                <w:sz w:val="20"/>
              </w:rPr>
              <w:t>Financiamento</w:t>
            </w:r>
          </w:p>
        </w:tc>
        <w:tc>
          <w:tcPr>
            <w:tcW w:w="1828" w:type="dxa"/>
          </w:tcPr>
          <w:p>
            <w:pPr>
              <w:pStyle w:val="TableParagraph"/>
              <w:spacing w:before="19"/>
              <w:ind w:right="75"/>
              <w:jc w:val="right"/>
              <w:rPr>
                <w:sz w:val="20"/>
              </w:rPr>
            </w:pPr>
            <w:r>
              <w:rPr>
                <w:spacing w:val="-2"/>
                <w:sz w:val="20"/>
              </w:rPr>
              <w:t>7.459.623</w:t>
            </w:r>
          </w:p>
        </w:tc>
        <w:tc>
          <w:tcPr>
            <w:tcW w:w="1393" w:type="dxa"/>
          </w:tcPr>
          <w:p>
            <w:pPr>
              <w:pStyle w:val="TableParagraph"/>
              <w:spacing w:before="19"/>
              <w:ind w:right="49"/>
              <w:jc w:val="right"/>
              <w:rPr>
                <w:sz w:val="20"/>
              </w:rPr>
            </w:pPr>
            <w:r>
              <w:rPr>
                <w:spacing w:val="-10"/>
                <w:sz w:val="20"/>
              </w:rPr>
              <w:t>0</w:t>
            </w:r>
          </w:p>
        </w:tc>
      </w:tr>
      <w:tr>
        <w:trPr>
          <w:trHeight w:val="332" w:hRule="atLeast"/>
        </w:trPr>
        <w:tc>
          <w:tcPr>
            <w:tcW w:w="5254" w:type="dxa"/>
          </w:tcPr>
          <w:p>
            <w:pPr>
              <w:pStyle w:val="TableParagraph"/>
              <w:spacing w:before="28"/>
              <w:ind w:left="50"/>
              <w:rPr>
                <w:b/>
                <w:sz w:val="20"/>
              </w:rPr>
            </w:pPr>
            <w:r>
              <w:rPr>
                <w:b/>
                <w:spacing w:val="-2"/>
                <w:sz w:val="20"/>
              </w:rPr>
              <w:t>AUMENTO/(REDUÇÃO)</w:t>
            </w:r>
            <w:r>
              <w:rPr>
                <w:b/>
                <w:sz w:val="20"/>
              </w:rPr>
              <w:t> </w:t>
            </w:r>
            <w:r>
              <w:rPr>
                <w:b/>
                <w:spacing w:val="-2"/>
                <w:sz w:val="20"/>
              </w:rPr>
              <w:t>LÍQUIDO</w:t>
            </w:r>
            <w:r>
              <w:rPr>
                <w:b/>
                <w:sz w:val="20"/>
              </w:rPr>
              <w:t> </w:t>
            </w:r>
            <w:r>
              <w:rPr>
                <w:b/>
                <w:spacing w:val="-2"/>
                <w:sz w:val="20"/>
              </w:rPr>
              <w:t>DE</w:t>
            </w:r>
            <w:r>
              <w:rPr>
                <w:b/>
                <w:spacing w:val="2"/>
                <w:sz w:val="20"/>
              </w:rPr>
              <w:t> </w:t>
            </w:r>
            <w:r>
              <w:rPr>
                <w:b/>
                <w:spacing w:val="-2"/>
                <w:sz w:val="20"/>
              </w:rPr>
              <w:t>CAIXA</w:t>
            </w:r>
            <w:r>
              <w:rPr>
                <w:b/>
                <w:spacing w:val="-4"/>
                <w:sz w:val="20"/>
              </w:rPr>
              <w:t> </w:t>
            </w:r>
            <w:r>
              <w:rPr>
                <w:b/>
                <w:spacing w:val="-2"/>
                <w:sz w:val="20"/>
              </w:rPr>
              <w:t>E</w:t>
            </w:r>
            <w:r>
              <w:rPr>
                <w:b/>
                <w:spacing w:val="3"/>
                <w:sz w:val="20"/>
              </w:rPr>
              <w:t> </w:t>
            </w:r>
            <w:r>
              <w:rPr>
                <w:b/>
                <w:spacing w:val="-2"/>
                <w:sz w:val="20"/>
              </w:rPr>
              <w:t>EQUIVALENTES</w:t>
            </w:r>
            <w:r>
              <w:rPr>
                <w:b/>
                <w:spacing w:val="-4"/>
                <w:sz w:val="20"/>
              </w:rPr>
              <w:t> </w:t>
            </w:r>
            <w:r>
              <w:rPr>
                <w:b/>
                <w:spacing w:val="-5"/>
                <w:sz w:val="20"/>
              </w:rPr>
              <w:t>DE</w:t>
            </w:r>
          </w:p>
        </w:tc>
        <w:tc>
          <w:tcPr>
            <w:tcW w:w="1828" w:type="dxa"/>
          </w:tcPr>
          <w:p>
            <w:pPr>
              <w:pStyle w:val="TableParagraph"/>
              <w:tabs>
                <w:tab w:pos="923" w:val="left" w:leader="none"/>
              </w:tabs>
              <w:spacing w:before="28"/>
              <w:ind w:right="75"/>
              <w:jc w:val="right"/>
              <w:rPr>
                <w:sz w:val="20"/>
              </w:rPr>
            </w:pPr>
            <w:r>
              <w:rPr>
                <w:b/>
                <w:spacing w:val="-5"/>
                <w:sz w:val="20"/>
              </w:rPr>
              <w:t>CA</w:t>
            </w:r>
            <w:r>
              <w:rPr>
                <w:sz w:val="20"/>
                <w:u w:val="double"/>
              </w:rPr>
              <w:tab/>
            </w:r>
            <w:r>
              <w:rPr>
                <w:spacing w:val="-2"/>
                <w:sz w:val="20"/>
                <w:u w:val="double"/>
              </w:rPr>
              <w:t>6.745.826</w:t>
            </w:r>
          </w:p>
        </w:tc>
        <w:tc>
          <w:tcPr>
            <w:tcW w:w="1393" w:type="dxa"/>
          </w:tcPr>
          <w:p>
            <w:pPr>
              <w:pStyle w:val="TableParagraph"/>
              <w:tabs>
                <w:tab w:pos="361" w:val="left" w:leader="none"/>
              </w:tabs>
              <w:spacing w:before="28"/>
              <w:ind w:right="50"/>
              <w:jc w:val="right"/>
              <w:rPr>
                <w:sz w:val="20"/>
              </w:rPr>
            </w:pPr>
            <w:r>
              <w:rPr>
                <w:sz w:val="20"/>
                <w:u w:val="double"/>
              </w:rPr>
              <w:tab/>
            </w:r>
            <w:r>
              <w:rPr>
                <w:spacing w:val="-2"/>
                <w:sz w:val="20"/>
                <w:u w:val="double"/>
              </w:rPr>
              <w:t>15.178.810</w:t>
            </w:r>
          </w:p>
        </w:tc>
      </w:tr>
      <w:tr>
        <w:trPr>
          <w:trHeight w:val="278" w:hRule="atLeast"/>
        </w:trPr>
        <w:tc>
          <w:tcPr>
            <w:tcW w:w="5254" w:type="dxa"/>
          </w:tcPr>
          <w:p>
            <w:pPr>
              <w:pStyle w:val="TableParagraph"/>
              <w:spacing w:line="234" w:lineRule="exact" w:before="24"/>
              <w:ind w:left="50"/>
              <w:rPr>
                <w:sz w:val="20"/>
              </w:rPr>
            </w:pPr>
            <w:r>
              <w:rPr>
                <w:sz w:val="20"/>
              </w:rPr>
              <w:t>CAIXA</w:t>
            </w:r>
            <w:r>
              <w:rPr>
                <w:spacing w:val="-1"/>
                <w:sz w:val="20"/>
              </w:rPr>
              <w:t> </w:t>
            </w:r>
            <w:r>
              <w:rPr>
                <w:sz w:val="20"/>
              </w:rPr>
              <w:t>E EQUIVALENTES</w:t>
            </w:r>
            <w:r>
              <w:rPr>
                <w:spacing w:val="-4"/>
                <w:sz w:val="20"/>
              </w:rPr>
              <w:t> </w:t>
            </w:r>
            <w:r>
              <w:rPr>
                <w:sz w:val="20"/>
              </w:rPr>
              <w:t>DE CAIXA</w:t>
            </w:r>
            <w:r>
              <w:rPr>
                <w:spacing w:val="-1"/>
                <w:sz w:val="20"/>
              </w:rPr>
              <w:t> </w:t>
            </w:r>
            <w:r>
              <w:rPr>
                <w:sz w:val="20"/>
              </w:rPr>
              <w:t>NO</w:t>
            </w:r>
            <w:r>
              <w:rPr>
                <w:spacing w:val="2"/>
                <w:sz w:val="20"/>
              </w:rPr>
              <w:t> </w:t>
            </w:r>
            <w:r>
              <w:rPr>
                <w:sz w:val="20"/>
              </w:rPr>
              <w:t>INÍCIO</w:t>
            </w:r>
            <w:r>
              <w:rPr>
                <w:spacing w:val="1"/>
                <w:sz w:val="20"/>
              </w:rPr>
              <w:t> </w:t>
            </w:r>
            <w:r>
              <w:rPr>
                <w:sz w:val="20"/>
              </w:rPr>
              <w:t>DO</w:t>
            </w:r>
            <w:r>
              <w:rPr>
                <w:spacing w:val="2"/>
                <w:sz w:val="20"/>
              </w:rPr>
              <w:t> </w:t>
            </w:r>
            <w:r>
              <w:rPr>
                <w:spacing w:val="-2"/>
                <w:sz w:val="20"/>
              </w:rPr>
              <w:t>EXERCÍCIO</w:t>
            </w:r>
          </w:p>
        </w:tc>
        <w:tc>
          <w:tcPr>
            <w:tcW w:w="1828" w:type="dxa"/>
          </w:tcPr>
          <w:p>
            <w:pPr>
              <w:pStyle w:val="TableParagraph"/>
              <w:spacing w:line="234" w:lineRule="exact" w:before="24"/>
              <w:ind w:right="75"/>
              <w:jc w:val="right"/>
              <w:rPr>
                <w:sz w:val="20"/>
              </w:rPr>
            </w:pPr>
            <w:r>
              <w:rPr>
                <w:spacing w:val="-2"/>
                <w:sz w:val="20"/>
              </w:rPr>
              <w:t>28.717.461</w:t>
            </w:r>
          </w:p>
        </w:tc>
        <w:tc>
          <w:tcPr>
            <w:tcW w:w="1393" w:type="dxa"/>
          </w:tcPr>
          <w:p>
            <w:pPr>
              <w:pStyle w:val="TableParagraph"/>
              <w:spacing w:line="234" w:lineRule="exact" w:before="24"/>
              <w:ind w:right="50"/>
              <w:jc w:val="right"/>
              <w:rPr>
                <w:sz w:val="20"/>
              </w:rPr>
            </w:pPr>
            <w:r>
              <w:rPr>
                <w:spacing w:val="-2"/>
                <w:sz w:val="20"/>
              </w:rPr>
              <w:t>13.538.651</w:t>
            </w:r>
          </w:p>
        </w:tc>
      </w:tr>
      <w:tr>
        <w:trPr>
          <w:trHeight w:val="214" w:hRule="atLeast"/>
        </w:trPr>
        <w:tc>
          <w:tcPr>
            <w:tcW w:w="5254" w:type="dxa"/>
          </w:tcPr>
          <w:p>
            <w:pPr>
              <w:pStyle w:val="TableParagraph"/>
              <w:spacing w:line="194" w:lineRule="exact"/>
              <w:ind w:left="50"/>
              <w:rPr>
                <w:b/>
                <w:sz w:val="20"/>
              </w:rPr>
            </w:pPr>
            <w:r>
              <w:rPr>
                <w:b/>
                <w:sz w:val="20"/>
              </w:rPr>
              <w:t>CAIXA</w:t>
            </w:r>
            <w:r>
              <w:rPr>
                <w:b/>
                <w:spacing w:val="-11"/>
                <w:sz w:val="20"/>
              </w:rPr>
              <w:t> </w:t>
            </w:r>
            <w:r>
              <w:rPr>
                <w:b/>
                <w:sz w:val="20"/>
              </w:rPr>
              <w:t>E</w:t>
            </w:r>
            <w:r>
              <w:rPr>
                <w:b/>
                <w:spacing w:val="-6"/>
                <w:sz w:val="20"/>
              </w:rPr>
              <w:t> </w:t>
            </w:r>
            <w:r>
              <w:rPr>
                <w:b/>
                <w:sz w:val="20"/>
              </w:rPr>
              <w:t>EQUIVALENTES</w:t>
            </w:r>
            <w:r>
              <w:rPr>
                <w:b/>
                <w:spacing w:val="-11"/>
                <w:sz w:val="20"/>
              </w:rPr>
              <w:t> </w:t>
            </w:r>
            <w:r>
              <w:rPr>
                <w:b/>
                <w:sz w:val="20"/>
              </w:rPr>
              <w:t>DE</w:t>
            </w:r>
            <w:r>
              <w:rPr>
                <w:b/>
                <w:spacing w:val="-7"/>
                <w:sz w:val="20"/>
              </w:rPr>
              <w:t> </w:t>
            </w:r>
            <w:r>
              <w:rPr>
                <w:b/>
                <w:sz w:val="20"/>
              </w:rPr>
              <w:t>CAIXA</w:t>
            </w:r>
            <w:r>
              <w:rPr>
                <w:b/>
                <w:spacing w:val="-11"/>
                <w:sz w:val="20"/>
              </w:rPr>
              <w:t> </w:t>
            </w:r>
            <w:r>
              <w:rPr>
                <w:b/>
                <w:sz w:val="20"/>
              </w:rPr>
              <w:t>NO</w:t>
            </w:r>
            <w:r>
              <w:rPr>
                <w:b/>
                <w:spacing w:val="-8"/>
                <w:sz w:val="20"/>
              </w:rPr>
              <w:t> </w:t>
            </w:r>
            <w:r>
              <w:rPr>
                <w:b/>
                <w:sz w:val="20"/>
              </w:rPr>
              <w:t>FINAL</w:t>
            </w:r>
            <w:r>
              <w:rPr>
                <w:b/>
                <w:spacing w:val="-11"/>
                <w:sz w:val="20"/>
              </w:rPr>
              <w:t> </w:t>
            </w:r>
            <w:r>
              <w:rPr>
                <w:b/>
                <w:sz w:val="20"/>
              </w:rPr>
              <w:t>DO</w:t>
            </w:r>
            <w:r>
              <w:rPr>
                <w:b/>
                <w:spacing w:val="-8"/>
                <w:sz w:val="20"/>
              </w:rPr>
              <w:t> </w:t>
            </w:r>
            <w:r>
              <w:rPr>
                <w:b/>
                <w:spacing w:val="-2"/>
                <w:sz w:val="20"/>
              </w:rPr>
              <w:t>EXERCÍCIO</w:t>
            </w:r>
          </w:p>
        </w:tc>
        <w:tc>
          <w:tcPr>
            <w:tcW w:w="1828" w:type="dxa"/>
          </w:tcPr>
          <w:p>
            <w:pPr>
              <w:pStyle w:val="TableParagraph"/>
              <w:spacing w:line="194" w:lineRule="exact"/>
              <w:ind w:right="75"/>
              <w:jc w:val="right"/>
              <w:rPr>
                <w:b/>
                <w:sz w:val="20"/>
              </w:rPr>
            </w:pPr>
            <w:r>
              <w:rPr>
                <w:b/>
                <w:spacing w:val="-2"/>
                <w:sz w:val="20"/>
              </w:rPr>
              <w:t>35.463.288</w:t>
            </w:r>
          </w:p>
        </w:tc>
        <w:tc>
          <w:tcPr>
            <w:tcW w:w="1393" w:type="dxa"/>
          </w:tcPr>
          <w:p>
            <w:pPr>
              <w:pStyle w:val="TableParagraph"/>
              <w:spacing w:line="194" w:lineRule="exact"/>
              <w:ind w:right="50"/>
              <w:jc w:val="right"/>
              <w:rPr>
                <w:b/>
                <w:sz w:val="20"/>
              </w:rPr>
            </w:pPr>
            <w:r>
              <w:rPr>
                <w:b/>
                <w:spacing w:val="-2"/>
                <w:sz w:val="20"/>
              </w:rPr>
              <w:t>28.717.461</w:t>
            </w:r>
          </w:p>
        </w:tc>
      </w:tr>
    </w:tbl>
    <w:p>
      <w:pPr>
        <w:pStyle w:val="BodyText"/>
        <w:spacing w:before="2"/>
        <w:rPr>
          <w:sz w:val="14"/>
        </w:rPr>
      </w:pPr>
    </w:p>
    <w:p>
      <w:pPr>
        <w:pStyle w:val="BodyText"/>
        <w:spacing w:after="0"/>
        <w:rPr>
          <w:sz w:val="14"/>
        </w:rPr>
        <w:sectPr>
          <w:type w:val="continuous"/>
          <w:pgSz w:w="11910" w:h="16850"/>
          <w:pgMar w:header="679" w:footer="1765" w:top="1940" w:bottom="280" w:left="566" w:right="141"/>
        </w:sectPr>
      </w:pPr>
    </w:p>
    <w:p>
      <w:pPr>
        <w:pStyle w:val="Heading2"/>
        <w:spacing w:line="249" w:lineRule="auto" w:before="187"/>
        <w:ind w:left="579" w:right="-2"/>
        <w:rPr>
          <w:rFonts w:ascii="Trebuchet MS"/>
        </w:rPr>
      </w:pPr>
      <w:r>
        <w:rPr>
          <w:rFonts w:ascii="Trebuchet MS"/>
        </w:rPr>
        <mc:AlternateContent>
          <mc:Choice Requires="wps">
            <w:drawing>
              <wp:anchor distT="0" distB="0" distL="0" distR="0" allowOverlap="1" layoutInCell="1" locked="0" behindDoc="1" simplePos="0" relativeHeight="483196928">
                <wp:simplePos x="0" y="0"/>
                <wp:positionH relativeFrom="page">
                  <wp:posOffset>1382303</wp:posOffset>
                </wp:positionH>
                <wp:positionV relativeFrom="paragraph">
                  <wp:posOffset>131110</wp:posOffset>
                </wp:positionV>
                <wp:extent cx="774700" cy="76962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774700" cy="769620"/>
                        </a:xfrm>
                        <a:custGeom>
                          <a:avLst/>
                          <a:gdLst/>
                          <a:ahLst/>
                          <a:cxnLst/>
                          <a:rect l="l" t="t" r="r" b="b"/>
                          <a:pathLst>
                            <a:path w="774700" h="769620">
                              <a:moveTo>
                                <a:pt x="139410" y="606791"/>
                              </a:moveTo>
                              <a:lnTo>
                                <a:pt x="72214" y="650435"/>
                              </a:lnTo>
                              <a:lnTo>
                                <a:pt x="29285" y="692785"/>
                              </a:lnTo>
                              <a:lnTo>
                                <a:pt x="6618" y="729515"/>
                              </a:lnTo>
                              <a:lnTo>
                                <a:pt x="0" y="756483"/>
                              </a:lnTo>
                              <a:lnTo>
                                <a:pt x="4967" y="766467"/>
                              </a:lnTo>
                              <a:lnTo>
                                <a:pt x="9416" y="769104"/>
                              </a:lnTo>
                              <a:lnTo>
                                <a:pt x="60713" y="769104"/>
                              </a:lnTo>
                              <a:lnTo>
                                <a:pt x="63235" y="767527"/>
                              </a:lnTo>
                              <a:lnTo>
                                <a:pt x="14987" y="767527"/>
                              </a:lnTo>
                              <a:lnTo>
                                <a:pt x="21815" y="738833"/>
                              </a:lnTo>
                              <a:lnTo>
                                <a:pt x="47132" y="698307"/>
                              </a:lnTo>
                              <a:lnTo>
                                <a:pt x="87535" y="652161"/>
                              </a:lnTo>
                              <a:lnTo>
                                <a:pt x="139410" y="606791"/>
                              </a:lnTo>
                              <a:close/>
                            </a:path>
                            <a:path w="774700" h="769620">
                              <a:moveTo>
                                <a:pt x="331307" y="0"/>
                              </a:moveTo>
                              <a:lnTo>
                                <a:pt x="315801" y="10353"/>
                              </a:lnTo>
                              <a:lnTo>
                                <a:pt x="307839" y="34313"/>
                              </a:lnTo>
                              <a:lnTo>
                                <a:pt x="304906" y="61232"/>
                              </a:lnTo>
                              <a:lnTo>
                                <a:pt x="304487" y="80460"/>
                              </a:lnTo>
                              <a:lnTo>
                                <a:pt x="305054" y="97851"/>
                              </a:lnTo>
                              <a:lnTo>
                                <a:pt x="309146" y="136479"/>
                              </a:lnTo>
                              <a:lnTo>
                                <a:pt x="316220" y="177608"/>
                              </a:lnTo>
                              <a:lnTo>
                                <a:pt x="325686" y="220649"/>
                              </a:lnTo>
                              <a:lnTo>
                                <a:pt x="331307" y="242169"/>
                              </a:lnTo>
                              <a:lnTo>
                                <a:pt x="327802" y="259547"/>
                              </a:lnTo>
                              <a:lnTo>
                                <a:pt x="302214" y="330962"/>
                              </a:lnTo>
                              <a:lnTo>
                                <a:pt x="281764" y="379970"/>
                              </a:lnTo>
                              <a:lnTo>
                                <a:pt x="257298" y="434492"/>
                              </a:lnTo>
                              <a:lnTo>
                                <a:pt x="229633" y="492016"/>
                              </a:lnTo>
                              <a:lnTo>
                                <a:pt x="199586" y="550026"/>
                              </a:lnTo>
                              <a:lnTo>
                                <a:pt x="167972" y="606010"/>
                              </a:lnTo>
                              <a:lnTo>
                                <a:pt x="135608" y="657452"/>
                              </a:lnTo>
                              <a:lnTo>
                                <a:pt x="103312" y="701838"/>
                              </a:lnTo>
                              <a:lnTo>
                                <a:pt x="71898" y="736656"/>
                              </a:lnTo>
                              <a:lnTo>
                                <a:pt x="14987" y="767527"/>
                              </a:lnTo>
                              <a:lnTo>
                                <a:pt x="63235" y="767527"/>
                              </a:lnTo>
                              <a:lnTo>
                                <a:pt x="107181" y="731142"/>
                              </a:lnTo>
                              <a:lnTo>
                                <a:pt x="139213" y="692471"/>
                              </a:lnTo>
                              <a:lnTo>
                                <a:pt x="175232" y="640741"/>
                              </a:lnTo>
                              <a:lnTo>
                                <a:pt x="215349" y="575053"/>
                              </a:lnTo>
                              <a:lnTo>
                                <a:pt x="222761" y="572687"/>
                              </a:lnTo>
                              <a:lnTo>
                                <a:pt x="215349" y="572687"/>
                              </a:lnTo>
                              <a:lnTo>
                                <a:pt x="254955" y="501514"/>
                              </a:lnTo>
                              <a:lnTo>
                                <a:pt x="285555" y="441625"/>
                              </a:lnTo>
                              <a:lnTo>
                                <a:pt x="308529" y="391553"/>
                              </a:lnTo>
                              <a:lnTo>
                                <a:pt x="325259" y="349829"/>
                              </a:lnTo>
                              <a:lnTo>
                                <a:pt x="337124" y="314986"/>
                              </a:lnTo>
                              <a:lnTo>
                                <a:pt x="345506" y="285554"/>
                              </a:lnTo>
                              <a:lnTo>
                                <a:pt x="372705" y="285554"/>
                              </a:lnTo>
                              <a:lnTo>
                                <a:pt x="372408" y="284923"/>
                              </a:lnTo>
                              <a:lnTo>
                                <a:pt x="355760" y="239802"/>
                              </a:lnTo>
                              <a:lnTo>
                                <a:pt x="361459" y="199572"/>
                              </a:lnTo>
                              <a:lnTo>
                                <a:pt x="345506" y="199572"/>
                              </a:lnTo>
                              <a:lnTo>
                                <a:pt x="336434" y="164963"/>
                              </a:lnTo>
                              <a:lnTo>
                                <a:pt x="330321" y="131536"/>
                              </a:lnTo>
                              <a:lnTo>
                                <a:pt x="326870" y="100180"/>
                              </a:lnTo>
                              <a:lnTo>
                                <a:pt x="325785" y="71783"/>
                              </a:lnTo>
                              <a:lnTo>
                                <a:pt x="325939" y="64683"/>
                              </a:lnTo>
                              <a:lnTo>
                                <a:pt x="326044" y="59864"/>
                              </a:lnTo>
                              <a:lnTo>
                                <a:pt x="327856" y="39737"/>
                              </a:lnTo>
                              <a:lnTo>
                                <a:pt x="332774" y="18870"/>
                              </a:lnTo>
                              <a:lnTo>
                                <a:pt x="342350" y="4732"/>
                              </a:lnTo>
                              <a:lnTo>
                                <a:pt x="361564" y="4732"/>
                              </a:lnTo>
                              <a:lnTo>
                                <a:pt x="351422" y="788"/>
                              </a:lnTo>
                              <a:lnTo>
                                <a:pt x="331307" y="0"/>
                              </a:lnTo>
                              <a:close/>
                            </a:path>
                            <a:path w="774700" h="769620">
                              <a:moveTo>
                                <a:pt x="754907" y="571109"/>
                              </a:moveTo>
                              <a:lnTo>
                                <a:pt x="747622" y="572514"/>
                              </a:lnTo>
                              <a:lnTo>
                                <a:pt x="741595" y="576434"/>
                              </a:lnTo>
                              <a:lnTo>
                                <a:pt x="737491" y="582424"/>
                              </a:lnTo>
                              <a:lnTo>
                                <a:pt x="735975" y="590041"/>
                              </a:lnTo>
                              <a:lnTo>
                                <a:pt x="737491" y="597202"/>
                              </a:lnTo>
                              <a:lnTo>
                                <a:pt x="741595" y="602958"/>
                              </a:lnTo>
                              <a:lnTo>
                                <a:pt x="747622" y="606791"/>
                              </a:lnTo>
                              <a:lnTo>
                                <a:pt x="754907" y="608184"/>
                              </a:lnTo>
                              <a:lnTo>
                                <a:pt x="762980" y="606791"/>
                              </a:lnTo>
                              <a:lnTo>
                                <a:pt x="767123" y="604240"/>
                              </a:lnTo>
                              <a:lnTo>
                                <a:pt x="747019" y="604240"/>
                              </a:lnTo>
                              <a:lnTo>
                                <a:pt x="739919" y="597929"/>
                              </a:lnTo>
                              <a:lnTo>
                                <a:pt x="739919" y="581364"/>
                              </a:lnTo>
                              <a:lnTo>
                                <a:pt x="747019" y="575053"/>
                              </a:lnTo>
                              <a:lnTo>
                                <a:pt x="767012" y="575053"/>
                              </a:lnTo>
                              <a:lnTo>
                                <a:pt x="762980" y="572514"/>
                              </a:lnTo>
                              <a:lnTo>
                                <a:pt x="754907" y="571109"/>
                              </a:lnTo>
                              <a:close/>
                            </a:path>
                            <a:path w="774700" h="769620">
                              <a:moveTo>
                                <a:pt x="767012" y="575053"/>
                              </a:moveTo>
                              <a:lnTo>
                                <a:pt x="764373" y="575053"/>
                              </a:lnTo>
                              <a:lnTo>
                                <a:pt x="769895" y="581364"/>
                              </a:lnTo>
                              <a:lnTo>
                                <a:pt x="769895" y="597929"/>
                              </a:lnTo>
                              <a:lnTo>
                                <a:pt x="764373" y="604240"/>
                              </a:lnTo>
                              <a:lnTo>
                                <a:pt x="767123" y="604240"/>
                              </a:lnTo>
                              <a:lnTo>
                                <a:pt x="769204" y="602958"/>
                              </a:lnTo>
                              <a:lnTo>
                                <a:pt x="773210" y="597202"/>
                              </a:lnTo>
                              <a:lnTo>
                                <a:pt x="774627" y="590041"/>
                              </a:lnTo>
                              <a:lnTo>
                                <a:pt x="773306" y="582942"/>
                              </a:lnTo>
                              <a:lnTo>
                                <a:pt x="773210" y="582424"/>
                              </a:lnTo>
                              <a:lnTo>
                                <a:pt x="769204" y="576434"/>
                              </a:lnTo>
                              <a:lnTo>
                                <a:pt x="767012" y="575053"/>
                              </a:lnTo>
                              <a:close/>
                            </a:path>
                            <a:path w="774700" h="769620">
                              <a:moveTo>
                                <a:pt x="760429" y="577420"/>
                              </a:moveTo>
                              <a:lnTo>
                                <a:pt x="747807" y="577420"/>
                              </a:lnTo>
                              <a:lnTo>
                                <a:pt x="747807" y="600296"/>
                              </a:lnTo>
                              <a:lnTo>
                                <a:pt x="751751" y="600296"/>
                              </a:lnTo>
                              <a:lnTo>
                                <a:pt x="751751" y="591619"/>
                              </a:lnTo>
                              <a:lnTo>
                                <a:pt x="761743" y="591619"/>
                              </a:lnTo>
                              <a:lnTo>
                                <a:pt x="761217" y="590830"/>
                              </a:lnTo>
                              <a:lnTo>
                                <a:pt x="758851" y="590041"/>
                              </a:lnTo>
                              <a:lnTo>
                                <a:pt x="763584" y="588463"/>
                              </a:lnTo>
                              <a:lnTo>
                                <a:pt x="751751" y="588463"/>
                              </a:lnTo>
                              <a:lnTo>
                                <a:pt x="751751" y="582153"/>
                              </a:lnTo>
                              <a:lnTo>
                                <a:pt x="763058" y="582153"/>
                              </a:lnTo>
                              <a:lnTo>
                                <a:pt x="762795" y="580575"/>
                              </a:lnTo>
                              <a:lnTo>
                                <a:pt x="760429" y="577420"/>
                              </a:lnTo>
                              <a:close/>
                            </a:path>
                            <a:path w="774700" h="769620">
                              <a:moveTo>
                                <a:pt x="761743" y="591619"/>
                              </a:moveTo>
                              <a:lnTo>
                                <a:pt x="756484" y="591619"/>
                              </a:lnTo>
                              <a:lnTo>
                                <a:pt x="758062" y="593985"/>
                              </a:lnTo>
                              <a:lnTo>
                                <a:pt x="758851" y="596352"/>
                              </a:lnTo>
                              <a:lnTo>
                                <a:pt x="759640" y="600296"/>
                              </a:lnTo>
                              <a:lnTo>
                                <a:pt x="763584" y="600296"/>
                              </a:lnTo>
                              <a:lnTo>
                                <a:pt x="762795" y="596352"/>
                              </a:lnTo>
                              <a:lnTo>
                                <a:pt x="762795" y="593196"/>
                              </a:lnTo>
                              <a:lnTo>
                                <a:pt x="761743" y="591619"/>
                              </a:lnTo>
                              <a:close/>
                            </a:path>
                            <a:path w="774700" h="769620">
                              <a:moveTo>
                                <a:pt x="763058" y="582153"/>
                              </a:moveTo>
                              <a:lnTo>
                                <a:pt x="757273" y="582153"/>
                              </a:lnTo>
                              <a:lnTo>
                                <a:pt x="758851" y="582942"/>
                              </a:lnTo>
                              <a:lnTo>
                                <a:pt x="758851" y="587674"/>
                              </a:lnTo>
                              <a:lnTo>
                                <a:pt x="756484" y="588463"/>
                              </a:lnTo>
                              <a:lnTo>
                                <a:pt x="763584" y="588463"/>
                              </a:lnTo>
                              <a:lnTo>
                                <a:pt x="763584" y="585308"/>
                              </a:lnTo>
                              <a:lnTo>
                                <a:pt x="763189" y="582942"/>
                              </a:lnTo>
                              <a:lnTo>
                                <a:pt x="763103" y="582424"/>
                              </a:lnTo>
                              <a:lnTo>
                                <a:pt x="763058" y="582153"/>
                              </a:lnTo>
                              <a:close/>
                            </a:path>
                            <a:path w="774700" h="769620">
                              <a:moveTo>
                                <a:pt x="372705" y="285554"/>
                              </a:moveTo>
                              <a:lnTo>
                                <a:pt x="345506" y="285554"/>
                              </a:lnTo>
                              <a:lnTo>
                                <a:pt x="379286" y="356315"/>
                              </a:lnTo>
                              <a:lnTo>
                                <a:pt x="414695" y="408826"/>
                              </a:lnTo>
                              <a:lnTo>
                                <a:pt x="449385" y="446229"/>
                              </a:lnTo>
                              <a:lnTo>
                                <a:pt x="481007" y="471667"/>
                              </a:lnTo>
                              <a:lnTo>
                                <a:pt x="507215" y="488282"/>
                              </a:lnTo>
                              <a:lnTo>
                                <a:pt x="460397" y="497164"/>
                              </a:lnTo>
                              <a:lnTo>
                                <a:pt x="411913" y="508062"/>
                              </a:lnTo>
                              <a:lnTo>
                                <a:pt x="362465" y="521019"/>
                              </a:lnTo>
                              <a:lnTo>
                                <a:pt x="312755" y="536079"/>
                              </a:lnTo>
                              <a:lnTo>
                                <a:pt x="263482" y="553288"/>
                              </a:lnTo>
                              <a:lnTo>
                                <a:pt x="215349" y="572687"/>
                              </a:lnTo>
                              <a:lnTo>
                                <a:pt x="222761" y="572687"/>
                              </a:lnTo>
                              <a:lnTo>
                                <a:pt x="263523" y="559671"/>
                              </a:lnTo>
                              <a:lnTo>
                                <a:pt x="315151" y="545867"/>
                              </a:lnTo>
                              <a:lnTo>
                                <a:pt x="369959" y="533541"/>
                              </a:lnTo>
                              <a:lnTo>
                                <a:pt x="425645" y="523108"/>
                              </a:lnTo>
                              <a:lnTo>
                                <a:pt x="481505" y="514558"/>
                              </a:lnTo>
                              <a:lnTo>
                                <a:pt x="535912" y="508062"/>
                              </a:lnTo>
                              <a:lnTo>
                                <a:pt x="595768" y="508062"/>
                              </a:lnTo>
                              <a:lnTo>
                                <a:pt x="582943" y="502481"/>
                              </a:lnTo>
                              <a:lnTo>
                                <a:pt x="624422" y="500336"/>
                              </a:lnTo>
                              <a:lnTo>
                                <a:pt x="759107" y="500336"/>
                              </a:lnTo>
                              <a:lnTo>
                                <a:pt x="738046" y="488973"/>
                              </a:lnTo>
                              <a:lnTo>
                                <a:pt x="708624" y="482761"/>
                              </a:lnTo>
                              <a:lnTo>
                                <a:pt x="548234" y="482761"/>
                              </a:lnTo>
                              <a:lnTo>
                                <a:pt x="529931" y="472284"/>
                              </a:lnTo>
                              <a:lnTo>
                                <a:pt x="494212" y="449260"/>
                              </a:lnTo>
                              <a:lnTo>
                                <a:pt x="445447" y="405898"/>
                              </a:lnTo>
                              <a:lnTo>
                                <a:pt x="417327" y="369296"/>
                              </a:lnTo>
                              <a:lnTo>
                                <a:pt x="392955" y="328530"/>
                              </a:lnTo>
                              <a:lnTo>
                                <a:pt x="372705" y="285554"/>
                              </a:lnTo>
                              <a:close/>
                            </a:path>
                            <a:path w="774700" h="769620">
                              <a:moveTo>
                                <a:pt x="595768" y="508062"/>
                              </a:moveTo>
                              <a:lnTo>
                                <a:pt x="536531" y="508062"/>
                              </a:lnTo>
                              <a:lnTo>
                                <a:pt x="588169" y="531397"/>
                              </a:lnTo>
                              <a:lnTo>
                                <a:pt x="639344" y="549022"/>
                              </a:lnTo>
                              <a:lnTo>
                                <a:pt x="686377" y="560140"/>
                              </a:lnTo>
                              <a:lnTo>
                                <a:pt x="725720" y="564010"/>
                              </a:lnTo>
                              <a:lnTo>
                                <a:pt x="742002" y="562950"/>
                              </a:lnTo>
                              <a:lnTo>
                                <a:pt x="754217" y="559671"/>
                              </a:lnTo>
                              <a:lnTo>
                                <a:pt x="762438" y="554026"/>
                              </a:lnTo>
                              <a:lnTo>
                                <a:pt x="763828" y="551389"/>
                              </a:lnTo>
                              <a:lnTo>
                                <a:pt x="742286" y="551389"/>
                              </a:lnTo>
                              <a:lnTo>
                                <a:pt x="711065" y="547851"/>
                              </a:lnTo>
                              <a:lnTo>
                                <a:pt x="672376" y="537880"/>
                              </a:lnTo>
                              <a:lnTo>
                                <a:pt x="628805" y="522436"/>
                              </a:lnTo>
                              <a:lnTo>
                                <a:pt x="595768" y="508062"/>
                              </a:lnTo>
                              <a:close/>
                            </a:path>
                            <a:path w="774700" h="769620">
                              <a:moveTo>
                                <a:pt x="766739" y="545867"/>
                              </a:moveTo>
                              <a:lnTo>
                                <a:pt x="761217" y="548233"/>
                              </a:lnTo>
                              <a:lnTo>
                                <a:pt x="752540" y="551389"/>
                              </a:lnTo>
                              <a:lnTo>
                                <a:pt x="763828" y="551389"/>
                              </a:lnTo>
                              <a:lnTo>
                                <a:pt x="766739" y="545867"/>
                              </a:lnTo>
                              <a:close/>
                            </a:path>
                            <a:path w="774700" h="769620">
                              <a:moveTo>
                                <a:pt x="759107" y="500336"/>
                              </a:moveTo>
                              <a:lnTo>
                                <a:pt x="674636" y="500336"/>
                              </a:lnTo>
                              <a:lnTo>
                                <a:pt x="721467" y="504753"/>
                              </a:lnTo>
                              <a:lnTo>
                                <a:pt x="756813" y="516238"/>
                              </a:lnTo>
                              <a:lnTo>
                                <a:pt x="769895" y="537190"/>
                              </a:lnTo>
                              <a:lnTo>
                                <a:pt x="772261" y="531668"/>
                              </a:lnTo>
                              <a:lnTo>
                                <a:pt x="774627" y="529301"/>
                              </a:lnTo>
                              <a:lnTo>
                                <a:pt x="774627" y="523780"/>
                              </a:lnTo>
                              <a:lnTo>
                                <a:pt x="765026" y="503529"/>
                              </a:lnTo>
                              <a:lnTo>
                                <a:pt x="759107" y="500336"/>
                              </a:lnTo>
                              <a:close/>
                            </a:path>
                            <a:path w="774700" h="769620">
                              <a:moveTo>
                                <a:pt x="642893" y="477239"/>
                              </a:moveTo>
                              <a:lnTo>
                                <a:pt x="621780" y="477769"/>
                              </a:lnTo>
                              <a:lnTo>
                                <a:pt x="598818" y="479112"/>
                              </a:lnTo>
                              <a:lnTo>
                                <a:pt x="548234" y="482761"/>
                              </a:lnTo>
                              <a:lnTo>
                                <a:pt x="708624" y="482761"/>
                              </a:lnTo>
                              <a:lnTo>
                                <a:pt x="696423" y="480185"/>
                              </a:lnTo>
                              <a:lnTo>
                                <a:pt x="642893" y="477239"/>
                              </a:lnTo>
                              <a:close/>
                            </a:path>
                            <a:path w="774700" h="769620">
                              <a:moveTo>
                                <a:pt x="369170" y="64683"/>
                              </a:moveTo>
                              <a:lnTo>
                                <a:pt x="364918" y="87978"/>
                              </a:lnTo>
                              <a:lnTo>
                                <a:pt x="360000" y="117929"/>
                              </a:lnTo>
                              <a:lnTo>
                                <a:pt x="353751" y="154979"/>
                              </a:lnTo>
                              <a:lnTo>
                                <a:pt x="345615" y="198981"/>
                              </a:lnTo>
                              <a:lnTo>
                                <a:pt x="345506" y="199572"/>
                              </a:lnTo>
                              <a:lnTo>
                                <a:pt x="361459" y="199572"/>
                              </a:lnTo>
                              <a:lnTo>
                                <a:pt x="362182" y="194470"/>
                              </a:lnTo>
                              <a:lnTo>
                                <a:pt x="365719" y="151060"/>
                              </a:lnTo>
                              <a:lnTo>
                                <a:pt x="367630" y="108241"/>
                              </a:lnTo>
                              <a:lnTo>
                                <a:pt x="369170" y="64683"/>
                              </a:lnTo>
                              <a:close/>
                            </a:path>
                            <a:path w="774700" h="769620">
                              <a:moveTo>
                                <a:pt x="361564" y="4732"/>
                              </a:moveTo>
                              <a:lnTo>
                                <a:pt x="342350" y="4732"/>
                              </a:lnTo>
                              <a:lnTo>
                                <a:pt x="350867" y="10106"/>
                              </a:lnTo>
                              <a:lnTo>
                                <a:pt x="359014" y="18734"/>
                              </a:lnTo>
                              <a:lnTo>
                                <a:pt x="365534" y="31799"/>
                              </a:lnTo>
                              <a:lnTo>
                                <a:pt x="369170" y="50484"/>
                              </a:lnTo>
                              <a:lnTo>
                                <a:pt x="372129" y="21298"/>
                              </a:lnTo>
                              <a:lnTo>
                                <a:pt x="365621" y="6310"/>
                              </a:lnTo>
                              <a:lnTo>
                                <a:pt x="361564" y="473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108.842758pt;margin-top:10.323632pt;width:61pt;height:60.6pt;mso-position-horizontal-relative:page;mso-position-vertical-relative:paragraph;z-index:-20119552" id="docshape36" coordorigin="2177,206" coordsize="1220,1212" path="m2396,1162l2393,1164,2291,1231,2223,1297,2187,1355,2177,1398,2185,1414,2192,1418,2272,1418,2276,1415,2200,1415,2211,1370,2251,1306,2315,1233,2396,1162xm2699,206l2674,223,2662,261,2657,303,2656,333,2657,361,2660,390,2664,421,2669,454,2675,486,2682,520,2690,554,2699,588,2693,615,2677,663,2653,728,2621,805,2582,891,2538,981,2491,1073,2441,1161,2390,1242,2340,1312,2290,1367,2243,1402,2200,1415,2276,1415,2301,1400,2346,1358,2396,1297,2453,1216,2516,1112,2528,1108,2516,1108,2578,996,2627,902,2663,823,2689,757,2708,703,2721,656,2764,656,2763,655,2737,584,2746,521,2721,521,2707,466,2697,414,2692,364,2690,320,2690,308,2690,301,2693,269,2701,236,2716,214,2746,214,2730,208,2699,206xm3366,1106l3354,1108,3345,1114,3338,1124,3336,1136,3338,1147,3345,1156,3354,1162,3366,1164,3378,1162,3385,1158,3353,1158,3342,1148,3342,1122,3353,1112,3385,1112,3378,1108,3366,1106xm3385,1112l3381,1112,3389,1122,3389,1148,3381,1158,3385,1158,3388,1156,3395,1147,3397,1136,3395,1124,3395,1124,3388,1114,3385,1112xm3374,1116l3355,1116,3355,1152,3361,1152,3361,1138,3376,1138,3376,1137,3372,1136,3379,1133,3361,1133,3361,1123,3379,1123,3378,1121,3374,1116xm3376,1138l3368,1138,3371,1142,3372,1146,3373,1152,3379,1152,3378,1146,3378,1141,3376,1138xm3379,1123l3369,1123,3372,1124,3372,1132,3368,1133,3379,1133,3379,1128,3379,1124,3379,1124,3379,1123xm2764,656l2721,656,2774,768,2830,850,2885,909,2934,949,2976,975,2902,989,2826,1007,2748,1027,2669,1051,2592,1078,2516,1108,2528,1108,2592,1088,2673,1066,2759,1047,2847,1030,2935,1017,3021,1007,3115,1007,3095,998,3160,994,3372,994,3339,977,3293,967,3040,967,3011,950,2983,933,2955,914,2928,895,2878,846,2834,788,2796,724,2764,656xm3115,1007l3022,1007,3103,1043,3184,1071,3258,1089,3320,1095,3345,1093,3365,1088,3378,1079,3380,1075,3346,1075,3297,1069,3236,1054,3167,1029,3115,1007xm3384,1066l3376,1070,3362,1075,3380,1075,3384,1066xm3372,994l3239,994,3313,1001,3369,1019,3389,1052,3393,1044,3397,1040,3397,1031,3382,999,3372,994xm3189,958l3156,959,3120,961,3040,967,3293,967,3274,963,3189,958xm2758,308l2752,345,2744,392,2734,451,2721,520,2721,521,2746,521,2747,513,2753,444,2756,377,2758,308xm2746,214l2716,214,2729,222,2742,236,2753,257,2758,286,2763,240,2753,216,2746,214xe" filled="true" fillcolor="#ffd8d8" stroked="false">
                <v:path arrowok="t"/>
                <v:fill type="solid"/>
                <w10:wrap type="none"/>
              </v:shape>
            </w:pict>
          </mc:Fallback>
        </mc:AlternateContent>
      </w:r>
      <w:r>
        <w:rPr>
          <w:rFonts w:ascii="Trebuchet MS"/>
        </w:rPr>
        <mc:AlternateContent>
          <mc:Choice Requires="wps">
            <w:drawing>
              <wp:anchor distT="0" distB="0" distL="0" distR="0" allowOverlap="1" layoutInCell="1" locked="0" behindDoc="0" simplePos="0" relativeHeight="15735808">
                <wp:simplePos x="0" y="0"/>
                <wp:positionH relativeFrom="page">
                  <wp:posOffset>727598</wp:posOffset>
                </wp:positionH>
                <wp:positionV relativeFrom="paragraph">
                  <wp:posOffset>500128</wp:posOffset>
                </wp:positionV>
                <wp:extent cx="1035050" cy="19304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035050" cy="193040"/>
                        </a:xfrm>
                        <a:prstGeom prst="rect">
                          <a:avLst/>
                        </a:prstGeom>
                      </wps:spPr>
                      <wps:txbx>
                        <w:txbxContent>
                          <w:p>
                            <w:pPr>
                              <w:spacing w:before="5"/>
                              <w:ind w:left="0" w:right="0" w:firstLine="0"/>
                              <w:jc w:val="left"/>
                              <w:rPr>
                                <w:rFonts w:ascii="Trebuchet MS"/>
                                <w:sz w:val="25"/>
                              </w:rPr>
                            </w:pPr>
                            <w:r>
                              <w:rPr>
                                <w:rFonts w:ascii="Trebuchet MS"/>
                                <w:spacing w:val="-7"/>
                                <w:sz w:val="25"/>
                              </w:rPr>
                              <w:t>ZANOTTO:4635</w:t>
                            </w:r>
                          </w:p>
                        </w:txbxContent>
                      </wps:txbx>
                      <wps:bodyPr wrap="square" lIns="0" tIns="0" rIns="0" bIns="0" rtlCol="0">
                        <a:noAutofit/>
                      </wps:bodyPr>
                    </wps:wsp>
                  </a:graphicData>
                </a:graphic>
              </wp:anchor>
            </w:drawing>
          </mc:Choice>
          <mc:Fallback>
            <w:pict>
              <v:shape style="position:absolute;margin-left:57.291199pt;margin-top:39.380234pt;width:81.5pt;height:15.2pt;mso-position-horizontal-relative:page;mso-position-vertical-relative:paragraph;z-index:15735808" type="#_x0000_t202" id="docshape37" filled="false" stroked="false">
                <v:textbox inset="0,0,0,0">
                  <w:txbxContent>
                    <w:p>
                      <w:pPr>
                        <w:spacing w:before="5"/>
                        <w:ind w:left="0" w:right="0" w:firstLine="0"/>
                        <w:jc w:val="left"/>
                        <w:rPr>
                          <w:rFonts w:ascii="Trebuchet MS"/>
                          <w:sz w:val="25"/>
                        </w:rPr>
                      </w:pPr>
                      <w:r>
                        <w:rPr>
                          <w:rFonts w:ascii="Trebuchet MS"/>
                          <w:spacing w:val="-7"/>
                          <w:sz w:val="25"/>
                        </w:rPr>
                        <w:t>ZANOTTO:4635</w:t>
                      </w:r>
                    </w:p>
                  </w:txbxContent>
                </v:textbox>
                <w10:wrap type="none"/>
              </v:shape>
            </w:pict>
          </mc:Fallback>
        </mc:AlternateContent>
      </w:r>
      <w:r>
        <w:rPr>
          <w:rFonts w:ascii="Trebuchet MS"/>
          <w:spacing w:val="-2"/>
        </w:rPr>
        <w:t>MIRIAM APARECIDA</w:t>
      </w:r>
    </w:p>
    <w:p>
      <w:pPr>
        <w:pStyle w:val="BodyText"/>
        <w:spacing w:before="15"/>
        <w:rPr>
          <w:rFonts w:ascii="Trebuchet MS"/>
          <w:sz w:val="25"/>
        </w:rPr>
      </w:pPr>
    </w:p>
    <w:p>
      <w:pPr>
        <w:spacing w:before="0"/>
        <w:ind w:left="579" w:right="0" w:firstLine="0"/>
        <w:jc w:val="left"/>
        <w:rPr>
          <w:rFonts w:ascii="Trebuchet MS"/>
          <w:sz w:val="25"/>
        </w:rPr>
      </w:pPr>
      <w:r>
        <w:rPr>
          <w:rFonts w:ascii="Trebuchet MS"/>
          <w:spacing w:val="-2"/>
          <w:sz w:val="25"/>
        </w:rPr>
        <w:t>5928987</w:t>
      </w:r>
    </w:p>
    <w:p>
      <w:pPr>
        <w:spacing w:line="240" w:lineRule="auto" w:before="61"/>
        <w:rPr>
          <w:rFonts w:ascii="Trebuchet MS"/>
          <w:sz w:val="15"/>
        </w:rPr>
      </w:pPr>
      <w:r>
        <w:rPr/>
        <w:br w:type="column"/>
      </w:r>
      <w:r>
        <w:rPr>
          <w:rFonts w:ascii="Trebuchet MS"/>
          <w:sz w:val="15"/>
        </w:rPr>
      </w:r>
    </w:p>
    <w:p>
      <w:pPr>
        <w:spacing w:line="261" w:lineRule="auto" w:before="0"/>
        <w:ind w:left="395" w:right="0" w:firstLine="0"/>
        <w:jc w:val="left"/>
        <w:rPr>
          <w:rFonts w:ascii="Trebuchet MS"/>
          <w:sz w:val="15"/>
        </w:rPr>
      </w:pPr>
      <w:r>
        <w:rPr>
          <w:rFonts w:ascii="Trebuchet MS"/>
          <w:sz w:val="15"/>
        </w:rPr>
        <w:t>Assinado de forma digital por MIRIAM </w:t>
      </w:r>
      <w:r>
        <w:rPr>
          <w:rFonts w:ascii="Trebuchet MS"/>
          <w:spacing w:val="-2"/>
          <w:sz w:val="15"/>
        </w:rPr>
        <w:t>APARECIDA ZANOTTO:46355928987 </w:t>
      </w:r>
      <w:r>
        <w:rPr>
          <w:rFonts w:ascii="Trebuchet MS"/>
          <w:sz w:val="15"/>
        </w:rPr>
        <w:t>Dados:</w:t>
      </w:r>
      <w:r>
        <w:rPr>
          <w:rFonts w:ascii="Trebuchet MS"/>
          <w:spacing w:val="-12"/>
          <w:sz w:val="15"/>
        </w:rPr>
        <w:t> </w:t>
      </w:r>
      <w:r>
        <w:rPr>
          <w:rFonts w:ascii="Trebuchet MS"/>
          <w:sz w:val="15"/>
        </w:rPr>
        <w:t>2022.04.12</w:t>
      </w:r>
    </w:p>
    <w:p>
      <w:pPr>
        <w:spacing w:line="170" w:lineRule="exact" w:before="0"/>
        <w:ind w:left="395" w:right="0" w:firstLine="0"/>
        <w:jc w:val="left"/>
        <w:rPr>
          <w:rFonts w:ascii="Trebuchet MS"/>
          <w:sz w:val="15"/>
        </w:rPr>
      </w:pPr>
      <w:r>
        <w:rPr>
          <w:rFonts w:ascii="Trebuchet MS"/>
          <w:w w:val="90"/>
          <w:sz w:val="15"/>
        </w:rPr>
        <w:t>09:38:23</w:t>
      </w:r>
      <w:r>
        <w:rPr>
          <w:rFonts w:ascii="Trebuchet MS"/>
          <w:spacing w:val="18"/>
          <w:sz w:val="15"/>
        </w:rPr>
        <w:t> </w:t>
      </w:r>
      <w:r>
        <w:rPr>
          <w:rFonts w:ascii="Trebuchet MS"/>
          <w:w w:val="90"/>
          <w:sz w:val="15"/>
        </w:rPr>
        <w:t>-</w:t>
      </w:r>
      <w:r>
        <w:rPr>
          <w:rFonts w:ascii="Trebuchet MS"/>
          <w:spacing w:val="-2"/>
          <w:w w:val="90"/>
          <w:sz w:val="15"/>
        </w:rPr>
        <w:t>03'00'</w:t>
      </w:r>
    </w:p>
    <w:p>
      <w:pPr>
        <w:spacing w:line="240" w:lineRule="auto" w:before="216"/>
        <w:rPr>
          <w:rFonts w:ascii="Trebuchet MS"/>
          <w:sz w:val="23"/>
        </w:rPr>
      </w:pPr>
      <w:r>
        <w:rPr/>
        <w:br w:type="column"/>
      </w:r>
      <w:r>
        <w:rPr>
          <w:rFonts w:ascii="Trebuchet MS"/>
          <w:sz w:val="23"/>
        </w:rPr>
      </w:r>
    </w:p>
    <w:p>
      <w:pPr>
        <w:spacing w:line="237" w:lineRule="auto" w:before="0"/>
        <w:ind w:left="341" w:right="0" w:firstLine="0"/>
        <w:jc w:val="center"/>
        <w:rPr>
          <w:rFonts w:ascii="Arial MT"/>
          <w:sz w:val="23"/>
        </w:rPr>
      </w:pPr>
      <w:r>
        <w:rPr>
          <w:rFonts w:ascii="Arial MT"/>
          <w:sz w:val="23"/>
        </w:rPr>
        <w:t>DO</w:t>
      </w:r>
      <w:r>
        <w:rPr>
          <w:rFonts w:ascii="Arial MT"/>
          <w:spacing w:val="-7"/>
          <w:sz w:val="23"/>
        </w:rPr>
        <w:t> </w:t>
      </w:r>
      <w:r>
        <w:rPr>
          <w:rFonts w:ascii="Arial MT"/>
          <w:sz w:val="23"/>
        </w:rPr>
        <w:t>ESPIRITO </w:t>
      </w:r>
      <w:r>
        <w:rPr>
          <w:rFonts w:ascii="Arial MT"/>
          <w:spacing w:val="-2"/>
          <w:sz w:val="23"/>
        </w:rPr>
        <w:t>SANTO: 00599446927</w:t>
      </w:r>
    </w:p>
    <w:p>
      <w:pPr>
        <w:spacing w:line="230" w:lineRule="auto" w:before="100"/>
        <w:ind w:left="174" w:right="117" w:firstLine="0"/>
        <w:jc w:val="left"/>
        <w:rPr>
          <w:rFonts w:ascii="Arial MT"/>
          <w:sz w:val="9"/>
        </w:rPr>
      </w:pPr>
      <w:r>
        <w:rPr/>
        <w:br w:type="column"/>
      </w:r>
      <w:r>
        <w:rPr>
          <w:rFonts w:ascii="Arial MT"/>
          <w:spacing w:val="-2"/>
          <w:sz w:val="9"/>
        </w:rPr>
        <w:t>Assinado digitalmente por JONAS </w:t>
      </w:r>
      <w:r>
        <w:rPr>
          <w:rFonts w:ascii="Arial MT"/>
          <w:spacing w:val="-2"/>
          <w:sz w:val="9"/>
        </w:rPr>
        <w:t>PEREIRA</w:t>
      </w:r>
      <w:r>
        <w:rPr>
          <w:rFonts w:ascii="Arial MT"/>
          <w:spacing w:val="40"/>
          <w:sz w:val="9"/>
        </w:rPr>
        <w:t> </w:t>
      </w:r>
      <w:r>
        <w:rPr>
          <w:rFonts w:ascii="Arial MT"/>
          <w:sz w:val="9"/>
        </w:rPr>
        <w:t>DO ESPIRITO SANTO:00599446927</w:t>
      </w:r>
    </w:p>
    <w:p>
      <w:pPr>
        <w:spacing w:line="98" w:lineRule="exact" w:before="0"/>
        <w:ind w:left="174" w:right="0" w:firstLine="0"/>
        <w:jc w:val="left"/>
        <w:rPr>
          <w:rFonts w:ascii="Arial MT"/>
          <w:sz w:val="9"/>
        </w:rPr>
      </w:pPr>
      <w:r>
        <w:rPr>
          <w:rFonts w:ascii="Arial MT"/>
          <w:sz w:val="9"/>
        </w:rPr>
        <mc:AlternateContent>
          <mc:Choice Requires="wps">
            <w:drawing>
              <wp:anchor distT="0" distB="0" distL="0" distR="0" allowOverlap="1" layoutInCell="1" locked="0" behindDoc="1" simplePos="0" relativeHeight="483197952">
                <wp:simplePos x="0" y="0"/>
                <wp:positionH relativeFrom="page">
                  <wp:posOffset>3785616</wp:posOffset>
                </wp:positionH>
                <wp:positionV relativeFrom="paragraph">
                  <wp:posOffset>-62536</wp:posOffset>
                </wp:positionV>
                <wp:extent cx="694055" cy="694055"/>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694055" cy="694055"/>
                          <a:chExt cx="694055" cy="694055"/>
                        </a:xfrm>
                      </wpg:grpSpPr>
                      <wps:wsp>
                        <wps:cNvPr id="51" name="Graphic 51"/>
                        <wps:cNvSpPr/>
                        <wps:spPr>
                          <a:xfrm>
                            <a:off x="0" y="0"/>
                            <a:ext cx="694055" cy="694055"/>
                          </a:xfrm>
                          <a:custGeom>
                            <a:avLst/>
                            <a:gdLst/>
                            <a:ahLst/>
                            <a:cxnLst/>
                            <a:rect l="l" t="t" r="r" b="b"/>
                            <a:pathLst>
                              <a:path w="694055" h="694055">
                                <a:moveTo>
                                  <a:pt x="515823" y="0"/>
                                </a:moveTo>
                                <a:lnTo>
                                  <a:pt x="18529" y="0"/>
                                </a:lnTo>
                                <a:lnTo>
                                  <a:pt x="11712" y="1587"/>
                                </a:lnTo>
                                <a:lnTo>
                                  <a:pt x="5778" y="5776"/>
                                </a:lnTo>
                                <a:lnTo>
                                  <a:pt x="1587" y="11706"/>
                                </a:lnTo>
                                <a:lnTo>
                                  <a:pt x="0" y="18516"/>
                                </a:lnTo>
                                <a:lnTo>
                                  <a:pt x="0" y="675165"/>
                                </a:lnTo>
                                <a:lnTo>
                                  <a:pt x="1587" y="681980"/>
                                </a:lnTo>
                                <a:lnTo>
                                  <a:pt x="5778" y="687911"/>
                                </a:lnTo>
                                <a:lnTo>
                                  <a:pt x="11712" y="692099"/>
                                </a:lnTo>
                                <a:lnTo>
                                  <a:pt x="18529" y="693686"/>
                                </a:lnTo>
                                <a:lnTo>
                                  <a:pt x="675170" y="693686"/>
                                </a:lnTo>
                                <a:lnTo>
                                  <a:pt x="681985" y="692099"/>
                                </a:lnTo>
                                <a:lnTo>
                                  <a:pt x="687914" y="687911"/>
                                </a:lnTo>
                                <a:lnTo>
                                  <a:pt x="692100" y="681980"/>
                                </a:lnTo>
                                <a:lnTo>
                                  <a:pt x="693686" y="675165"/>
                                </a:lnTo>
                                <a:lnTo>
                                  <a:pt x="693686" y="641660"/>
                                </a:lnTo>
                                <a:lnTo>
                                  <a:pt x="641667" y="641660"/>
                                </a:lnTo>
                                <a:lnTo>
                                  <a:pt x="256667" y="499452"/>
                                </a:lnTo>
                                <a:lnTo>
                                  <a:pt x="252332" y="446376"/>
                                </a:lnTo>
                                <a:lnTo>
                                  <a:pt x="243626" y="396980"/>
                                </a:lnTo>
                                <a:lnTo>
                                  <a:pt x="230758" y="350576"/>
                                </a:lnTo>
                                <a:lnTo>
                                  <a:pt x="213936" y="306473"/>
                                </a:lnTo>
                                <a:lnTo>
                                  <a:pt x="193368" y="263983"/>
                                </a:lnTo>
                                <a:lnTo>
                                  <a:pt x="169263" y="222418"/>
                                </a:lnTo>
                                <a:lnTo>
                                  <a:pt x="141828" y="181087"/>
                                </a:lnTo>
                                <a:lnTo>
                                  <a:pt x="111272" y="139302"/>
                                </a:lnTo>
                                <a:lnTo>
                                  <a:pt x="77803" y="96373"/>
                                </a:lnTo>
                                <a:lnTo>
                                  <a:pt x="41630" y="51612"/>
                                </a:lnTo>
                                <a:lnTo>
                                  <a:pt x="515823" y="51612"/>
                                </a:lnTo>
                                <a:lnTo>
                                  <a:pt x="515823" y="0"/>
                                </a:lnTo>
                                <a:close/>
                              </a:path>
                              <a:path w="694055" h="694055">
                                <a:moveTo>
                                  <a:pt x="515823" y="51612"/>
                                </a:moveTo>
                                <a:lnTo>
                                  <a:pt x="41630" y="51612"/>
                                </a:lnTo>
                                <a:lnTo>
                                  <a:pt x="74913" y="64804"/>
                                </a:lnTo>
                                <a:lnTo>
                                  <a:pt x="113388" y="82914"/>
                                </a:lnTo>
                                <a:lnTo>
                                  <a:pt x="156029" y="105267"/>
                                </a:lnTo>
                                <a:lnTo>
                                  <a:pt x="201814" y="131191"/>
                                </a:lnTo>
                                <a:lnTo>
                                  <a:pt x="249718" y="160014"/>
                                </a:lnTo>
                                <a:lnTo>
                                  <a:pt x="298719" y="191061"/>
                                </a:lnTo>
                                <a:lnTo>
                                  <a:pt x="347793" y="223661"/>
                                </a:lnTo>
                                <a:lnTo>
                                  <a:pt x="395915" y="257140"/>
                                </a:lnTo>
                                <a:lnTo>
                                  <a:pt x="442062" y="290824"/>
                                </a:lnTo>
                                <a:lnTo>
                                  <a:pt x="485211" y="324042"/>
                                </a:lnTo>
                                <a:lnTo>
                                  <a:pt x="524338" y="356120"/>
                                </a:lnTo>
                                <a:lnTo>
                                  <a:pt x="558419" y="386384"/>
                                </a:lnTo>
                                <a:lnTo>
                                  <a:pt x="572738" y="434043"/>
                                </a:lnTo>
                                <a:lnTo>
                                  <a:pt x="589721" y="485631"/>
                                </a:lnTo>
                                <a:lnTo>
                                  <a:pt x="607868" y="538917"/>
                                </a:lnTo>
                                <a:lnTo>
                                  <a:pt x="625683" y="591670"/>
                                </a:lnTo>
                                <a:lnTo>
                                  <a:pt x="641667" y="641660"/>
                                </a:lnTo>
                                <a:lnTo>
                                  <a:pt x="693686" y="641660"/>
                                </a:lnTo>
                                <a:lnTo>
                                  <a:pt x="693686" y="178066"/>
                                </a:lnTo>
                                <a:lnTo>
                                  <a:pt x="561886" y="178066"/>
                                </a:lnTo>
                                <a:lnTo>
                                  <a:pt x="542981" y="172665"/>
                                </a:lnTo>
                                <a:lnTo>
                                  <a:pt x="528448" y="162686"/>
                                </a:lnTo>
                                <a:lnTo>
                                  <a:pt x="519118" y="147012"/>
                                </a:lnTo>
                                <a:lnTo>
                                  <a:pt x="515823" y="124523"/>
                                </a:lnTo>
                                <a:lnTo>
                                  <a:pt x="515823" y="51612"/>
                                </a:lnTo>
                                <a:close/>
                              </a:path>
                              <a:path w="694055" h="694055">
                                <a:moveTo>
                                  <a:pt x="546976" y="0"/>
                                </a:moveTo>
                                <a:lnTo>
                                  <a:pt x="546976" y="124523"/>
                                </a:lnTo>
                                <a:lnTo>
                                  <a:pt x="549419" y="130367"/>
                                </a:lnTo>
                                <a:lnTo>
                                  <a:pt x="555342" y="136129"/>
                                </a:lnTo>
                                <a:lnTo>
                                  <a:pt x="562631" y="140527"/>
                                </a:lnTo>
                                <a:lnTo>
                                  <a:pt x="569175" y="142278"/>
                                </a:lnTo>
                                <a:lnTo>
                                  <a:pt x="693686" y="142278"/>
                                </a:lnTo>
                                <a:lnTo>
                                  <a:pt x="546976" y="0"/>
                                </a:lnTo>
                                <a:close/>
                              </a:path>
                            </a:pathLst>
                          </a:custGeom>
                          <a:solidFill>
                            <a:srgbClr val="E6CEE6"/>
                          </a:solidFill>
                        </wps:spPr>
                        <wps:bodyPr wrap="square" lIns="0" tIns="0" rIns="0" bIns="0" rtlCol="0">
                          <a:prstTxWarp prst="textNoShape">
                            <a:avLst/>
                          </a:prstTxWarp>
                          <a:noAutofit/>
                        </wps:bodyPr>
                      </wps:wsp>
                      <wps:wsp>
                        <wps:cNvPr id="52" name="Graphic 52"/>
                        <wps:cNvSpPr/>
                        <wps:spPr>
                          <a:xfrm>
                            <a:off x="41630" y="51612"/>
                            <a:ext cx="600075" cy="590550"/>
                          </a:xfrm>
                          <a:custGeom>
                            <a:avLst/>
                            <a:gdLst/>
                            <a:ahLst/>
                            <a:cxnLst/>
                            <a:rect l="l" t="t" r="r" b="b"/>
                            <a:pathLst>
                              <a:path w="600075" h="590550">
                                <a:moveTo>
                                  <a:pt x="0" y="0"/>
                                </a:moveTo>
                                <a:lnTo>
                                  <a:pt x="36173" y="44760"/>
                                </a:lnTo>
                                <a:lnTo>
                                  <a:pt x="69641" y="87689"/>
                                </a:lnTo>
                                <a:lnTo>
                                  <a:pt x="100197" y="129474"/>
                                </a:lnTo>
                                <a:lnTo>
                                  <a:pt x="127632" y="170805"/>
                                </a:lnTo>
                                <a:lnTo>
                                  <a:pt x="151738" y="212370"/>
                                </a:lnTo>
                                <a:lnTo>
                                  <a:pt x="172305" y="254860"/>
                                </a:lnTo>
                                <a:lnTo>
                                  <a:pt x="189127" y="298963"/>
                                </a:lnTo>
                                <a:lnTo>
                                  <a:pt x="201995" y="345368"/>
                                </a:lnTo>
                                <a:lnTo>
                                  <a:pt x="210701" y="394763"/>
                                </a:lnTo>
                                <a:lnTo>
                                  <a:pt x="215036" y="447840"/>
                                </a:lnTo>
                                <a:lnTo>
                                  <a:pt x="600036" y="590047"/>
                                </a:lnTo>
                                <a:lnTo>
                                  <a:pt x="584052" y="540057"/>
                                </a:lnTo>
                                <a:lnTo>
                                  <a:pt x="548090" y="434018"/>
                                </a:lnTo>
                                <a:lnTo>
                                  <a:pt x="531108" y="382430"/>
                                </a:lnTo>
                                <a:lnTo>
                                  <a:pt x="516788" y="334772"/>
                                </a:lnTo>
                                <a:lnTo>
                                  <a:pt x="482707" y="304507"/>
                                </a:lnTo>
                                <a:lnTo>
                                  <a:pt x="443581" y="272429"/>
                                </a:lnTo>
                                <a:lnTo>
                                  <a:pt x="400432" y="239212"/>
                                </a:lnTo>
                                <a:lnTo>
                                  <a:pt x="354284" y="205527"/>
                                </a:lnTo>
                                <a:lnTo>
                                  <a:pt x="306162" y="172048"/>
                                </a:lnTo>
                                <a:lnTo>
                                  <a:pt x="257089" y="139449"/>
                                </a:lnTo>
                                <a:lnTo>
                                  <a:pt x="208088" y="108401"/>
                                </a:lnTo>
                                <a:lnTo>
                                  <a:pt x="160183" y="79579"/>
                                </a:lnTo>
                                <a:lnTo>
                                  <a:pt x="114398" y="53654"/>
                                </a:lnTo>
                                <a:lnTo>
                                  <a:pt x="71757" y="31301"/>
                                </a:lnTo>
                                <a:lnTo>
                                  <a:pt x="33283" y="13192"/>
                                </a:lnTo>
                                <a:lnTo>
                                  <a:pt x="0" y="0"/>
                                </a:lnTo>
                                <a:close/>
                              </a:path>
                            </a:pathLst>
                          </a:custGeom>
                          <a:solidFill>
                            <a:srgbClr val="EFD6EF"/>
                          </a:solidFill>
                        </wps:spPr>
                        <wps:bodyPr wrap="square" lIns="0" tIns="0" rIns="0" bIns="0" rtlCol="0">
                          <a:prstTxWarp prst="textNoShape">
                            <a:avLst/>
                          </a:prstTxWarp>
                          <a:noAutofit/>
                        </wps:bodyPr>
                      </wps:wsp>
                      <pic:pic>
                        <pic:nvPicPr>
                          <pic:cNvPr id="53" name="Image 53"/>
                          <pic:cNvPicPr/>
                        </pic:nvPicPr>
                        <pic:blipFill>
                          <a:blip r:embed="rId9" cstate="print"/>
                          <a:stretch>
                            <a:fillRect/>
                          </a:stretch>
                        </pic:blipFill>
                        <pic:spPr>
                          <a:xfrm>
                            <a:off x="367652" y="381527"/>
                            <a:ext cx="176898" cy="165093"/>
                          </a:xfrm>
                          <a:prstGeom prst="rect">
                            <a:avLst/>
                          </a:prstGeom>
                        </pic:spPr>
                      </pic:pic>
                      <wps:wsp>
                        <wps:cNvPr id="54" name="Graphic 54"/>
                        <wps:cNvSpPr/>
                        <wps:spPr>
                          <a:xfrm>
                            <a:off x="157264" y="110985"/>
                            <a:ext cx="379730" cy="532130"/>
                          </a:xfrm>
                          <a:custGeom>
                            <a:avLst/>
                            <a:gdLst/>
                            <a:ahLst/>
                            <a:cxnLst/>
                            <a:rect l="l" t="t" r="r" b="b"/>
                            <a:pathLst>
                              <a:path w="379730" h="532130">
                                <a:moveTo>
                                  <a:pt x="221983" y="0"/>
                                </a:moveTo>
                                <a:lnTo>
                                  <a:pt x="171677" y="3325"/>
                                </a:lnTo>
                                <a:lnTo>
                                  <a:pt x="123113" y="21393"/>
                                </a:lnTo>
                                <a:lnTo>
                                  <a:pt x="78893" y="50738"/>
                                </a:lnTo>
                                <a:lnTo>
                                  <a:pt x="41617" y="87896"/>
                                </a:lnTo>
                                <a:lnTo>
                                  <a:pt x="11264" y="145738"/>
                                </a:lnTo>
                                <a:lnTo>
                                  <a:pt x="0" y="208114"/>
                                </a:lnTo>
                                <a:lnTo>
                                  <a:pt x="6922" y="249178"/>
                                </a:lnTo>
                                <a:lnTo>
                                  <a:pt x="26003" y="287463"/>
                                </a:lnTo>
                                <a:lnTo>
                                  <a:pt x="26108" y="287675"/>
                                </a:lnTo>
                                <a:lnTo>
                                  <a:pt x="55183" y="321421"/>
                                </a:lnTo>
                                <a:lnTo>
                                  <a:pt x="91773" y="348230"/>
                                </a:lnTo>
                                <a:lnTo>
                                  <a:pt x="133504" y="365918"/>
                                </a:lnTo>
                                <a:lnTo>
                                  <a:pt x="178003" y="372300"/>
                                </a:lnTo>
                                <a:lnTo>
                                  <a:pt x="203566" y="368869"/>
                                </a:lnTo>
                                <a:lnTo>
                                  <a:pt x="256387" y="349861"/>
                                </a:lnTo>
                                <a:lnTo>
                                  <a:pt x="300865" y="314659"/>
                                </a:lnTo>
                                <a:lnTo>
                                  <a:pt x="308708" y="303100"/>
                                </a:lnTo>
                                <a:lnTo>
                                  <a:pt x="182258" y="303100"/>
                                </a:lnTo>
                                <a:lnTo>
                                  <a:pt x="147519" y="287463"/>
                                </a:lnTo>
                                <a:lnTo>
                                  <a:pt x="121268" y="257673"/>
                                </a:lnTo>
                                <a:lnTo>
                                  <a:pt x="106337" y="217335"/>
                                </a:lnTo>
                                <a:lnTo>
                                  <a:pt x="113374" y="168947"/>
                                </a:lnTo>
                                <a:lnTo>
                                  <a:pt x="132664" y="133718"/>
                                </a:lnTo>
                                <a:lnTo>
                                  <a:pt x="161478" y="110106"/>
                                </a:lnTo>
                                <a:lnTo>
                                  <a:pt x="197084" y="96569"/>
                                </a:lnTo>
                                <a:lnTo>
                                  <a:pt x="236753" y="91567"/>
                                </a:lnTo>
                                <a:lnTo>
                                  <a:pt x="294653" y="91567"/>
                                </a:lnTo>
                                <a:lnTo>
                                  <a:pt x="284094" y="78735"/>
                                </a:lnTo>
                                <a:lnTo>
                                  <a:pt x="257475" y="57817"/>
                                </a:lnTo>
                                <a:lnTo>
                                  <a:pt x="229819" y="45097"/>
                                </a:lnTo>
                                <a:lnTo>
                                  <a:pt x="319639" y="45097"/>
                                </a:lnTo>
                                <a:lnTo>
                                  <a:pt x="302214" y="29408"/>
                                </a:lnTo>
                                <a:lnTo>
                                  <a:pt x="262163" y="7590"/>
                                </a:lnTo>
                                <a:lnTo>
                                  <a:pt x="221983" y="0"/>
                                </a:lnTo>
                                <a:close/>
                              </a:path>
                              <a:path w="379730" h="532130">
                                <a:moveTo>
                                  <a:pt x="275120" y="154901"/>
                                </a:moveTo>
                                <a:lnTo>
                                  <a:pt x="267535" y="187008"/>
                                </a:lnTo>
                                <a:lnTo>
                                  <a:pt x="247378" y="213894"/>
                                </a:lnTo>
                                <a:lnTo>
                                  <a:pt x="218546" y="230363"/>
                                </a:lnTo>
                                <a:lnTo>
                                  <a:pt x="184937" y="231216"/>
                                </a:lnTo>
                                <a:lnTo>
                                  <a:pt x="194680" y="250146"/>
                                </a:lnTo>
                                <a:lnTo>
                                  <a:pt x="210691" y="264750"/>
                                </a:lnTo>
                                <a:lnTo>
                                  <a:pt x="234063" y="274153"/>
                                </a:lnTo>
                                <a:lnTo>
                                  <a:pt x="265887" y="277482"/>
                                </a:lnTo>
                                <a:lnTo>
                                  <a:pt x="222658" y="300975"/>
                                </a:lnTo>
                                <a:lnTo>
                                  <a:pt x="182258" y="303100"/>
                                </a:lnTo>
                                <a:lnTo>
                                  <a:pt x="308708" y="303100"/>
                                </a:lnTo>
                                <a:lnTo>
                                  <a:pt x="321973" y="283549"/>
                                </a:lnTo>
                                <a:lnTo>
                                  <a:pt x="335275" y="251140"/>
                                </a:lnTo>
                                <a:lnTo>
                                  <a:pt x="339902" y="221983"/>
                                </a:lnTo>
                                <a:lnTo>
                                  <a:pt x="337969" y="198882"/>
                                </a:lnTo>
                                <a:lnTo>
                                  <a:pt x="305219" y="198882"/>
                                </a:lnTo>
                                <a:lnTo>
                                  <a:pt x="298876" y="185175"/>
                                </a:lnTo>
                                <a:lnTo>
                                  <a:pt x="292769" y="172553"/>
                                </a:lnTo>
                                <a:lnTo>
                                  <a:pt x="285363" y="162100"/>
                                </a:lnTo>
                                <a:lnTo>
                                  <a:pt x="275120" y="154901"/>
                                </a:lnTo>
                                <a:close/>
                              </a:path>
                              <a:path w="379730" h="532130">
                                <a:moveTo>
                                  <a:pt x="312153" y="143395"/>
                                </a:moveTo>
                                <a:lnTo>
                                  <a:pt x="310400" y="159855"/>
                                </a:lnTo>
                                <a:lnTo>
                                  <a:pt x="308662" y="174596"/>
                                </a:lnTo>
                                <a:lnTo>
                                  <a:pt x="307016" y="187008"/>
                                </a:lnTo>
                                <a:lnTo>
                                  <a:pt x="305219" y="198882"/>
                                </a:lnTo>
                                <a:lnTo>
                                  <a:pt x="337969" y="198882"/>
                                </a:lnTo>
                                <a:lnTo>
                                  <a:pt x="337840" y="197343"/>
                                </a:lnTo>
                                <a:lnTo>
                                  <a:pt x="332090" y="175741"/>
                                </a:lnTo>
                                <a:lnTo>
                                  <a:pt x="323309" y="157612"/>
                                </a:lnTo>
                                <a:lnTo>
                                  <a:pt x="312153" y="143395"/>
                                </a:lnTo>
                                <a:close/>
                              </a:path>
                              <a:path w="379730" h="532130">
                                <a:moveTo>
                                  <a:pt x="319639" y="45097"/>
                                </a:moveTo>
                                <a:lnTo>
                                  <a:pt x="229819" y="45097"/>
                                </a:lnTo>
                                <a:lnTo>
                                  <a:pt x="278780" y="55179"/>
                                </a:lnTo>
                                <a:lnTo>
                                  <a:pt x="324964" y="79978"/>
                                </a:lnTo>
                                <a:lnTo>
                                  <a:pt x="360914" y="111320"/>
                                </a:lnTo>
                                <a:lnTo>
                                  <a:pt x="379171" y="141033"/>
                                </a:lnTo>
                                <a:lnTo>
                                  <a:pt x="364959" y="100049"/>
                                </a:lnTo>
                                <a:lnTo>
                                  <a:pt x="337893" y="61534"/>
                                </a:lnTo>
                                <a:lnTo>
                                  <a:pt x="319639" y="45097"/>
                                </a:lnTo>
                                <a:close/>
                              </a:path>
                              <a:path w="379730" h="532130">
                                <a:moveTo>
                                  <a:pt x="294653" y="91567"/>
                                </a:moveTo>
                                <a:lnTo>
                                  <a:pt x="236753" y="91567"/>
                                </a:lnTo>
                                <a:lnTo>
                                  <a:pt x="259332" y="92739"/>
                                </a:lnTo>
                                <a:lnTo>
                                  <a:pt x="283665" y="103017"/>
                                </a:lnTo>
                                <a:lnTo>
                                  <a:pt x="303967" y="116936"/>
                                </a:lnTo>
                                <a:lnTo>
                                  <a:pt x="314451" y="129032"/>
                                </a:lnTo>
                                <a:lnTo>
                                  <a:pt x="304733" y="103817"/>
                                </a:lnTo>
                                <a:lnTo>
                                  <a:pt x="294653" y="91567"/>
                                </a:lnTo>
                                <a:close/>
                              </a:path>
                              <a:path w="379730" h="532130">
                                <a:moveTo>
                                  <a:pt x="101688" y="425437"/>
                                </a:moveTo>
                                <a:lnTo>
                                  <a:pt x="55498" y="425437"/>
                                </a:lnTo>
                                <a:lnTo>
                                  <a:pt x="55498" y="531854"/>
                                </a:lnTo>
                                <a:lnTo>
                                  <a:pt x="78587" y="531854"/>
                                </a:lnTo>
                                <a:lnTo>
                                  <a:pt x="78587" y="494817"/>
                                </a:lnTo>
                                <a:lnTo>
                                  <a:pt x="101688" y="494817"/>
                                </a:lnTo>
                                <a:lnTo>
                                  <a:pt x="125763" y="483976"/>
                                </a:lnTo>
                                <a:lnTo>
                                  <a:pt x="129119" y="474002"/>
                                </a:lnTo>
                                <a:lnTo>
                                  <a:pt x="78587" y="474002"/>
                                </a:lnTo>
                                <a:lnTo>
                                  <a:pt x="78587" y="446252"/>
                                </a:lnTo>
                                <a:lnTo>
                                  <a:pt x="129119" y="446252"/>
                                </a:lnTo>
                                <a:lnTo>
                                  <a:pt x="125763" y="436277"/>
                                </a:lnTo>
                                <a:lnTo>
                                  <a:pt x="101688" y="425437"/>
                                </a:lnTo>
                                <a:close/>
                              </a:path>
                              <a:path w="379730" h="532130">
                                <a:moveTo>
                                  <a:pt x="129119" y="446252"/>
                                </a:moveTo>
                                <a:lnTo>
                                  <a:pt x="101688" y="446252"/>
                                </a:lnTo>
                                <a:lnTo>
                                  <a:pt x="112111" y="450588"/>
                                </a:lnTo>
                                <a:lnTo>
                                  <a:pt x="115585" y="460127"/>
                                </a:lnTo>
                                <a:lnTo>
                                  <a:pt x="112111" y="469666"/>
                                </a:lnTo>
                                <a:lnTo>
                                  <a:pt x="101688" y="474002"/>
                                </a:lnTo>
                                <a:lnTo>
                                  <a:pt x="129119" y="474002"/>
                                </a:lnTo>
                                <a:lnTo>
                                  <a:pt x="133788" y="460127"/>
                                </a:lnTo>
                                <a:lnTo>
                                  <a:pt x="129119" y="446252"/>
                                </a:lnTo>
                                <a:close/>
                              </a:path>
                              <a:path w="379730" h="532130">
                                <a:moveTo>
                                  <a:pt x="198805" y="425437"/>
                                </a:moveTo>
                                <a:lnTo>
                                  <a:pt x="152603" y="425437"/>
                                </a:lnTo>
                                <a:lnTo>
                                  <a:pt x="152603" y="531854"/>
                                </a:lnTo>
                                <a:lnTo>
                                  <a:pt x="198805" y="531854"/>
                                </a:lnTo>
                                <a:lnTo>
                                  <a:pt x="232638" y="515226"/>
                                </a:lnTo>
                                <a:lnTo>
                                  <a:pt x="233926" y="511048"/>
                                </a:lnTo>
                                <a:lnTo>
                                  <a:pt x="178003" y="511048"/>
                                </a:lnTo>
                                <a:lnTo>
                                  <a:pt x="178003" y="446252"/>
                                </a:lnTo>
                                <a:lnTo>
                                  <a:pt x="233929" y="446252"/>
                                </a:lnTo>
                                <a:lnTo>
                                  <a:pt x="232638" y="442064"/>
                                </a:lnTo>
                                <a:lnTo>
                                  <a:pt x="198805" y="425437"/>
                                </a:lnTo>
                                <a:close/>
                              </a:path>
                              <a:path w="379730" h="532130">
                                <a:moveTo>
                                  <a:pt x="233929" y="446252"/>
                                </a:moveTo>
                                <a:lnTo>
                                  <a:pt x="198805" y="446252"/>
                                </a:lnTo>
                                <a:lnTo>
                                  <a:pt x="218979" y="456376"/>
                                </a:lnTo>
                                <a:lnTo>
                                  <a:pt x="225704" y="478650"/>
                                </a:lnTo>
                                <a:lnTo>
                                  <a:pt x="218979" y="500923"/>
                                </a:lnTo>
                                <a:lnTo>
                                  <a:pt x="198805" y="511048"/>
                                </a:lnTo>
                                <a:lnTo>
                                  <a:pt x="233926" y="511048"/>
                                </a:lnTo>
                                <a:lnTo>
                                  <a:pt x="243914" y="478650"/>
                                </a:lnTo>
                                <a:lnTo>
                                  <a:pt x="233929" y="446252"/>
                                </a:lnTo>
                                <a:close/>
                              </a:path>
                              <a:path w="379730" h="532130">
                                <a:moveTo>
                                  <a:pt x="342188" y="425437"/>
                                </a:moveTo>
                                <a:lnTo>
                                  <a:pt x="265887" y="425437"/>
                                </a:lnTo>
                                <a:lnTo>
                                  <a:pt x="265887" y="531854"/>
                                </a:lnTo>
                                <a:lnTo>
                                  <a:pt x="291350" y="531854"/>
                                </a:lnTo>
                                <a:lnTo>
                                  <a:pt x="291350" y="487870"/>
                                </a:lnTo>
                                <a:lnTo>
                                  <a:pt x="342188" y="487870"/>
                                </a:lnTo>
                                <a:lnTo>
                                  <a:pt x="342188" y="467067"/>
                                </a:lnTo>
                                <a:lnTo>
                                  <a:pt x="291350" y="467067"/>
                                </a:lnTo>
                                <a:lnTo>
                                  <a:pt x="291350" y="446252"/>
                                </a:lnTo>
                                <a:lnTo>
                                  <a:pt x="342188" y="446252"/>
                                </a:lnTo>
                                <a:lnTo>
                                  <a:pt x="342188" y="42543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98.080017pt;margin-top:-4.924128pt;width:54.65pt;height:54.65pt;mso-position-horizontal-relative:page;mso-position-vertical-relative:paragraph;z-index:-20118528" id="docshapegroup38" coordorigin="5962,-98" coordsize="1093,1093">
                <v:shape style="position:absolute;left:5961;top:-99;width:1093;height:1093" id="docshape39" coordorigin="5962,-98" coordsize="1093,1093" path="m6774,-98l5991,-98,5980,-96,5971,-89,5964,-80,5962,-69,5962,965,5964,976,5971,985,5980,991,5991,994,7025,994,7036,991,7045,985,7052,976,7054,965,7054,912,6972,912,6366,688,6359,604,6345,527,6325,454,6299,384,6266,317,6228,252,6185,187,6137,121,6084,53,6027,-17,6774,-17,6774,-98xm6774,-17l6027,-17,6080,4,6140,32,6207,67,6279,108,6355,154,6432,202,6509,254,6585,306,6658,360,6726,412,6787,462,6841,510,6864,585,6890,666,6919,750,6947,833,6972,912,7054,912,7054,182,6846,182,6817,173,6794,158,6779,133,6774,98,6774,-17xm6823,-98l6823,98,6827,107,6836,116,6848,123,6858,126,7054,126,6823,-98xe" filled="true" fillcolor="#e6cee6" stroked="false">
                  <v:path arrowok="t"/>
                  <v:fill type="solid"/>
                </v:shape>
                <v:shape style="position:absolute;left:6027;top:-18;width:945;height:930" id="docshape40" coordorigin="6027,-17" coordsize="945,930" path="m6027,-17l6084,53,6137,121,6185,187,6228,252,6266,317,6299,384,6325,454,6345,527,6359,604,6366,688,6972,912,6947,833,6890,666,6864,585,6841,510,6787,462,6726,412,6658,360,6585,306,6509,254,6432,202,6355,154,6279,108,6207,67,6140,32,6080,4,6027,-17xe" filled="true" fillcolor="#efd6ef" stroked="false">
                  <v:path arrowok="t"/>
                  <v:fill type="solid"/>
                </v:shape>
                <v:shape style="position:absolute;left:6540;top:502;width:279;height:260" type="#_x0000_t75" id="docshape41" stroked="false">
                  <v:imagedata r:id="rId9" o:title=""/>
                </v:shape>
                <v:shape style="position:absolute;left:6209;top:76;width:598;height:838" id="docshape42" coordorigin="6209,76" coordsize="598,838" path="m6559,76l6480,82,6403,110,6334,156,6275,215,6248,258,6227,306,6214,356,6209,404,6220,469,6250,529,6250,529,6296,582,6354,625,6420,653,6490,663,6530,657,6574,644,6613,627,6639,612,6683,572,6695,554,6496,554,6442,529,6400,482,6377,419,6388,342,6418,287,6464,250,6520,228,6582,220,6673,220,6657,200,6615,167,6571,147,6713,147,6685,123,6622,88,6559,76xm6643,320l6631,371,6599,413,6553,439,6501,440,6516,470,6541,493,6578,508,6628,513,6560,550,6496,554,6695,554,6716,523,6737,472,6745,426,6741,389,6690,389,6680,368,6670,348,6659,332,6643,320xm6701,302l6698,328,6695,351,6693,371,6690,389,6741,389,6741,387,6732,353,6718,325,6701,302xm6713,147l6571,147,6648,163,6721,202,6778,252,6806,298,6784,234,6741,173,6713,147xm6673,220l6582,220,6618,222,6656,239,6688,260,6704,279,6689,240,6673,220xm6369,746l6297,746,6297,914,6333,914,6333,856,6369,856,6407,838,6413,823,6333,823,6333,779,6413,779,6407,763,6369,746xm6413,779l6369,779,6386,786,6391,801,6386,816,6369,823,6413,823,6420,801,6413,779xm6522,746l6450,746,6450,914,6522,914,6576,888,6578,881,6490,881,6490,779,6578,779,6576,772,6522,746xm6578,779l6522,779,6554,795,6565,830,6554,865,6522,881,6578,881,6593,830,6578,779xm6748,746l6628,746,6628,914,6668,914,6668,845,6748,845,6748,812,6668,812,6668,779,6748,779,6748,746xe" filled="true" fillcolor="#ffffff" stroked="false">
                  <v:path arrowok="t"/>
                  <v:fill type="solid"/>
                </v:shape>
                <w10:wrap type="none"/>
              </v:group>
            </w:pict>
          </mc:Fallback>
        </mc:AlternateContent>
      </w:r>
      <w:r>
        <w:rPr>
          <w:rFonts w:ascii="Arial MT"/>
          <w:sz w:val="9"/>
        </w:rPr>
        <mc:AlternateContent>
          <mc:Choice Requires="wps">
            <w:drawing>
              <wp:anchor distT="0" distB="0" distL="0" distR="0" allowOverlap="1" layoutInCell="1" locked="0" behindDoc="0" simplePos="0" relativeHeight="15735296">
                <wp:simplePos x="0" y="0"/>
                <wp:positionH relativeFrom="page">
                  <wp:posOffset>2939034</wp:posOffset>
                </wp:positionH>
                <wp:positionV relativeFrom="paragraph">
                  <wp:posOffset>-48807</wp:posOffset>
                </wp:positionV>
                <wp:extent cx="1194435" cy="16700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194435" cy="167005"/>
                        </a:xfrm>
                        <a:prstGeom prst="rect">
                          <a:avLst/>
                        </a:prstGeom>
                      </wps:spPr>
                      <wps:txbx>
                        <w:txbxContent>
                          <w:p>
                            <w:pPr>
                              <w:spacing w:line="261" w:lineRule="exact" w:before="0"/>
                              <w:ind w:left="0" w:right="0" w:firstLine="0"/>
                              <w:jc w:val="left"/>
                              <w:rPr>
                                <w:rFonts w:ascii="Arial MT"/>
                                <w:sz w:val="23"/>
                              </w:rPr>
                            </w:pPr>
                            <w:r>
                              <w:rPr>
                                <w:rFonts w:ascii="Arial MT"/>
                                <w:sz w:val="23"/>
                              </w:rPr>
                              <w:t>JONAS</w:t>
                            </w:r>
                            <w:r>
                              <w:rPr>
                                <w:rFonts w:ascii="Arial MT"/>
                                <w:spacing w:val="16"/>
                                <w:sz w:val="23"/>
                              </w:rPr>
                              <w:t> </w:t>
                            </w:r>
                            <w:r>
                              <w:rPr>
                                <w:rFonts w:ascii="Arial MT"/>
                                <w:spacing w:val="-2"/>
                                <w:sz w:val="23"/>
                              </w:rPr>
                              <w:t>PEREIRA</w:t>
                            </w:r>
                          </w:p>
                        </w:txbxContent>
                      </wps:txbx>
                      <wps:bodyPr wrap="square" lIns="0" tIns="0" rIns="0" bIns="0" rtlCol="0">
                        <a:noAutofit/>
                      </wps:bodyPr>
                    </wps:wsp>
                  </a:graphicData>
                </a:graphic>
              </wp:anchor>
            </w:drawing>
          </mc:Choice>
          <mc:Fallback>
            <w:pict>
              <v:shape style="position:absolute;margin-left:231.420029pt;margin-top:-3.843091pt;width:94.05pt;height:13.15pt;mso-position-horizontal-relative:page;mso-position-vertical-relative:paragraph;z-index:15735296" type="#_x0000_t202" id="docshape43" filled="false" stroked="false">
                <v:textbox inset="0,0,0,0">
                  <w:txbxContent>
                    <w:p>
                      <w:pPr>
                        <w:spacing w:line="261" w:lineRule="exact" w:before="0"/>
                        <w:ind w:left="0" w:right="0" w:firstLine="0"/>
                        <w:jc w:val="left"/>
                        <w:rPr>
                          <w:rFonts w:ascii="Arial MT"/>
                          <w:sz w:val="23"/>
                        </w:rPr>
                      </w:pPr>
                      <w:r>
                        <w:rPr>
                          <w:rFonts w:ascii="Arial MT"/>
                          <w:sz w:val="23"/>
                        </w:rPr>
                        <w:t>JONAS</w:t>
                      </w:r>
                      <w:r>
                        <w:rPr>
                          <w:rFonts w:ascii="Arial MT"/>
                          <w:spacing w:val="16"/>
                          <w:sz w:val="23"/>
                        </w:rPr>
                        <w:t> </w:t>
                      </w:r>
                      <w:r>
                        <w:rPr>
                          <w:rFonts w:ascii="Arial MT"/>
                          <w:spacing w:val="-2"/>
                          <w:sz w:val="23"/>
                        </w:rPr>
                        <w:t>PEREIRA</w:t>
                      </w:r>
                    </w:p>
                  </w:txbxContent>
                </v:textbox>
                <w10:wrap type="none"/>
              </v:shape>
            </w:pict>
          </mc:Fallback>
        </mc:AlternateContent>
      </w:r>
      <w:r>
        <w:rPr>
          <w:rFonts w:ascii="Arial MT"/>
          <w:spacing w:val="-2"/>
          <w:sz w:val="9"/>
        </w:rPr>
        <w:t>DN:</w:t>
      </w:r>
      <w:r>
        <w:rPr>
          <w:rFonts w:ascii="Arial MT"/>
          <w:spacing w:val="5"/>
          <w:sz w:val="9"/>
        </w:rPr>
        <w:t> </w:t>
      </w:r>
      <w:r>
        <w:rPr>
          <w:rFonts w:ascii="Arial MT"/>
          <w:spacing w:val="-2"/>
          <w:sz w:val="9"/>
        </w:rPr>
        <w:t>C=BR,</w:t>
      </w:r>
      <w:r>
        <w:rPr>
          <w:rFonts w:ascii="Arial MT"/>
          <w:spacing w:val="6"/>
          <w:sz w:val="9"/>
        </w:rPr>
        <w:t> </w:t>
      </w:r>
      <w:r>
        <w:rPr>
          <w:rFonts w:ascii="Arial MT"/>
          <w:spacing w:val="-2"/>
          <w:sz w:val="9"/>
        </w:rPr>
        <w:t>O=ICP-Brasil,</w:t>
      </w:r>
    </w:p>
    <w:p>
      <w:pPr>
        <w:spacing w:line="230" w:lineRule="auto" w:before="1"/>
        <w:ind w:left="174" w:right="12" w:firstLine="0"/>
        <w:jc w:val="left"/>
        <w:rPr>
          <w:rFonts w:ascii="Arial MT"/>
          <w:sz w:val="9"/>
        </w:rPr>
      </w:pPr>
      <w:r>
        <w:rPr>
          <w:rFonts w:ascii="Arial MT"/>
          <w:spacing w:val="-2"/>
          <w:sz w:val="9"/>
        </w:rPr>
        <w:t>OU=VideoConferencia,</w:t>
      </w:r>
      <w:r>
        <w:rPr>
          <w:rFonts w:ascii="Arial MT"/>
          <w:spacing w:val="-5"/>
          <w:sz w:val="9"/>
        </w:rPr>
        <w:t> </w:t>
      </w:r>
      <w:r>
        <w:rPr>
          <w:rFonts w:ascii="Arial MT"/>
          <w:spacing w:val="-2"/>
          <w:sz w:val="9"/>
        </w:rPr>
        <w:t>OU=05194995000192,</w:t>
      </w:r>
      <w:r>
        <w:rPr>
          <w:rFonts w:ascii="Arial MT"/>
          <w:spacing w:val="40"/>
          <w:sz w:val="9"/>
        </w:rPr>
        <w:t> </w:t>
      </w:r>
      <w:r>
        <w:rPr>
          <w:rFonts w:ascii="Arial MT"/>
          <w:sz w:val="9"/>
        </w:rPr>
        <w:t>OU=Secretaria</w:t>
      </w:r>
      <w:r>
        <w:rPr>
          <w:rFonts w:ascii="Arial MT"/>
          <w:spacing w:val="-1"/>
          <w:sz w:val="9"/>
        </w:rPr>
        <w:t> </w:t>
      </w:r>
      <w:r>
        <w:rPr>
          <w:rFonts w:ascii="Arial MT"/>
          <w:sz w:val="9"/>
        </w:rPr>
        <w:t>da</w:t>
      </w:r>
      <w:r>
        <w:rPr>
          <w:rFonts w:ascii="Arial MT"/>
          <w:spacing w:val="-1"/>
          <w:sz w:val="9"/>
        </w:rPr>
        <w:t> </w:t>
      </w:r>
      <w:r>
        <w:rPr>
          <w:rFonts w:ascii="Arial MT"/>
          <w:sz w:val="9"/>
        </w:rPr>
        <w:t>Receita</w:t>
      </w:r>
      <w:r>
        <w:rPr>
          <w:rFonts w:ascii="Arial MT"/>
          <w:spacing w:val="-1"/>
          <w:sz w:val="9"/>
        </w:rPr>
        <w:t> </w:t>
      </w:r>
      <w:r>
        <w:rPr>
          <w:rFonts w:ascii="Arial MT"/>
          <w:sz w:val="9"/>
        </w:rPr>
        <w:t>Federal</w:t>
      </w:r>
      <w:r>
        <w:rPr>
          <w:rFonts w:ascii="Arial MT"/>
          <w:spacing w:val="-1"/>
          <w:sz w:val="9"/>
        </w:rPr>
        <w:t> </w:t>
      </w:r>
      <w:r>
        <w:rPr>
          <w:rFonts w:ascii="Arial MT"/>
          <w:sz w:val="9"/>
        </w:rPr>
        <w:t>do</w:t>
      </w:r>
      <w:r>
        <w:rPr>
          <w:rFonts w:ascii="Arial MT"/>
          <w:spacing w:val="-1"/>
          <w:sz w:val="9"/>
        </w:rPr>
        <w:t> </w:t>
      </w:r>
      <w:r>
        <w:rPr>
          <w:rFonts w:ascii="Arial MT"/>
          <w:sz w:val="9"/>
        </w:rPr>
        <w:t>Brasil</w:t>
      </w:r>
      <w:r>
        <w:rPr>
          <w:rFonts w:ascii="Arial MT"/>
          <w:spacing w:val="-1"/>
          <w:sz w:val="9"/>
        </w:rPr>
        <w:t> </w:t>
      </w:r>
      <w:r>
        <w:rPr>
          <w:rFonts w:ascii="Arial MT"/>
          <w:sz w:val="9"/>
        </w:rPr>
        <w:t>-</w:t>
      </w:r>
      <w:r>
        <w:rPr>
          <w:rFonts w:ascii="Arial MT"/>
          <w:spacing w:val="40"/>
          <w:sz w:val="9"/>
        </w:rPr>
        <w:t> </w:t>
      </w:r>
      <w:r>
        <w:rPr>
          <w:rFonts w:ascii="Arial MT"/>
          <w:sz w:val="9"/>
        </w:rPr>
        <w:t>RFB, OU=RFB e-CPF A1, OU=JONAS</w:t>
      </w:r>
      <w:r>
        <w:rPr>
          <w:rFonts w:ascii="Arial MT"/>
          <w:spacing w:val="40"/>
          <w:sz w:val="9"/>
        </w:rPr>
        <w:t> </w:t>
      </w:r>
      <w:r>
        <w:rPr>
          <w:rFonts w:ascii="Arial MT"/>
          <w:spacing w:val="-2"/>
          <w:sz w:val="9"/>
        </w:rPr>
        <w:t>PEREIRA DO ESPIRITO SANTO, CN=JONAS</w:t>
      </w:r>
      <w:r>
        <w:rPr>
          <w:rFonts w:ascii="Arial MT"/>
          <w:spacing w:val="40"/>
          <w:sz w:val="9"/>
        </w:rPr>
        <w:t> </w:t>
      </w:r>
      <w:r>
        <w:rPr>
          <w:rFonts w:ascii="Arial MT"/>
          <w:sz w:val="9"/>
        </w:rPr>
        <w:t>PEREIRA DO ESPIRITO SANTO:</w:t>
      </w:r>
      <w:r>
        <w:rPr>
          <w:rFonts w:ascii="Arial MT"/>
          <w:spacing w:val="40"/>
          <w:sz w:val="9"/>
        </w:rPr>
        <w:t> </w:t>
      </w:r>
      <w:r>
        <w:rPr>
          <w:rFonts w:ascii="Arial MT"/>
          <w:spacing w:val="-2"/>
          <w:sz w:val="9"/>
        </w:rPr>
        <w:t>00599446927</w:t>
      </w:r>
    </w:p>
    <w:p>
      <w:pPr>
        <w:spacing w:line="230" w:lineRule="auto" w:before="0"/>
        <w:ind w:left="174" w:right="-9" w:firstLine="0"/>
        <w:jc w:val="left"/>
        <w:rPr>
          <w:rFonts w:ascii="Arial MT" w:hAnsi="Arial MT"/>
          <w:sz w:val="9"/>
        </w:rPr>
      </w:pPr>
      <w:r>
        <w:rPr>
          <w:rFonts w:ascii="Arial MT" w:hAnsi="Arial MT"/>
          <w:sz w:val="9"/>
        </w:rPr>
        <w:t>Razão: Eu sou o autor deste documento</w:t>
      </w:r>
      <w:r>
        <w:rPr>
          <w:rFonts w:ascii="Arial MT" w:hAnsi="Arial MT"/>
          <w:spacing w:val="40"/>
          <w:sz w:val="9"/>
        </w:rPr>
        <w:t> </w:t>
      </w:r>
      <w:r>
        <w:rPr>
          <w:rFonts w:ascii="Arial MT" w:hAnsi="Arial MT"/>
          <w:sz w:val="9"/>
        </w:rPr>
        <w:t>Localização:</w:t>
      </w:r>
      <w:r>
        <w:rPr>
          <w:rFonts w:ascii="Arial MT" w:hAnsi="Arial MT"/>
          <w:spacing w:val="-7"/>
          <w:sz w:val="9"/>
        </w:rPr>
        <w:t> </w:t>
      </w:r>
      <w:r>
        <w:rPr>
          <w:rFonts w:ascii="Arial MT" w:hAnsi="Arial MT"/>
          <w:sz w:val="9"/>
        </w:rPr>
        <w:t>sua</w:t>
      </w:r>
      <w:r>
        <w:rPr>
          <w:rFonts w:ascii="Arial MT" w:hAnsi="Arial MT"/>
          <w:spacing w:val="-6"/>
          <w:sz w:val="9"/>
        </w:rPr>
        <w:t> </w:t>
      </w:r>
      <w:r>
        <w:rPr>
          <w:rFonts w:ascii="Arial MT" w:hAnsi="Arial MT"/>
          <w:sz w:val="9"/>
        </w:rPr>
        <w:t>localização</w:t>
      </w:r>
      <w:r>
        <w:rPr>
          <w:rFonts w:ascii="Arial MT" w:hAnsi="Arial MT"/>
          <w:spacing w:val="-6"/>
          <w:sz w:val="9"/>
        </w:rPr>
        <w:t> </w:t>
      </w:r>
      <w:r>
        <w:rPr>
          <w:rFonts w:ascii="Arial MT" w:hAnsi="Arial MT"/>
          <w:sz w:val="9"/>
        </w:rPr>
        <w:t>de</w:t>
      </w:r>
      <w:r>
        <w:rPr>
          <w:rFonts w:ascii="Arial MT" w:hAnsi="Arial MT"/>
          <w:spacing w:val="-6"/>
          <w:sz w:val="9"/>
        </w:rPr>
        <w:t> </w:t>
      </w:r>
      <w:r>
        <w:rPr>
          <w:rFonts w:ascii="Arial MT" w:hAnsi="Arial MT"/>
          <w:sz w:val="9"/>
        </w:rPr>
        <w:t>assinatura</w:t>
      </w:r>
      <w:r>
        <w:rPr>
          <w:rFonts w:ascii="Arial MT" w:hAnsi="Arial MT"/>
          <w:spacing w:val="-7"/>
          <w:sz w:val="9"/>
        </w:rPr>
        <w:t> </w:t>
      </w:r>
      <w:r>
        <w:rPr>
          <w:rFonts w:ascii="Arial MT" w:hAnsi="Arial MT"/>
          <w:sz w:val="9"/>
        </w:rPr>
        <w:t>aqui</w:t>
      </w:r>
      <w:r>
        <w:rPr>
          <w:rFonts w:ascii="Arial MT" w:hAnsi="Arial MT"/>
          <w:spacing w:val="40"/>
          <w:sz w:val="9"/>
        </w:rPr>
        <w:t> </w:t>
      </w:r>
      <w:r>
        <w:rPr>
          <w:rFonts w:ascii="Arial MT" w:hAnsi="Arial MT"/>
          <w:sz w:val="9"/>
        </w:rPr>
        <w:t>Data: 2022.04.12 13:52:42-03'00'</w:t>
      </w:r>
    </w:p>
    <w:p>
      <w:pPr>
        <w:spacing w:line="100" w:lineRule="exact" w:before="0"/>
        <w:ind w:left="174" w:right="0" w:firstLine="0"/>
        <w:jc w:val="left"/>
        <w:rPr>
          <w:rFonts w:ascii="Arial MT" w:hAnsi="Arial MT"/>
          <w:sz w:val="9"/>
        </w:rPr>
      </w:pPr>
      <w:r>
        <w:rPr>
          <w:rFonts w:ascii="Arial MT" w:hAnsi="Arial MT"/>
          <w:spacing w:val="-2"/>
          <w:sz w:val="9"/>
        </w:rPr>
        <w:t>Foxit</w:t>
      </w:r>
      <w:r>
        <w:rPr>
          <w:rFonts w:ascii="Arial MT" w:hAnsi="Arial MT"/>
          <w:spacing w:val="3"/>
          <w:sz w:val="9"/>
        </w:rPr>
        <w:t> </w:t>
      </w:r>
      <w:r>
        <w:rPr>
          <w:rFonts w:ascii="Arial MT" w:hAnsi="Arial MT"/>
          <w:spacing w:val="-2"/>
          <w:sz w:val="9"/>
        </w:rPr>
        <w:t>Reader</w:t>
      </w:r>
      <w:r>
        <w:rPr>
          <w:rFonts w:ascii="Arial MT" w:hAnsi="Arial MT"/>
          <w:spacing w:val="6"/>
          <w:sz w:val="9"/>
        </w:rPr>
        <w:t> </w:t>
      </w:r>
      <w:r>
        <w:rPr>
          <w:rFonts w:ascii="Arial MT" w:hAnsi="Arial MT"/>
          <w:spacing w:val="-2"/>
          <w:sz w:val="9"/>
        </w:rPr>
        <w:t>Versão:</w:t>
      </w:r>
      <w:r>
        <w:rPr>
          <w:rFonts w:ascii="Arial MT" w:hAnsi="Arial MT"/>
          <w:spacing w:val="6"/>
          <w:sz w:val="9"/>
        </w:rPr>
        <w:t> </w:t>
      </w:r>
      <w:r>
        <w:rPr>
          <w:rFonts w:ascii="Arial MT" w:hAnsi="Arial MT"/>
          <w:spacing w:val="-2"/>
          <w:sz w:val="9"/>
        </w:rPr>
        <w:t>10.1.4</w:t>
      </w:r>
    </w:p>
    <w:p>
      <w:pPr>
        <w:spacing w:line="252" w:lineRule="auto" w:before="109"/>
        <w:ind w:left="219" w:right="-1" w:firstLine="0"/>
        <w:jc w:val="left"/>
        <w:rPr>
          <w:rFonts w:ascii="Trebuchet MS"/>
          <w:sz w:val="26"/>
        </w:rPr>
      </w:pPr>
      <w:r>
        <w:rPr/>
        <w:br w:type="column"/>
      </w:r>
      <w:r>
        <w:rPr>
          <w:rFonts w:ascii="Trebuchet MS"/>
          <w:spacing w:val="-4"/>
          <w:sz w:val="26"/>
        </w:rPr>
        <w:t>GIOVANI </w:t>
      </w:r>
      <w:r>
        <w:rPr>
          <w:rFonts w:ascii="Trebuchet MS"/>
          <w:spacing w:val="-2"/>
          <w:sz w:val="26"/>
        </w:rPr>
        <w:t>CANOLA</w:t>
      </w:r>
    </w:p>
    <w:p>
      <w:pPr>
        <w:pStyle w:val="BodyText"/>
        <w:spacing w:before="11"/>
        <w:rPr>
          <w:rFonts w:ascii="Trebuchet MS"/>
          <w:sz w:val="26"/>
        </w:rPr>
      </w:pPr>
    </w:p>
    <w:p>
      <w:pPr>
        <w:spacing w:before="1"/>
        <w:ind w:left="219" w:right="0" w:firstLine="0"/>
        <w:jc w:val="left"/>
        <w:rPr>
          <w:rFonts w:ascii="Trebuchet MS"/>
          <w:sz w:val="26"/>
        </w:rPr>
      </w:pPr>
      <w:r>
        <w:rPr>
          <w:rFonts w:ascii="Trebuchet MS"/>
          <w:sz w:val="26"/>
        </w:rPr>
        <mc:AlternateContent>
          <mc:Choice Requires="wps">
            <w:drawing>
              <wp:anchor distT="0" distB="0" distL="0" distR="0" allowOverlap="1" layoutInCell="1" locked="0" behindDoc="1" simplePos="0" relativeHeight="483197440">
                <wp:simplePos x="0" y="0"/>
                <wp:positionH relativeFrom="page">
                  <wp:posOffset>6087597</wp:posOffset>
                </wp:positionH>
                <wp:positionV relativeFrom="paragraph">
                  <wp:posOffset>-588736</wp:posOffset>
                </wp:positionV>
                <wp:extent cx="807720" cy="80200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807720" cy="802005"/>
                        </a:xfrm>
                        <a:custGeom>
                          <a:avLst/>
                          <a:gdLst/>
                          <a:ahLst/>
                          <a:cxnLst/>
                          <a:rect l="l" t="t" r="r" b="b"/>
                          <a:pathLst>
                            <a:path w="807720" h="802005">
                              <a:moveTo>
                                <a:pt x="145347" y="632622"/>
                              </a:moveTo>
                              <a:lnTo>
                                <a:pt x="87162" y="668971"/>
                              </a:lnTo>
                              <a:lnTo>
                                <a:pt x="45653" y="705078"/>
                              </a:lnTo>
                              <a:lnTo>
                                <a:pt x="18790" y="738540"/>
                              </a:lnTo>
                              <a:lnTo>
                                <a:pt x="0" y="788687"/>
                              </a:lnTo>
                              <a:lnTo>
                                <a:pt x="5178" y="799095"/>
                              </a:lnTo>
                              <a:lnTo>
                                <a:pt x="9821" y="801847"/>
                              </a:lnTo>
                              <a:lnTo>
                                <a:pt x="63295" y="801847"/>
                              </a:lnTo>
                              <a:lnTo>
                                <a:pt x="65928" y="800201"/>
                              </a:lnTo>
                              <a:lnTo>
                                <a:pt x="15625" y="800201"/>
                              </a:lnTo>
                              <a:lnTo>
                                <a:pt x="22744" y="770286"/>
                              </a:lnTo>
                              <a:lnTo>
                                <a:pt x="49139" y="728034"/>
                              </a:lnTo>
                              <a:lnTo>
                                <a:pt x="91262" y="679924"/>
                              </a:lnTo>
                              <a:lnTo>
                                <a:pt x="145347" y="632622"/>
                              </a:lnTo>
                              <a:close/>
                            </a:path>
                            <a:path w="807720" h="802005">
                              <a:moveTo>
                                <a:pt x="345414" y="0"/>
                              </a:moveTo>
                              <a:lnTo>
                                <a:pt x="329249" y="10794"/>
                              </a:lnTo>
                              <a:lnTo>
                                <a:pt x="320947" y="35774"/>
                              </a:lnTo>
                              <a:lnTo>
                                <a:pt x="317889" y="63839"/>
                              </a:lnTo>
                              <a:lnTo>
                                <a:pt x="317452" y="83885"/>
                              </a:lnTo>
                              <a:lnTo>
                                <a:pt x="318043" y="102016"/>
                              </a:lnTo>
                              <a:lnTo>
                                <a:pt x="322310" y="142289"/>
                              </a:lnTo>
                              <a:lnTo>
                                <a:pt x="329686" y="185169"/>
                              </a:lnTo>
                              <a:lnTo>
                                <a:pt x="339555" y="230042"/>
                              </a:lnTo>
                              <a:lnTo>
                                <a:pt x="345414" y="252478"/>
                              </a:lnTo>
                              <a:lnTo>
                                <a:pt x="342255" y="268820"/>
                              </a:lnTo>
                              <a:lnTo>
                                <a:pt x="319025" y="335102"/>
                              </a:lnTo>
                              <a:lnTo>
                                <a:pt x="300318" y="380845"/>
                              </a:lnTo>
                              <a:lnTo>
                                <a:pt x="277791" y="432192"/>
                              </a:lnTo>
                              <a:lnTo>
                                <a:pt x="252126" y="487044"/>
                              </a:lnTo>
                              <a:lnTo>
                                <a:pt x="224005" y="543301"/>
                              </a:lnTo>
                              <a:lnTo>
                                <a:pt x="194109" y="598867"/>
                              </a:lnTo>
                              <a:lnTo>
                                <a:pt x="163119" y="651641"/>
                              </a:lnTo>
                              <a:lnTo>
                                <a:pt x="131718" y="699527"/>
                              </a:lnTo>
                              <a:lnTo>
                                <a:pt x="100586" y="740424"/>
                              </a:lnTo>
                              <a:lnTo>
                                <a:pt x="70406" y="772234"/>
                              </a:lnTo>
                              <a:lnTo>
                                <a:pt x="15625" y="800201"/>
                              </a:lnTo>
                              <a:lnTo>
                                <a:pt x="65928" y="800201"/>
                              </a:lnTo>
                              <a:lnTo>
                                <a:pt x="111745" y="762267"/>
                              </a:lnTo>
                              <a:lnTo>
                                <a:pt x="145141" y="721950"/>
                              </a:lnTo>
                              <a:lnTo>
                                <a:pt x="182694" y="668018"/>
                              </a:lnTo>
                              <a:lnTo>
                                <a:pt x="224519" y="599533"/>
                              </a:lnTo>
                              <a:lnTo>
                                <a:pt x="232147" y="597066"/>
                              </a:lnTo>
                              <a:lnTo>
                                <a:pt x="224519" y="597066"/>
                              </a:lnTo>
                              <a:lnTo>
                                <a:pt x="260521" y="532708"/>
                              </a:lnTo>
                              <a:lnTo>
                                <a:pt x="289473" y="477153"/>
                              </a:lnTo>
                              <a:lnTo>
                                <a:pt x="312283" y="429439"/>
                              </a:lnTo>
                              <a:lnTo>
                                <a:pt x="329856" y="388602"/>
                              </a:lnTo>
                              <a:lnTo>
                                <a:pt x="352917" y="323701"/>
                              </a:lnTo>
                              <a:lnTo>
                                <a:pt x="360218" y="297710"/>
                              </a:lnTo>
                              <a:lnTo>
                                <a:pt x="388576" y="297710"/>
                              </a:lnTo>
                              <a:lnTo>
                                <a:pt x="388269" y="297061"/>
                              </a:lnTo>
                              <a:lnTo>
                                <a:pt x="370909" y="250011"/>
                              </a:lnTo>
                              <a:lnTo>
                                <a:pt x="376851" y="208068"/>
                              </a:lnTo>
                              <a:lnTo>
                                <a:pt x="360218" y="208068"/>
                              </a:lnTo>
                              <a:lnTo>
                                <a:pt x="350760" y="171985"/>
                              </a:lnTo>
                              <a:lnTo>
                                <a:pt x="344386" y="137136"/>
                              </a:lnTo>
                              <a:lnTo>
                                <a:pt x="340788" y="104445"/>
                              </a:lnTo>
                              <a:lnTo>
                                <a:pt x="339657" y="74838"/>
                              </a:lnTo>
                              <a:lnTo>
                                <a:pt x="339818" y="67437"/>
                              </a:lnTo>
                              <a:lnTo>
                                <a:pt x="339927" y="62412"/>
                              </a:lnTo>
                              <a:lnTo>
                                <a:pt x="341816" y="41428"/>
                              </a:lnTo>
                              <a:lnTo>
                                <a:pt x="346944" y="19673"/>
                              </a:lnTo>
                              <a:lnTo>
                                <a:pt x="356928" y="4934"/>
                              </a:lnTo>
                              <a:lnTo>
                                <a:pt x="376960" y="4934"/>
                              </a:lnTo>
                              <a:lnTo>
                                <a:pt x="366386" y="822"/>
                              </a:lnTo>
                              <a:lnTo>
                                <a:pt x="345414" y="0"/>
                              </a:lnTo>
                              <a:close/>
                            </a:path>
                            <a:path w="807720" h="802005">
                              <a:moveTo>
                                <a:pt x="787052" y="595421"/>
                              </a:moveTo>
                              <a:lnTo>
                                <a:pt x="779457" y="596886"/>
                              </a:lnTo>
                              <a:lnTo>
                                <a:pt x="773174" y="600973"/>
                              </a:lnTo>
                              <a:lnTo>
                                <a:pt x="768895" y="607218"/>
                              </a:lnTo>
                              <a:lnTo>
                                <a:pt x="767314" y="615159"/>
                              </a:lnTo>
                              <a:lnTo>
                                <a:pt x="768895" y="622625"/>
                              </a:lnTo>
                              <a:lnTo>
                                <a:pt x="773174" y="628626"/>
                              </a:lnTo>
                              <a:lnTo>
                                <a:pt x="779457" y="632622"/>
                              </a:lnTo>
                              <a:lnTo>
                                <a:pt x="787052" y="634075"/>
                              </a:lnTo>
                              <a:lnTo>
                                <a:pt x="795469" y="632622"/>
                              </a:lnTo>
                              <a:lnTo>
                                <a:pt x="799788" y="629963"/>
                              </a:lnTo>
                              <a:lnTo>
                                <a:pt x="778828" y="629963"/>
                              </a:lnTo>
                              <a:lnTo>
                                <a:pt x="771426" y="623383"/>
                              </a:lnTo>
                              <a:lnTo>
                                <a:pt x="771426" y="606113"/>
                              </a:lnTo>
                              <a:lnTo>
                                <a:pt x="778828" y="599533"/>
                              </a:lnTo>
                              <a:lnTo>
                                <a:pt x="799673" y="599533"/>
                              </a:lnTo>
                              <a:lnTo>
                                <a:pt x="795469" y="596886"/>
                              </a:lnTo>
                              <a:lnTo>
                                <a:pt x="787052" y="595421"/>
                              </a:lnTo>
                              <a:close/>
                            </a:path>
                            <a:path w="807720" h="802005">
                              <a:moveTo>
                                <a:pt x="799673" y="599533"/>
                              </a:moveTo>
                              <a:lnTo>
                                <a:pt x="796921" y="599533"/>
                              </a:lnTo>
                              <a:lnTo>
                                <a:pt x="802678" y="606113"/>
                              </a:lnTo>
                              <a:lnTo>
                                <a:pt x="802678" y="623383"/>
                              </a:lnTo>
                              <a:lnTo>
                                <a:pt x="796921" y="629963"/>
                              </a:lnTo>
                              <a:lnTo>
                                <a:pt x="799788" y="629963"/>
                              </a:lnTo>
                              <a:lnTo>
                                <a:pt x="801958" y="628626"/>
                              </a:lnTo>
                              <a:lnTo>
                                <a:pt x="806135" y="622625"/>
                              </a:lnTo>
                              <a:lnTo>
                                <a:pt x="807612" y="615159"/>
                              </a:lnTo>
                              <a:lnTo>
                                <a:pt x="806235" y="607758"/>
                              </a:lnTo>
                              <a:lnTo>
                                <a:pt x="806135" y="607218"/>
                              </a:lnTo>
                              <a:lnTo>
                                <a:pt x="801958" y="600973"/>
                              </a:lnTo>
                              <a:lnTo>
                                <a:pt x="799673" y="599533"/>
                              </a:lnTo>
                              <a:close/>
                            </a:path>
                            <a:path w="807720" h="802005">
                              <a:moveTo>
                                <a:pt x="792809" y="602001"/>
                              </a:moveTo>
                              <a:lnTo>
                                <a:pt x="779650" y="602001"/>
                              </a:lnTo>
                              <a:lnTo>
                                <a:pt x="779650" y="625850"/>
                              </a:lnTo>
                              <a:lnTo>
                                <a:pt x="783762" y="625850"/>
                              </a:lnTo>
                              <a:lnTo>
                                <a:pt x="783762" y="616804"/>
                              </a:lnTo>
                              <a:lnTo>
                                <a:pt x="794180" y="616804"/>
                              </a:lnTo>
                              <a:lnTo>
                                <a:pt x="793631" y="615982"/>
                              </a:lnTo>
                              <a:lnTo>
                                <a:pt x="791164" y="615159"/>
                              </a:lnTo>
                              <a:lnTo>
                                <a:pt x="796099" y="613514"/>
                              </a:lnTo>
                              <a:lnTo>
                                <a:pt x="783762" y="613514"/>
                              </a:lnTo>
                              <a:lnTo>
                                <a:pt x="783762" y="606935"/>
                              </a:lnTo>
                              <a:lnTo>
                                <a:pt x="795550" y="606935"/>
                              </a:lnTo>
                              <a:lnTo>
                                <a:pt x="795276" y="605290"/>
                              </a:lnTo>
                              <a:lnTo>
                                <a:pt x="792809" y="602001"/>
                              </a:lnTo>
                              <a:close/>
                            </a:path>
                            <a:path w="807720" h="802005">
                              <a:moveTo>
                                <a:pt x="794180" y="616804"/>
                              </a:moveTo>
                              <a:lnTo>
                                <a:pt x="788697" y="616804"/>
                              </a:lnTo>
                              <a:lnTo>
                                <a:pt x="790342" y="619271"/>
                              </a:lnTo>
                              <a:lnTo>
                                <a:pt x="791164" y="621738"/>
                              </a:lnTo>
                              <a:lnTo>
                                <a:pt x="791986" y="625850"/>
                              </a:lnTo>
                              <a:lnTo>
                                <a:pt x="796099" y="625850"/>
                              </a:lnTo>
                              <a:lnTo>
                                <a:pt x="795276" y="621738"/>
                              </a:lnTo>
                              <a:lnTo>
                                <a:pt x="795276" y="618449"/>
                              </a:lnTo>
                              <a:lnTo>
                                <a:pt x="794180" y="616804"/>
                              </a:lnTo>
                              <a:close/>
                            </a:path>
                            <a:path w="807720" h="802005">
                              <a:moveTo>
                                <a:pt x="795550" y="606935"/>
                              </a:moveTo>
                              <a:lnTo>
                                <a:pt x="789519" y="606935"/>
                              </a:lnTo>
                              <a:lnTo>
                                <a:pt x="791164" y="607758"/>
                              </a:lnTo>
                              <a:lnTo>
                                <a:pt x="791164" y="612692"/>
                              </a:lnTo>
                              <a:lnTo>
                                <a:pt x="788697" y="613514"/>
                              </a:lnTo>
                              <a:lnTo>
                                <a:pt x="796099" y="613514"/>
                              </a:lnTo>
                              <a:lnTo>
                                <a:pt x="796099" y="610225"/>
                              </a:lnTo>
                              <a:lnTo>
                                <a:pt x="795687" y="607758"/>
                              </a:lnTo>
                              <a:lnTo>
                                <a:pt x="795597" y="607218"/>
                              </a:lnTo>
                              <a:lnTo>
                                <a:pt x="795550" y="606935"/>
                              </a:lnTo>
                              <a:close/>
                            </a:path>
                            <a:path w="807720" h="802005">
                              <a:moveTo>
                                <a:pt x="388576" y="297710"/>
                              </a:moveTo>
                              <a:lnTo>
                                <a:pt x="360218" y="297710"/>
                              </a:lnTo>
                              <a:lnTo>
                                <a:pt x="389383" y="360598"/>
                              </a:lnTo>
                              <a:lnTo>
                                <a:pt x="420011" y="409893"/>
                              </a:lnTo>
                              <a:lnTo>
                                <a:pt x="450684" y="447491"/>
                              </a:lnTo>
                              <a:lnTo>
                                <a:pt x="479986" y="475289"/>
                              </a:lnTo>
                              <a:lnTo>
                                <a:pt x="528813" y="509069"/>
                              </a:lnTo>
                              <a:lnTo>
                                <a:pt x="480001" y="518329"/>
                              </a:lnTo>
                              <a:lnTo>
                                <a:pt x="429453" y="529690"/>
                              </a:lnTo>
                              <a:lnTo>
                                <a:pt x="377561" y="543301"/>
                              </a:lnTo>
                              <a:lnTo>
                                <a:pt x="326072" y="558901"/>
                              </a:lnTo>
                              <a:lnTo>
                                <a:pt x="274702" y="576841"/>
                              </a:lnTo>
                              <a:lnTo>
                                <a:pt x="224519" y="597066"/>
                              </a:lnTo>
                              <a:lnTo>
                                <a:pt x="232147" y="597066"/>
                              </a:lnTo>
                              <a:lnTo>
                                <a:pt x="267445" y="585648"/>
                              </a:lnTo>
                              <a:lnTo>
                                <a:pt x="313249" y="572943"/>
                              </a:lnTo>
                              <a:lnTo>
                                <a:pt x="361182" y="561489"/>
                              </a:lnTo>
                              <a:lnTo>
                                <a:pt x="410496" y="551359"/>
                              </a:lnTo>
                              <a:lnTo>
                                <a:pt x="460442" y="542624"/>
                              </a:lnTo>
                              <a:lnTo>
                                <a:pt x="510274" y="535357"/>
                              </a:lnTo>
                              <a:lnTo>
                                <a:pt x="558722" y="529690"/>
                              </a:lnTo>
                              <a:lnTo>
                                <a:pt x="621137" y="529690"/>
                              </a:lnTo>
                              <a:lnTo>
                                <a:pt x="607765" y="523872"/>
                              </a:lnTo>
                              <a:lnTo>
                                <a:pt x="651011" y="521635"/>
                              </a:lnTo>
                              <a:lnTo>
                                <a:pt x="791431" y="521635"/>
                              </a:lnTo>
                              <a:lnTo>
                                <a:pt x="769473" y="509788"/>
                              </a:lnTo>
                              <a:lnTo>
                                <a:pt x="738798" y="503312"/>
                              </a:lnTo>
                              <a:lnTo>
                                <a:pt x="571579" y="503312"/>
                              </a:lnTo>
                              <a:lnTo>
                                <a:pt x="552496" y="492389"/>
                              </a:lnTo>
                              <a:lnTo>
                                <a:pt x="515256" y="468385"/>
                              </a:lnTo>
                              <a:lnTo>
                                <a:pt x="464415" y="423177"/>
                              </a:lnTo>
                              <a:lnTo>
                                <a:pt x="435097" y="385017"/>
                              </a:lnTo>
                              <a:lnTo>
                                <a:pt x="409688" y="342515"/>
                              </a:lnTo>
                              <a:lnTo>
                                <a:pt x="388576" y="297710"/>
                              </a:lnTo>
                              <a:close/>
                            </a:path>
                            <a:path w="807720" h="802005">
                              <a:moveTo>
                                <a:pt x="621137" y="529690"/>
                              </a:moveTo>
                              <a:lnTo>
                                <a:pt x="559377" y="529690"/>
                              </a:lnTo>
                              <a:lnTo>
                                <a:pt x="613214" y="554018"/>
                              </a:lnTo>
                              <a:lnTo>
                                <a:pt x="666568" y="572394"/>
                              </a:lnTo>
                              <a:lnTo>
                                <a:pt x="715605" y="583985"/>
                              </a:lnTo>
                              <a:lnTo>
                                <a:pt x="756623" y="588020"/>
                              </a:lnTo>
                              <a:lnTo>
                                <a:pt x="773598" y="586915"/>
                              </a:lnTo>
                              <a:lnTo>
                                <a:pt x="786332" y="583497"/>
                              </a:lnTo>
                              <a:lnTo>
                                <a:pt x="794903" y="577611"/>
                              </a:lnTo>
                              <a:lnTo>
                                <a:pt x="796353" y="574861"/>
                              </a:lnTo>
                              <a:lnTo>
                                <a:pt x="773893" y="574861"/>
                              </a:lnTo>
                              <a:lnTo>
                                <a:pt x="741344" y="571173"/>
                              </a:lnTo>
                              <a:lnTo>
                                <a:pt x="701007" y="560778"/>
                              </a:lnTo>
                              <a:lnTo>
                                <a:pt x="655581" y="544676"/>
                              </a:lnTo>
                              <a:lnTo>
                                <a:pt x="621137" y="529690"/>
                              </a:lnTo>
                              <a:close/>
                            </a:path>
                            <a:path w="807720" h="802005">
                              <a:moveTo>
                                <a:pt x="799388" y="569104"/>
                              </a:moveTo>
                              <a:lnTo>
                                <a:pt x="794479" y="571045"/>
                              </a:lnTo>
                              <a:lnTo>
                                <a:pt x="788318" y="572943"/>
                              </a:lnTo>
                              <a:lnTo>
                                <a:pt x="781578" y="574309"/>
                              </a:lnTo>
                              <a:lnTo>
                                <a:pt x="773893" y="574861"/>
                              </a:lnTo>
                              <a:lnTo>
                                <a:pt x="796353" y="574861"/>
                              </a:lnTo>
                              <a:lnTo>
                                <a:pt x="799388" y="569104"/>
                              </a:lnTo>
                              <a:close/>
                            </a:path>
                            <a:path w="807720" h="802005">
                              <a:moveTo>
                                <a:pt x="791431" y="521635"/>
                              </a:moveTo>
                              <a:lnTo>
                                <a:pt x="703363" y="521635"/>
                              </a:lnTo>
                              <a:lnTo>
                                <a:pt x="752188" y="526241"/>
                              </a:lnTo>
                              <a:lnTo>
                                <a:pt x="789039" y="538215"/>
                              </a:lnTo>
                              <a:lnTo>
                                <a:pt x="802678" y="560058"/>
                              </a:lnTo>
                              <a:lnTo>
                                <a:pt x="805145" y="554301"/>
                              </a:lnTo>
                              <a:lnTo>
                                <a:pt x="807610" y="551834"/>
                              </a:lnTo>
                              <a:lnTo>
                                <a:pt x="807610" y="546077"/>
                              </a:lnTo>
                              <a:lnTo>
                                <a:pt x="797602" y="524964"/>
                              </a:lnTo>
                              <a:lnTo>
                                <a:pt x="791431" y="521635"/>
                              </a:lnTo>
                              <a:close/>
                            </a:path>
                            <a:path w="807720" h="802005">
                              <a:moveTo>
                                <a:pt x="670269" y="497555"/>
                              </a:moveTo>
                              <a:lnTo>
                                <a:pt x="648256" y="498108"/>
                              </a:lnTo>
                              <a:lnTo>
                                <a:pt x="624316" y="499508"/>
                              </a:lnTo>
                              <a:lnTo>
                                <a:pt x="571579" y="503312"/>
                              </a:lnTo>
                              <a:lnTo>
                                <a:pt x="738798" y="503312"/>
                              </a:lnTo>
                              <a:lnTo>
                                <a:pt x="726078" y="500626"/>
                              </a:lnTo>
                              <a:lnTo>
                                <a:pt x="670269" y="497555"/>
                              </a:lnTo>
                              <a:close/>
                            </a:path>
                            <a:path w="807720" h="802005">
                              <a:moveTo>
                                <a:pt x="384890" y="67437"/>
                              </a:moveTo>
                              <a:lnTo>
                                <a:pt x="380457" y="91723"/>
                              </a:lnTo>
                              <a:lnTo>
                                <a:pt x="375330" y="122949"/>
                              </a:lnTo>
                              <a:lnTo>
                                <a:pt x="368815" y="161577"/>
                              </a:lnTo>
                              <a:lnTo>
                                <a:pt x="360332" y="207451"/>
                              </a:lnTo>
                              <a:lnTo>
                                <a:pt x="360218" y="208068"/>
                              </a:lnTo>
                              <a:lnTo>
                                <a:pt x="376851" y="208068"/>
                              </a:lnTo>
                              <a:lnTo>
                                <a:pt x="377604" y="202748"/>
                              </a:lnTo>
                              <a:lnTo>
                                <a:pt x="381292" y="157490"/>
                              </a:lnTo>
                              <a:lnTo>
                                <a:pt x="383284" y="112849"/>
                              </a:lnTo>
                              <a:lnTo>
                                <a:pt x="384890" y="67437"/>
                              </a:lnTo>
                              <a:close/>
                            </a:path>
                            <a:path w="807720" h="802005">
                              <a:moveTo>
                                <a:pt x="376960" y="4934"/>
                              </a:moveTo>
                              <a:lnTo>
                                <a:pt x="356928" y="4934"/>
                              </a:lnTo>
                              <a:lnTo>
                                <a:pt x="365808" y="10537"/>
                              </a:lnTo>
                              <a:lnTo>
                                <a:pt x="374302" y="19532"/>
                              </a:lnTo>
                              <a:lnTo>
                                <a:pt x="381100" y="33153"/>
                              </a:lnTo>
                              <a:lnTo>
                                <a:pt x="384890" y="52633"/>
                              </a:lnTo>
                              <a:lnTo>
                                <a:pt x="387974" y="22204"/>
                              </a:lnTo>
                              <a:lnTo>
                                <a:pt x="381189" y="6579"/>
                              </a:lnTo>
                              <a:lnTo>
                                <a:pt x="376960" y="4934"/>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479.338379pt;margin-top:-46.357216pt;width:63.6pt;height:63.15pt;mso-position-horizontal-relative:page;mso-position-vertical-relative:paragraph;z-index:-20119040" id="docshape44" coordorigin="9587,-927" coordsize="1272,1263" path="m9816,69l9812,71,9724,126,9659,183,9616,236,9594,281,9587,315,9595,331,9602,336,9686,336,9691,333,9611,333,9623,286,9664,219,9730,144,9816,69xm10131,-927l10105,-910,10092,-871,10087,-827,10087,-795,10088,-766,10090,-736,10094,-703,10100,-669,10106,-636,10113,-600,10122,-565,10131,-530,10126,-504,10112,-459,10089,-399,10060,-327,10024,-247,9984,-160,9940,-72,9892,16,9844,99,9794,174,9745,239,9698,289,9653,321,9611,333,9691,333,9717,317,9763,273,9815,210,9874,125,9940,17,9952,13,9940,13,9997,-88,10043,-176,10079,-251,10106,-315,10127,-370,10143,-417,10154,-458,10199,-458,10198,-459,10171,-533,10180,-599,10154,-599,10139,-656,10129,-711,10123,-763,10122,-809,10122,-821,10122,-829,10125,-862,10133,-896,10149,-919,10180,-919,10164,-926,10131,-927xm10826,11l10814,13,10804,19,10798,29,10795,42,10798,53,10804,63,10814,69,10826,71,10839,69,10846,65,10813,65,10802,55,10802,27,10813,17,10846,17,10839,13,10826,11xm10846,17l10842,17,10851,27,10851,55,10842,65,10846,65,10850,63,10856,53,10859,42,10856,30,10856,29,10850,19,10846,17xm10835,21l10815,21,10815,58,10821,58,10821,44,10837,44,10837,43,10833,42,10840,39,10821,39,10821,29,10840,29,10839,26,10835,21xm10837,44l10829,44,10831,48,10833,52,10834,58,10840,58,10839,52,10839,47,10837,44xm10840,29l10830,29,10833,30,10833,38,10829,39,10840,39,10840,34,10840,30,10840,29,10840,29xm10199,-458l10154,-458,10200,-359,10248,-282,10297,-222,10343,-179,10384,-147,10420,-125,10343,-111,10263,-93,10181,-72,10100,-47,10019,-19,9940,13,9952,13,10008,-5,10080,-25,10156,-43,10233,-59,10312,-73,10390,-84,10467,-93,10565,-93,10544,-102,10612,-106,10833,-106,10799,-124,10750,-135,10487,-135,10457,-152,10427,-170,10398,-190,10370,-210,10318,-261,10272,-321,10232,-388,10199,-458xm10565,-93l10468,-93,10552,-55,10636,-26,10714,-7,10778,-1,10805,-3,10825,-8,10839,-18,10841,-22,10805,-22,10754,-28,10691,-44,10619,-69,10565,-93xm10846,-31l10838,-28,10828,-25,10818,-23,10805,-22,10841,-22,10846,-31xm10833,-106l10694,-106,10771,-98,10829,-80,10851,-45,10855,-54,10859,-58,10859,-67,10843,-100,10833,-106xm10642,-144l10608,-143,10570,-141,10487,-135,10750,-135,10730,-139,10642,-144xm10193,-821l10186,-783,10178,-734,10168,-673,10154,-600,10154,-599,10180,-599,10181,-608,10187,-679,10190,-749,10193,-821xm10180,-919l10149,-919,10163,-911,10176,-896,10187,-875,10193,-844,10198,-892,10187,-917,10180,-919xe" filled="true" fillcolor="#ffd8d8" stroked="false">
                <v:path arrowok="t"/>
                <v:fill type="solid"/>
                <w10:wrap type="none"/>
              </v:shape>
            </w:pict>
          </mc:Fallback>
        </mc:AlternateContent>
      </w:r>
      <w:r>
        <w:rPr>
          <w:rFonts w:ascii="Trebuchet MS"/>
          <w:sz w:val="26"/>
        </w:rPr>
        <mc:AlternateContent>
          <mc:Choice Requires="wps">
            <w:drawing>
              <wp:anchor distT="0" distB="0" distL="0" distR="0" allowOverlap="1" layoutInCell="1" locked="0" behindDoc="0" simplePos="0" relativeHeight="15736320">
                <wp:simplePos x="0" y="0"/>
                <wp:positionH relativeFrom="page">
                  <wp:posOffset>5490806</wp:posOffset>
                </wp:positionH>
                <wp:positionV relativeFrom="paragraph">
                  <wp:posOffset>-203994</wp:posOffset>
                </wp:positionV>
                <wp:extent cx="992505" cy="20129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992505" cy="201295"/>
                        </a:xfrm>
                        <a:prstGeom prst="rect">
                          <a:avLst/>
                        </a:prstGeom>
                      </wps:spPr>
                      <wps:txbx>
                        <w:txbxContent>
                          <w:p>
                            <w:pPr>
                              <w:spacing w:before="6"/>
                              <w:ind w:left="0" w:right="0" w:firstLine="0"/>
                              <w:jc w:val="left"/>
                              <w:rPr>
                                <w:rFonts w:ascii="Trebuchet MS"/>
                                <w:sz w:val="26"/>
                              </w:rPr>
                            </w:pPr>
                            <w:r>
                              <w:rPr>
                                <w:rFonts w:ascii="Trebuchet MS"/>
                                <w:spacing w:val="-2"/>
                                <w:w w:val="90"/>
                                <w:sz w:val="26"/>
                              </w:rPr>
                              <w:t>TEIXEIRA:9022</w:t>
                            </w:r>
                          </w:p>
                        </w:txbxContent>
                      </wps:txbx>
                      <wps:bodyPr wrap="square" lIns="0" tIns="0" rIns="0" bIns="0" rtlCol="0">
                        <a:noAutofit/>
                      </wps:bodyPr>
                    </wps:wsp>
                  </a:graphicData>
                </a:graphic>
              </wp:anchor>
            </w:drawing>
          </mc:Choice>
          <mc:Fallback>
            <w:pict>
              <v:shape style="position:absolute;margin-left:432.346985pt;margin-top:-16.062527pt;width:78.150pt;height:15.85pt;mso-position-horizontal-relative:page;mso-position-vertical-relative:paragraph;z-index:15736320" type="#_x0000_t202" id="docshape45" filled="false" stroked="false">
                <v:textbox inset="0,0,0,0">
                  <w:txbxContent>
                    <w:p>
                      <w:pPr>
                        <w:spacing w:before="6"/>
                        <w:ind w:left="0" w:right="0" w:firstLine="0"/>
                        <w:jc w:val="left"/>
                        <w:rPr>
                          <w:rFonts w:ascii="Trebuchet MS"/>
                          <w:sz w:val="26"/>
                        </w:rPr>
                      </w:pPr>
                      <w:r>
                        <w:rPr>
                          <w:rFonts w:ascii="Trebuchet MS"/>
                          <w:spacing w:val="-2"/>
                          <w:w w:val="90"/>
                          <w:sz w:val="26"/>
                        </w:rPr>
                        <w:t>TEIXEIRA:9022</w:t>
                      </w:r>
                    </w:p>
                  </w:txbxContent>
                </v:textbox>
                <w10:wrap type="none"/>
              </v:shape>
            </w:pict>
          </mc:Fallback>
        </mc:AlternateContent>
      </w:r>
      <w:r>
        <w:rPr>
          <w:rFonts w:ascii="Trebuchet MS"/>
          <w:spacing w:val="-2"/>
          <w:sz w:val="26"/>
        </w:rPr>
        <w:t>2067934</w:t>
      </w:r>
    </w:p>
    <w:p>
      <w:pPr>
        <w:spacing w:line="240" w:lineRule="auto" w:before="17"/>
        <w:rPr>
          <w:rFonts w:ascii="Trebuchet MS"/>
          <w:sz w:val="15"/>
        </w:rPr>
      </w:pPr>
      <w:r>
        <w:rPr/>
        <w:br w:type="column"/>
      </w:r>
      <w:r>
        <w:rPr>
          <w:rFonts w:ascii="Trebuchet MS"/>
          <w:sz w:val="15"/>
        </w:rPr>
      </w:r>
    </w:p>
    <w:p>
      <w:pPr>
        <w:spacing w:line="254" w:lineRule="auto" w:before="0"/>
        <w:ind w:left="579" w:right="44" w:firstLine="0"/>
        <w:jc w:val="left"/>
        <w:rPr>
          <w:rFonts w:ascii="Trebuchet MS"/>
          <w:sz w:val="15"/>
        </w:rPr>
      </w:pPr>
      <w:r>
        <w:rPr>
          <w:rFonts w:ascii="Trebuchet MS"/>
          <w:sz w:val="15"/>
        </w:rPr>
        <w:t>Assinado</w:t>
      </w:r>
      <w:r>
        <w:rPr>
          <w:rFonts w:ascii="Trebuchet MS"/>
          <w:spacing w:val="-1"/>
          <w:sz w:val="15"/>
        </w:rPr>
        <w:t> </w:t>
      </w:r>
      <w:r>
        <w:rPr>
          <w:rFonts w:ascii="Trebuchet MS"/>
          <w:sz w:val="15"/>
        </w:rPr>
        <w:t>de</w:t>
      </w:r>
      <w:r>
        <w:rPr>
          <w:rFonts w:ascii="Trebuchet MS"/>
          <w:spacing w:val="-1"/>
          <w:sz w:val="15"/>
        </w:rPr>
        <w:t> </w:t>
      </w:r>
      <w:r>
        <w:rPr>
          <w:rFonts w:ascii="Trebuchet MS"/>
          <w:sz w:val="15"/>
        </w:rPr>
        <w:t>forma digital</w:t>
      </w:r>
      <w:r>
        <w:rPr>
          <w:rFonts w:ascii="Trebuchet MS"/>
          <w:spacing w:val="-1"/>
          <w:sz w:val="15"/>
        </w:rPr>
        <w:t> </w:t>
      </w:r>
      <w:r>
        <w:rPr>
          <w:rFonts w:ascii="Trebuchet MS"/>
          <w:sz w:val="15"/>
        </w:rPr>
        <w:t>por</w:t>
      </w:r>
      <w:r>
        <w:rPr>
          <w:rFonts w:ascii="Trebuchet MS"/>
          <w:spacing w:val="-1"/>
          <w:sz w:val="15"/>
        </w:rPr>
        <w:t> </w:t>
      </w:r>
      <w:r>
        <w:rPr>
          <w:rFonts w:ascii="Trebuchet MS"/>
          <w:sz w:val="15"/>
        </w:rPr>
        <w:t>GIOVANI </w:t>
      </w:r>
      <w:r>
        <w:rPr>
          <w:rFonts w:ascii="Trebuchet MS"/>
          <w:spacing w:val="-2"/>
          <w:sz w:val="15"/>
        </w:rPr>
        <w:t>CANOLA </w:t>
      </w:r>
      <w:r>
        <w:rPr>
          <w:rFonts w:ascii="Trebuchet MS"/>
          <w:spacing w:val="-4"/>
          <w:sz w:val="15"/>
        </w:rPr>
        <w:t>TEIXEIRA:90222067934 </w:t>
      </w:r>
      <w:r>
        <w:rPr>
          <w:rFonts w:ascii="Trebuchet MS"/>
          <w:sz w:val="15"/>
        </w:rPr>
        <w:t>Dados:</w:t>
      </w:r>
      <w:r>
        <w:rPr>
          <w:rFonts w:ascii="Trebuchet MS"/>
          <w:spacing w:val="-13"/>
          <w:sz w:val="15"/>
        </w:rPr>
        <w:t> </w:t>
      </w:r>
      <w:r>
        <w:rPr>
          <w:rFonts w:ascii="Trebuchet MS"/>
          <w:sz w:val="15"/>
        </w:rPr>
        <w:t>2022.04.12</w:t>
      </w:r>
    </w:p>
    <w:p>
      <w:pPr>
        <w:spacing w:before="3"/>
        <w:ind w:left="579" w:right="0" w:firstLine="0"/>
        <w:jc w:val="left"/>
        <w:rPr>
          <w:rFonts w:ascii="Trebuchet MS"/>
          <w:sz w:val="15"/>
        </w:rPr>
      </w:pPr>
      <w:r>
        <w:rPr>
          <w:rFonts w:ascii="Trebuchet MS"/>
          <w:w w:val="90"/>
          <w:sz w:val="15"/>
        </w:rPr>
        <w:t>09:41:18</w:t>
      </w:r>
      <w:r>
        <w:rPr>
          <w:rFonts w:ascii="Trebuchet MS"/>
          <w:spacing w:val="4"/>
          <w:sz w:val="15"/>
        </w:rPr>
        <w:t> </w:t>
      </w:r>
      <w:r>
        <w:rPr>
          <w:rFonts w:ascii="Trebuchet MS"/>
          <w:w w:val="90"/>
          <w:sz w:val="15"/>
        </w:rPr>
        <w:t>-</w:t>
      </w:r>
      <w:r>
        <w:rPr>
          <w:rFonts w:ascii="Trebuchet MS"/>
          <w:spacing w:val="-2"/>
          <w:w w:val="90"/>
          <w:sz w:val="15"/>
        </w:rPr>
        <w:t>03'00'</w:t>
      </w:r>
    </w:p>
    <w:p>
      <w:pPr>
        <w:spacing w:after="0"/>
        <w:jc w:val="left"/>
        <w:rPr>
          <w:rFonts w:ascii="Trebuchet MS"/>
          <w:sz w:val="15"/>
        </w:rPr>
        <w:sectPr>
          <w:type w:val="continuous"/>
          <w:pgSz w:w="11910" w:h="16850"/>
          <w:pgMar w:header="679" w:footer="1765" w:top="1940" w:bottom="280" w:left="566" w:right="141"/>
          <w:cols w:num="6" w:equalWidth="0">
            <w:col w:w="1813" w:space="40"/>
            <w:col w:w="1979" w:space="39"/>
            <w:col w:w="1857" w:space="39"/>
            <w:col w:w="2055" w:space="40"/>
            <w:col w:w="1178" w:space="64"/>
            <w:col w:w="2099"/>
          </w:cols>
        </w:sectPr>
      </w:pPr>
    </w:p>
    <w:p>
      <w:pPr>
        <w:spacing w:line="232" w:lineRule="auto" w:before="93"/>
        <w:ind w:left="2305" w:right="2122" w:firstLine="0"/>
        <w:jc w:val="center"/>
        <w:rPr>
          <w:b/>
          <w:sz w:val="21"/>
        </w:rPr>
      </w:pPr>
      <w:r>
        <w:rPr>
          <w:b/>
          <w:spacing w:val="-6"/>
          <w:sz w:val="21"/>
        </w:rPr>
        <w:t>Empresa de Pesquisa</w:t>
      </w:r>
      <w:r>
        <w:rPr>
          <w:b/>
          <w:spacing w:val="-5"/>
          <w:sz w:val="21"/>
        </w:rPr>
        <w:t> </w:t>
      </w:r>
      <w:r>
        <w:rPr>
          <w:b/>
          <w:spacing w:val="-6"/>
          <w:sz w:val="21"/>
        </w:rPr>
        <w:t>Agropecuária</w:t>
      </w:r>
      <w:r>
        <w:rPr>
          <w:b/>
          <w:spacing w:val="-5"/>
          <w:sz w:val="21"/>
        </w:rPr>
        <w:t> </w:t>
      </w:r>
      <w:r>
        <w:rPr>
          <w:b/>
          <w:spacing w:val="-6"/>
          <w:sz w:val="21"/>
        </w:rPr>
        <w:t>e Extensão</w:t>
      </w:r>
      <w:r>
        <w:rPr>
          <w:b/>
          <w:spacing w:val="-4"/>
          <w:sz w:val="21"/>
        </w:rPr>
        <w:t> </w:t>
      </w:r>
      <w:r>
        <w:rPr>
          <w:b/>
          <w:spacing w:val="-6"/>
          <w:sz w:val="21"/>
        </w:rPr>
        <w:t>Rural</w:t>
      </w:r>
      <w:r>
        <w:rPr>
          <w:b/>
          <w:spacing w:val="-7"/>
          <w:sz w:val="21"/>
        </w:rPr>
        <w:t> </w:t>
      </w:r>
      <w:r>
        <w:rPr>
          <w:b/>
          <w:spacing w:val="-6"/>
          <w:sz w:val="21"/>
        </w:rPr>
        <w:t>de Santa</w:t>
      </w:r>
      <w:r>
        <w:rPr>
          <w:b/>
          <w:spacing w:val="-5"/>
          <w:sz w:val="21"/>
        </w:rPr>
        <w:t> </w:t>
      </w:r>
      <w:r>
        <w:rPr>
          <w:b/>
          <w:spacing w:val="-6"/>
          <w:sz w:val="21"/>
        </w:rPr>
        <w:t>Catarina</w:t>
      </w:r>
      <w:r>
        <w:rPr>
          <w:b/>
          <w:spacing w:val="-5"/>
          <w:sz w:val="21"/>
        </w:rPr>
        <w:t> </w:t>
      </w:r>
      <w:r>
        <w:rPr>
          <w:b/>
          <w:spacing w:val="-6"/>
          <w:sz w:val="21"/>
        </w:rPr>
        <w:t>-</w:t>
      </w:r>
      <w:r>
        <w:rPr>
          <w:b/>
          <w:spacing w:val="-3"/>
          <w:sz w:val="21"/>
        </w:rPr>
        <w:t> </w:t>
      </w:r>
      <w:r>
        <w:rPr>
          <w:b/>
          <w:spacing w:val="-6"/>
          <w:sz w:val="21"/>
        </w:rPr>
        <w:t>Epagri </w:t>
      </w:r>
      <w:r>
        <w:rPr>
          <w:b/>
          <w:sz w:val="21"/>
        </w:rPr>
        <w:t>cnpj:</w:t>
      </w:r>
      <w:r>
        <w:rPr>
          <w:b/>
          <w:spacing w:val="-12"/>
          <w:sz w:val="21"/>
        </w:rPr>
        <w:t> </w:t>
      </w:r>
      <w:r>
        <w:rPr>
          <w:b/>
          <w:sz w:val="21"/>
        </w:rPr>
        <w:t>83.052.191/0001-62</w:t>
      </w:r>
    </w:p>
    <w:p>
      <w:pPr>
        <w:spacing w:line="250" w:lineRule="exact" w:before="0"/>
        <w:ind w:left="204" w:right="0" w:firstLine="0"/>
        <w:jc w:val="center"/>
        <w:rPr>
          <w:b/>
          <w:sz w:val="21"/>
        </w:rPr>
      </w:pPr>
      <w:r>
        <w:rPr>
          <w:b/>
          <w:w w:val="90"/>
          <w:sz w:val="21"/>
        </w:rPr>
        <w:t>Florianópolis</w:t>
      </w:r>
      <w:r>
        <w:rPr>
          <w:b/>
          <w:spacing w:val="10"/>
          <w:sz w:val="21"/>
        </w:rPr>
        <w:t> </w:t>
      </w:r>
      <w:r>
        <w:rPr>
          <w:b/>
          <w:w w:val="90"/>
          <w:sz w:val="21"/>
        </w:rPr>
        <w:t>-</w:t>
      </w:r>
      <w:r>
        <w:rPr>
          <w:b/>
          <w:spacing w:val="12"/>
          <w:sz w:val="21"/>
        </w:rPr>
        <w:t> </w:t>
      </w:r>
      <w:r>
        <w:rPr>
          <w:b/>
          <w:spacing w:val="-5"/>
          <w:w w:val="90"/>
          <w:sz w:val="21"/>
        </w:rPr>
        <w:t>SC</w:t>
      </w:r>
    </w:p>
    <w:p>
      <w:pPr>
        <w:spacing w:line="247" w:lineRule="exact" w:before="240"/>
        <w:ind w:left="289" w:right="0" w:firstLine="0"/>
        <w:jc w:val="center"/>
        <w:rPr>
          <w:b/>
          <w:sz w:val="21"/>
        </w:rPr>
      </w:pPr>
      <w:r>
        <w:rPr>
          <w:b/>
          <w:w w:val="90"/>
          <w:sz w:val="21"/>
        </w:rPr>
        <w:t>DEMONSTRAÇÃO</w:t>
      </w:r>
      <w:r>
        <w:rPr>
          <w:b/>
          <w:spacing w:val="17"/>
          <w:sz w:val="21"/>
        </w:rPr>
        <w:t> </w:t>
      </w:r>
      <w:r>
        <w:rPr>
          <w:b/>
          <w:w w:val="90"/>
          <w:sz w:val="21"/>
        </w:rPr>
        <w:t>DAS</w:t>
      </w:r>
      <w:r>
        <w:rPr>
          <w:b/>
          <w:spacing w:val="12"/>
          <w:sz w:val="21"/>
        </w:rPr>
        <w:t> </w:t>
      </w:r>
      <w:r>
        <w:rPr>
          <w:b/>
          <w:w w:val="90"/>
          <w:sz w:val="21"/>
        </w:rPr>
        <w:t>MUTAÇÕES</w:t>
      </w:r>
      <w:r>
        <w:rPr>
          <w:b/>
          <w:spacing w:val="11"/>
          <w:sz w:val="21"/>
        </w:rPr>
        <w:t> </w:t>
      </w:r>
      <w:r>
        <w:rPr>
          <w:b/>
          <w:w w:val="90"/>
          <w:sz w:val="21"/>
        </w:rPr>
        <w:t>DO</w:t>
      </w:r>
      <w:r>
        <w:rPr>
          <w:b/>
          <w:spacing w:val="18"/>
          <w:sz w:val="21"/>
        </w:rPr>
        <w:t> </w:t>
      </w:r>
      <w:r>
        <w:rPr>
          <w:b/>
          <w:w w:val="90"/>
          <w:sz w:val="21"/>
        </w:rPr>
        <w:t>PATRIMÔNIO</w:t>
      </w:r>
      <w:r>
        <w:rPr>
          <w:b/>
          <w:spacing w:val="17"/>
          <w:sz w:val="21"/>
        </w:rPr>
        <w:t> </w:t>
      </w:r>
      <w:r>
        <w:rPr>
          <w:b/>
          <w:spacing w:val="-2"/>
          <w:w w:val="90"/>
          <w:sz w:val="21"/>
        </w:rPr>
        <w:t>LÍQUIDO</w:t>
      </w:r>
    </w:p>
    <w:p>
      <w:pPr>
        <w:spacing w:line="247" w:lineRule="exact" w:before="0"/>
        <w:ind w:left="0" w:right="973" w:firstLine="0"/>
        <w:jc w:val="right"/>
        <w:rPr>
          <w:sz w:val="21"/>
        </w:rPr>
      </w:pPr>
      <w:r>
        <w:rPr>
          <w:spacing w:val="-6"/>
          <w:sz w:val="21"/>
        </w:rPr>
        <w:t>Em</w:t>
      </w:r>
      <w:r>
        <w:rPr>
          <w:spacing w:val="-5"/>
          <w:sz w:val="21"/>
        </w:rPr>
        <w:t> </w:t>
      </w:r>
      <w:r>
        <w:rPr>
          <w:spacing w:val="-4"/>
          <w:sz w:val="21"/>
        </w:rPr>
        <w:t>Reais</w:t>
      </w:r>
    </w:p>
    <w:tbl>
      <w:tblPr>
        <w:tblW w:w="0" w:type="auto"/>
        <w:jc w:val="left"/>
        <w:tblInd w:w="1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69"/>
        <w:gridCol w:w="1197"/>
        <w:gridCol w:w="1385"/>
        <w:gridCol w:w="1385"/>
        <w:gridCol w:w="1385"/>
      </w:tblGrid>
      <w:tr>
        <w:trPr>
          <w:trHeight w:val="752" w:hRule="atLeast"/>
        </w:trPr>
        <w:tc>
          <w:tcPr>
            <w:tcW w:w="3769" w:type="dxa"/>
            <w:vMerge w:val="restart"/>
            <w:tcBorders>
              <w:left w:val="single" w:sz="4" w:space="0" w:color="000000"/>
              <w:bottom w:val="single" w:sz="4" w:space="0" w:color="000000"/>
              <w:right w:val="single" w:sz="4" w:space="0" w:color="000000"/>
            </w:tcBorders>
            <w:shd w:val="clear" w:color="auto" w:fill="F1F1F1"/>
          </w:tcPr>
          <w:p>
            <w:pPr>
              <w:pStyle w:val="TableParagraph"/>
              <w:rPr>
                <w:sz w:val="21"/>
              </w:rPr>
            </w:pPr>
          </w:p>
          <w:p>
            <w:pPr>
              <w:pStyle w:val="TableParagraph"/>
              <w:spacing w:before="40"/>
              <w:rPr>
                <w:sz w:val="21"/>
              </w:rPr>
            </w:pPr>
          </w:p>
          <w:p>
            <w:pPr>
              <w:pStyle w:val="TableParagraph"/>
              <w:ind w:left="10"/>
              <w:jc w:val="center"/>
              <w:rPr>
                <w:b/>
                <w:sz w:val="21"/>
              </w:rPr>
            </w:pPr>
            <w:r>
              <w:rPr>
                <w:b/>
                <w:spacing w:val="-2"/>
                <w:sz w:val="21"/>
              </w:rPr>
              <w:t>EVENTOS</w:t>
            </w:r>
          </w:p>
        </w:tc>
        <w:tc>
          <w:tcPr>
            <w:tcW w:w="2582" w:type="dxa"/>
            <w:gridSpan w:val="2"/>
            <w:tcBorders>
              <w:left w:val="single" w:sz="4" w:space="0" w:color="000000"/>
              <w:bottom w:val="single" w:sz="4" w:space="0" w:color="000000"/>
              <w:right w:val="single" w:sz="4" w:space="0" w:color="000000"/>
            </w:tcBorders>
            <w:shd w:val="clear" w:color="auto" w:fill="F1F1F1"/>
          </w:tcPr>
          <w:p>
            <w:pPr>
              <w:pStyle w:val="TableParagraph"/>
              <w:spacing w:before="248"/>
              <w:ind w:left="637"/>
              <w:rPr>
                <w:b/>
                <w:sz w:val="21"/>
              </w:rPr>
            </w:pPr>
            <w:r>
              <w:rPr>
                <w:b/>
                <w:w w:val="90"/>
                <w:sz w:val="21"/>
              </w:rPr>
              <w:t>CAPITAL</w:t>
            </w:r>
            <w:r>
              <w:rPr>
                <w:b/>
                <w:spacing w:val="14"/>
                <w:sz w:val="21"/>
              </w:rPr>
              <w:t> </w:t>
            </w:r>
            <w:r>
              <w:rPr>
                <w:b/>
                <w:spacing w:val="-2"/>
                <w:sz w:val="21"/>
              </w:rPr>
              <w:t>SOCIAL</w:t>
            </w:r>
          </w:p>
        </w:tc>
        <w:tc>
          <w:tcPr>
            <w:tcW w:w="1385" w:type="dxa"/>
            <w:vMerge w:val="restart"/>
            <w:tcBorders>
              <w:left w:val="single" w:sz="4" w:space="0" w:color="000000"/>
              <w:bottom w:val="single" w:sz="4" w:space="0" w:color="000000"/>
              <w:right w:val="single" w:sz="4" w:space="0" w:color="000000"/>
            </w:tcBorders>
            <w:shd w:val="clear" w:color="auto" w:fill="F1F1F1"/>
          </w:tcPr>
          <w:p>
            <w:pPr>
              <w:pStyle w:val="TableParagraph"/>
              <w:spacing w:before="153"/>
              <w:rPr>
                <w:sz w:val="21"/>
              </w:rPr>
            </w:pPr>
          </w:p>
          <w:p>
            <w:pPr>
              <w:pStyle w:val="TableParagraph"/>
              <w:spacing w:line="259" w:lineRule="auto"/>
              <w:ind w:left="91" w:firstLine="178"/>
              <w:rPr>
                <w:b/>
                <w:sz w:val="21"/>
              </w:rPr>
            </w:pPr>
            <w:r>
              <w:rPr>
                <w:b/>
                <w:spacing w:val="-2"/>
                <w:sz w:val="21"/>
              </w:rPr>
              <w:t>PREJUÍZOS </w:t>
            </w:r>
            <w:r>
              <w:rPr>
                <w:b/>
                <w:spacing w:val="-2"/>
                <w:w w:val="90"/>
                <w:sz w:val="21"/>
              </w:rPr>
              <w:t>ACUMULADOS</w:t>
            </w:r>
          </w:p>
        </w:tc>
        <w:tc>
          <w:tcPr>
            <w:tcW w:w="1385" w:type="dxa"/>
            <w:vMerge w:val="restart"/>
            <w:tcBorders>
              <w:left w:val="single" w:sz="4" w:space="0" w:color="000000"/>
              <w:bottom w:val="single" w:sz="4" w:space="0" w:color="000000"/>
              <w:right w:val="single" w:sz="4" w:space="0" w:color="000000"/>
            </w:tcBorders>
            <w:shd w:val="clear" w:color="auto" w:fill="F1F1F1"/>
          </w:tcPr>
          <w:p>
            <w:pPr>
              <w:pStyle w:val="TableParagraph"/>
              <w:rPr>
                <w:sz w:val="21"/>
              </w:rPr>
            </w:pPr>
          </w:p>
          <w:p>
            <w:pPr>
              <w:pStyle w:val="TableParagraph"/>
              <w:spacing w:before="40"/>
              <w:rPr>
                <w:sz w:val="21"/>
              </w:rPr>
            </w:pPr>
          </w:p>
          <w:p>
            <w:pPr>
              <w:pStyle w:val="TableParagraph"/>
              <w:ind w:left="394"/>
              <w:rPr>
                <w:b/>
                <w:sz w:val="21"/>
              </w:rPr>
            </w:pPr>
            <w:r>
              <w:rPr>
                <w:b/>
                <w:spacing w:val="-2"/>
                <w:sz w:val="21"/>
              </w:rPr>
              <w:t>TOTAIS</w:t>
            </w:r>
          </w:p>
        </w:tc>
      </w:tr>
      <w:tr>
        <w:trPr>
          <w:trHeight w:val="600" w:hRule="atLeast"/>
        </w:trPr>
        <w:tc>
          <w:tcPr>
            <w:tcW w:w="3769" w:type="dxa"/>
            <w:vMerge/>
            <w:tcBorders>
              <w:top w:val="nil"/>
              <w:left w:val="single" w:sz="4" w:space="0" w:color="000000"/>
              <w:bottom w:val="single" w:sz="4" w:space="0" w:color="000000"/>
              <w:right w:val="single" w:sz="4" w:space="0" w:color="000000"/>
            </w:tcBorders>
            <w:shd w:val="clear" w:color="auto" w:fill="F1F1F1"/>
          </w:tcPr>
          <w:p>
            <w:pPr>
              <w:rPr>
                <w:sz w:val="2"/>
                <w:szCs w:val="2"/>
              </w:rPr>
            </w:pPr>
          </w:p>
        </w:tc>
        <w:tc>
          <w:tcPr>
            <w:tcW w:w="1197"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before="172"/>
              <w:ind w:left="137"/>
              <w:rPr>
                <w:b/>
                <w:sz w:val="21"/>
              </w:rPr>
            </w:pPr>
            <w:r>
              <w:rPr>
                <w:b/>
                <w:spacing w:val="-2"/>
                <w:sz w:val="21"/>
              </w:rPr>
              <w:t>SUBSCRITO</w:t>
            </w:r>
          </w:p>
        </w:tc>
        <w:tc>
          <w:tcPr>
            <w:tcW w:w="1385"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270" w:lineRule="atLeast" w:before="25"/>
              <w:ind w:left="101" w:firstLine="419"/>
              <w:rPr>
                <w:b/>
                <w:sz w:val="21"/>
              </w:rPr>
            </w:pPr>
            <w:r>
              <w:rPr>
                <w:b/>
                <w:sz w:val="21"/>
              </w:rPr>
              <w:t>(-) A </w:t>
            </w:r>
            <w:r>
              <w:rPr>
                <w:b/>
                <w:spacing w:val="-2"/>
                <w:w w:val="90"/>
                <w:sz w:val="21"/>
              </w:rPr>
              <w:t>INTEGRALIZAR</w:t>
            </w:r>
          </w:p>
        </w:tc>
        <w:tc>
          <w:tcPr>
            <w:tcW w:w="1385" w:type="dxa"/>
            <w:vMerge/>
            <w:tcBorders>
              <w:top w:val="nil"/>
              <w:left w:val="single" w:sz="4" w:space="0" w:color="000000"/>
              <w:bottom w:val="single" w:sz="4" w:space="0" w:color="000000"/>
              <w:right w:val="single" w:sz="4" w:space="0" w:color="000000"/>
            </w:tcBorders>
            <w:shd w:val="clear" w:color="auto" w:fill="F1F1F1"/>
          </w:tcPr>
          <w:p>
            <w:pPr>
              <w:rPr>
                <w:sz w:val="2"/>
                <w:szCs w:val="2"/>
              </w:rPr>
            </w:pPr>
          </w:p>
        </w:tc>
        <w:tc>
          <w:tcPr>
            <w:tcW w:w="1385" w:type="dxa"/>
            <w:vMerge/>
            <w:tcBorders>
              <w:top w:val="nil"/>
              <w:left w:val="single" w:sz="4" w:space="0" w:color="000000"/>
              <w:bottom w:val="single" w:sz="4" w:space="0" w:color="000000"/>
              <w:right w:val="single" w:sz="4" w:space="0" w:color="000000"/>
            </w:tcBorders>
            <w:shd w:val="clear" w:color="auto" w:fill="F1F1F1"/>
          </w:tcPr>
          <w:p>
            <w:pPr>
              <w:rPr>
                <w:sz w:val="2"/>
                <w:szCs w:val="2"/>
              </w:rPr>
            </w:pPr>
          </w:p>
        </w:tc>
      </w:tr>
      <w:tr>
        <w:trPr>
          <w:trHeight w:val="467" w:hRule="atLeast"/>
        </w:trPr>
        <w:tc>
          <w:tcPr>
            <w:tcW w:w="3769" w:type="dxa"/>
            <w:tcBorders>
              <w:top w:val="single" w:sz="4" w:space="0" w:color="000000"/>
              <w:left w:val="nil"/>
              <w:bottom w:val="single" w:sz="4" w:space="0" w:color="000000"/>
              <w:right w:val="single" w:sz="4" w:space="0" w:color="000000"/>
            </w:tcBorders>
          </w:tcPr>
          <w:p>
            <w:pPr>
              <w:pStyle w:val="TableParagraph"/>
              <w:spacing w:line="256" w:lineRule="exact" w:before="191"/>
              <w:ind w:left="35"/>
              <w:rPr>
                <w:b/>
                <w:sz w:val="23"/>
              </w:rPr>
            </w:pPr>
            <w:r>
              <w:rPr>
                <w:b/>
                <w:w w:val="90"/>
                <w:sz w:val="23"/>
              </w:rPr>
              <w:t>Saldos</w:t>
            </w:r>
            <w:r>
              <w:rPr>
                <w:b/>
                <w:spacing w:val="10"/>
                <w:sz w:val="23"/>
              </w:rPr>
              <w:t> </w:t>
            </w:r>
            <w:r>
              <w:rPr>
                <w:b/>
                <w:w w:val="90"/>
                <w:sz w:val="23"/>
              </w:rPr>
              <w:t>finais</w:t>
            </w:r>
            <w:r>
              <w:rPr>
                <w:b/>
                <w:spacing w:val="11"/>
                <w:sz w:val="23"/>
              </w:rPr>
              <w:t> </w:t>
            </w:r>
            <w:r>
              <w:rPr>
                <w:b/>
                <w:w w:val="90"/>
                <w:sz w:val="23"/>
              </w:rPr>
              <w:t>em</w:t>
            </w:r>
            <w:r>
              <w:rPr>
                <w:b/>
                <w:spacing w:val="10"/>
                <w:sz w:val="23"/>
              </w:rPr>
              <w:t> </w:t>
            </w:r>
            <w:r>
              <w:rPr>
                <w:b/>
                <w:w w:val="90"/>
                <w:sz w:val="23"/>
              </w:rPr>
              <w:t>31</w:t>
            </w:r>
            <w:r>
              <w:rPr>
                <w:b/>
                <w:spacing w:val="3"/>
                <w:sz w:val="23"/>
              </w:rPr>
              <w:t> </w:t>
            </w:r>
            <w:r>
              <w:rPr>
                <w:b/>
                <w:w w:val="90"/>
                <w:sz w:val="23"/>
              </w:rPr>
              <w:t>de</w:t>
            </w:r>
            <w:r>
              <w:rPr>
                <w:b/>
                <w:spacing w:val="4"/>
                <w:sz w:val="23"/>
              </w:rPr>
              <w:t> </w:t>
            </w:r>
            <w:r>
              <w:rPr>
                <w:b/>
                <w:w w:val="90"/>
                <w:sz w:val="23"/>
              </w:rPr>
              <w:t>dezembro</w:t>
            </w:r>
            <w:r>
              <w:rPr>
                <w:b/>
                <w:spacing w:val="7"/>
                <w:sz w:val="23"/>
              </w:rPr>
              <w:t> </w:t>
            </w:r>
            <w:r>
              <w:rPr>
                <w:b/>
                <w:w w:val="90"/>
                <w:sz w:val="23"/>
              </w:rPr>
              <w:t>de</w:t>
            </w:r>
            <w:r>
              <w:rPr>
                <w:b/>
                <w:spacing w:val="4"/>
                <w:sz w:val="23"/>
              </w:rPr>
              <w:t> </w:t>
            </w:r>
            <w:r>
              <w:rPr>
                <w:b/>
                <w:spacing w:val="-4"/>
                <w:w w:val="90"/>
                <w:sz w:val="23"/>
              </w:rPr>
              <w:t>2018</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before="191"/>
              <w:ind w:left="93"/>
              <w:rPr>
                <w:b/>
                <w:sz w:val="23"/>
              </w:rPr>
            </w:pPr>
            <w:r>
              <w:rPr>
                <w:b/>
                <w:spacing w:val="-10"/>
                <w:sz w:val="23"/>
              </w:rPr>
              <w:t>175.340.349</w:t>
            </w:r>
          </w:p>
        </w:tc>
        <w:tc>
          <w:tcPr>
            <w:tcW w:w="1385"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before="191"/>
              <w:ind w:right="17"/>
              <w:jc w:val="right"/>
              <w:rPr>
                <w:b/>
                <w:sz w:val="23"/>
              </w:rPr>
            </w:pPr>
            <w:r>
              <w:rPr>
                <w:b/>
                <w:spacing w:val="-2"/>
                <w:sz w:val="23"/>
              </w:rPr>
              <w:t>(7.736.008)</w:t>
            </w:r>
          </w:p>
        </w:tc>
        <w:tc>
          <w:tcPr>
            <w:tcW w:w="1385"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before="191"/>
              <w:ind w:right="19"/>
              <w:jc w:val="right"/>
              <w:rPr>
                <w:b/>
                <w:sz w:val="23"/>
              </w:rPr>
            </w:pPr>
            <w:r>
              <w:rPr>
                <w:b/>
                <w:spacing w:val="-2"/>
                <w:sz w:val="23"/>
              </w:rPr>
              <w:t>(190.156.578)</w:t>
            </w:r>
          </w:p>
        </w:tc>
        <w:tc>
          <w:tcPr>
            <w:tcW w:w="1385" w:type="dxa"/>
            <w:tcBorders>
              <w:top w:val="single" w:sz="4" w:space="0" w:color="000000"/>
              <w:left w:val="single" w:sz="4" w:space="0" w:color="000000"/>
              <w:bottom w:val="single" w:sz="4" w:space="0" w:color="000000"/>
              <w:right w:val="nil"/>
            </w:tcBorders>
          </w:tcPr>
          <w:p>
            <w:pPr>
              <w:pStyle w:val="TableParagraph"/>
              <w:spacing w:line="256" w:lineRule="exact" w:before="191"/>
              <w:ind w:right="24"/>
              <w:jc w:val="right"/>
              <w:rPr>
                <w:b/>
                <w:sz w:val="23"/>
              </w:rPr>
            </w:pPr>
            <w:r>
              <w:rPr>
                <w:b/>
                <w:spacing w:val="-2"/>
                <w:sz w:val="23"/>
              </w:rPr>
              <w:t>(22.552.236)</w:t>
            </w:r>
          </w:p>
        </w:tc>
      </w:tr>
      <w:tr>
        <w:trPr>
          <w:trHeight w:val="510" w:hRule="atLeast"/>
        </w:trPr>
        <w:tc>
          <w:tcPr>
            <w:tcW w:w="3769" w:type="dxa"/>
            <w:tcBorders>
              <w:top w:val="single" w:sz="4" w:space="0" w:color="000000"/>
              <w:left w:val="nil"/>
              <w:bottom w:val="nil"/>
              <w:right w:val="single" w:sz="4" w:space="0" w:color="000000"/>
            </w:tcBorders>
          </w:tcPr>
          <w:p>
            <w:pPr>
              <w:pStyle w:val="TableParagraph"/>
              <w:spacing w:before="153"/>
              <w:ind w:left="35"/>
              <w:rPr>
                <w:sz w:val="21"/>
              </w:rPr>
            </w:pPr>
            <w:r>
              <w:rPr>
                <w:w w:val="90"/>
                <w:sz w:val="21"/>
              </w:rPr>
              <w:t>Integralização</w:t>
            </w:r>
            <w:r>
              <w:rPr>
                <w:spacing w:val="27"/>
                <w:sz w:val="21"/>
              </w:rPr>
              <w:t> </w:t>
            </w:r>
            <w:r>
              <w:rPr>
                <w:w w:val="90"/>
                <w:sz w:val="21"/>
              </w:rPr>
              <w:t>de</w:t>
            </w:r>
            <w:r>
              <w:rPr>
                <w:spacing w:val="23"/>
                <w:sz w:val="21"/>
              </w:rPr>
              <w:t> </w:t>
            </w:r>
            <w:r>
              <w:rPr>
                <w:w w:val="90"/>
                <w:sz w:val="21"/>
              </w:rPr>
              <w:t>Capital</w:t>
            </w:r>
            <w:r>
              <w:rPr>
                <w:spacing w:val="21"/>
                <w:sz w:val="21"/>
              </w:rPr>
              <w:t> </w:t>
            </w:r>
            <w:r>
              <w:rPr>
                <w:spacing w:val="-2"/>
                <w:w w:val="90"/>
                <w:sz w:val="21"/>
              </w:rPr>
              <w:t>Social</w:t>
            </w:r>
          </w:p>
        </w:tc>
        <w:tc>
          <w:tcPr>
            <w:tcW w:w="1197" w:type="dxa"/>
            <w:tcBorders>
              <w:top w:val="single" w:sz="4" w:space="0" w:color="000000"/>
              <w:left w:val="single" w:sz="4" w:space="0" w:color="000000"/>
              <w:bottom w:val="nil"/>
              <w:right w:val="single" w:sz="4" w:space="0" w:color="000000"/>
            </w:tcBorders>
          </w:tcPr>
          <w:p>
            <w:pPr>
              <w:pStyle w:val="TableParagraph"/>
              <w:rPr>
                <w:rFonts w:ascii="Times New Roman"/>
                <w:sz w:val="18"/>
              </w:rPr>
            </w:pPr>
          </w:p>
        </w:tc>
        <w:tc>
          <w:tcPr>
            <w:tcW w:w="1385" w:type="dxa"/>
            <w:tcBorders>
              <w:top w:val="single" w:sz="4" w:space="0" w:color="000000"/>
              <w:left w:val="single" w:sz="4" w:space="0" w:color="000000"/>
              <w:bottom w:val="nil"/>
              <w:right w:val="single" w:sz="4" w:space="0" w:color="000000"/>
            </w:tcBorders>
          </w:tcPr>
          <w:p>
            <w:pPr>
              <w:pStyle w:val="TableParagraph"/>
              <w:spacing w:before="153"/>
              <w:ind w:right="19"/>
              <w:jc w:val="right"/>
              <w:rPr>
                <w:sz w:val="21"/>
              </w:rPr>
            </w:pPr>
            <w:r>
              <w:rPr>
                <w:spacing w:val="-10"/>
                <w:sz w:val="21"/>
              </w:rPr>
              <w:t>0</w:t>
            </w:r>
          </w:p>
        </w:tc>
        <w:tc>
          <w:tcPr>
            <w:tcW w:w="1385" w:type="dxa"/>
            <w:tcBorders>
              <w:top w:val="single" w:sz="4" w:space="0" w:color="000000"/>
              <w:left w:val="single" w:sz="4" w:space="0" w:color="000000"/>
              <w:bottom w:val="nil"/>
              <w:right w:val="single" w:sz="4" w:space="0" w:color="000000"/>
            </w:tcBorders>
          </w:tcPr>
          <w:p>
            <w:pPr>
              <w:pStyle w:val="TableParagraph"/>
              <w:rPr>
                <w:rFonts w:ascii="Times New Roman"/>
                <w:sz w:val="18"/>
              </w:rPr>
            </w:pPr>
          </w:p>
        </w:tc>
        <w:tc>
          <w:tcPr>
            <w:tcW w:w="1385" w:type="dxa"/>
            <w:tcBorders>
              <w:top w:val="single" w:sz="4" w:space="0" w:color="000000"/>
              <w:left w:val="single" w:sz="4" w:space="0" w:color="000000"/>
              <w:bottom w:val="nil"/>
              <w:right w:val="nil"/>
            </w:tcBorders>
          </w:tcPr>
          <w:p>
            <w:pPr>
              <w:pStyle w:val="TableParagraph"/>
              <w:spacing w:before="153"/>
              <w:ind w:right="26"/>
              <w:jc w:val="right"/>
              <w:rPr>
                <w:sz w:val="21"/>
              </w:rPr>
            </w:pPr>
            <w:r>
              <w:rPr>
                <w:spacing w:val="-10"/>
                <w:sz w:val="21"/>
              </w:rPr>
              <w:t>0</w:t>
            </w:r>
          </w:p>
        </w:tc>
      </w:tr>
      <w:tr>
        <w:trPr>
          <w:trHeight w:val="419" w:hRule="atLeast"/>
        </w:trPr>
        <w:tc>
          <w:tcPr>
            <w:tcW w:w="3769" w:type="dxa"/>
            <w:tcBorders>
              <w:top w:val="nil"/>
              <w:left w:val="nil"/>
              <w:bottom w:val="nil"/>
              <w:right w:val="single" w:sz="4" w:space="0" w:color="000000"/>
            </w:tcBorders>
          </w:tcPr>
          <w:p>
            <w:pPr>
              <w:pStyle w:val="TableParagraph"/>
              <w:spacing w:before="62"/>
              <w:ind w:left="35"/>
              <w:rPr>
                <w:sz w:val="21"/>
              </w:rPr>
            </w:pPr>
            <w:r>
              <w:rPr>
                <w:w w:val="90"/>
                <w:sz w:val="21"/>
              </w:rPr>
              <w:t>Ajustes</w:t>
            </w:r>
            <w:r>
              <w:rPr>
                <w:spacing w:val="19"/>
                <w:sz w:val="21"/>
              </w:rPr>
              <w:t> </w:t>
            </w:r>
            <w:r>
              <w:rPr>
                <w:w w:val="90"/>
                <w:sz w:val="21"/>
              </w:rPr>
              <w:t>de</w:t>
            </w:r>
            <w:r>
              <w:rPr>
                <w:spacing w:val="15"/>
                <w:sz w:val="21"/>
              </w:rPr>
              <w:t> </w:t>
            </w:r>
            <w:r>
              <w:rPr>
                <w:w w:val="90"/>
                <w:sz w:val="21"/>
              </w:rPr>
              <w:t>Exercícios</w:t>
            </w:r>
            <w:r>
              <w:rPr>
                <w:spacing w:val="20"/>
                <w:sz w:val="21"/>
              </w:rPr>
              <w:t> </w:t>
            </w:r>
            <w:r>
              <w:rPr>
                <w:spacing w:val="-2"/>
                <w:w w:val="90"/>
                <w:sz w:val="21"/>
              </w:rPr>
              <w:t>Anteriores</w:t>
            </w:r>
          </w:p>
        </w:tc>
        <w:tc>
          <w:tcPr>
            <w:tcW w:w="1197" w:type="dxa"/>
            <w:tcBorders>
              <w:top w:val="nil"/>
              <w:left w:val="single" w:sz="4" w:space="0" w:color="000000"/>
              <w:bottom w:val="nil"/>
              <w:right w:val="single" w:sz="4" w:space="0" w:color="000000"/>
            </w:tcBorders>
          </w:tcPr>
          <w:p>
            <w:pPr>
              <w:pStyle w:val="TableParagraph"/>
              <w:rPr>
                <w:rFonts w:ascii="Times New Roman"/>
                <w:sz w:val="18"/>
              </w:rPr>
            </w:pPr>
          </w:p>
        </w:tc>
        <w:tc>
          <w:tcPr>
            <w:tcW w:w="1385" w:type="dxa"/>
            <w:tcBorders>
              <w:top w:val="nil"/>
              <w:left w:val="single" w:sz="4" w:space="0" w:color="000000"/>
              <w:bottom w:val="nil"/>
              <w:right w:val="single" w:sz="4" w:space="0" w:color="000000"/>
            </w:tcBorders>
          </w:tcPr>
          <w:p>
            <w:pPr>
              <w:pStyle w:val="TableParagraph"/>
              <w:rPr>
                <w:rFonts w:ascii="Times New Roman"/>
                <w:sz w:val="18"/>
              </w:rPr>
            </w:pPr>
          </w:p>
        </w:tc>
        <w:tc>
          <w:tcPr>
            <w:tcW w:w="1385" w:type="dxa"/>
            <w:tcBorders>
              <w:top w:val="nil"/>
              <w:left w:val="single" w:sz="4" w:space="0" w:color="000000"/>
              <w:bottom w:val="nil"/>
              <w:right w:val="single" w:sz="4" w:space="0" w:color="000000"/>
            </w:tcBorders>
          </w:tcPr>
          <w:p>
            <w:pPr>
              <w:pStyle w:val="TableParagraph"/>
              <w:spacing w:before="62"/>
              <w:ind w:right="20"/>
              <w:jc w:val="right"/>
              <w:rPr>
                <w:sz w:val="21"/>
              </w:rPr>
            </w:pPr>
            <w:r>
              <w:rPr>
                <w:spacing w:val="-10"/>
                <w:sz w:val="21"/>
              </w:rPr>
              <w:t>0</w:t>
            </w:r>
          </w:p>
        </w:tc>
        <w:tc>
          <w:tcPr>
            <w:tcW w:w="1385" w:type="dxa"/>
            <w:tcBorders>
              <w:top w:val="nil"/>
              <w:left w:val="single" w:sz="4" w:space="0" w:color="000000"/>
              <w:bottom w:val="nil"/>
              <w:right w:val="nil"/>
            </w:tcBorders>
          </w:tcPr>
          <w:p>
            <w:pPr>
              <w:pStyle w:val="TableParagraph"/>
              <w:spacing w:before="62"/>
              <w:ind w:right="26"/>
              <w:jc w:val="right"/>
              <w:rPr>
                <w:sz w:val="21"/>
              </w:rPr>
            </w:pPr>
            <w:r>
              <w:rPr>
                <w:spacing w:val="-10"/>
                <w:sz w:val="21"/>
              </w:rPr>
              <w:t>0</w:t>
            </w:r>
          </w:p>
        </w:tc>
      </w:tr>
      <w:tr>
        <w:trPr>
          <w:trHeight w:val="412" w:hRule="atLeast"/>
        </w:trPr>
        <w:tc>
          <w:tcPr>
            <w:tcW w:w="3769" w:type="dxa"/>
            <w:tcBorders>
              <w:top w:val="nil"/>
              <w:left w:val="nil"/>
              <w:bottom w:val="nil"/>
              <w:right w:val="single" w:sz="4" w:space="0" w:color="000000"/>
            </w:tcBorders>
          </w:tcPr>
          <w:p>
            <w:pPr>
              <w:pStyle w:val="TableParagraph"/>
              <w:spacing w:before="62"/>
              <w:ind w:left="35"/>
              <w:rPr>
                <w:sz w:val="21"/>
              </w:rPr>
            </w:pPr>
            <w:r>
              <w:rPr>
                <w:spacing w:val="-6"/>
                <w:sz w:val="21"/>
              </w:rPr>
              <w:t>Resultado</w:t>
            </w:r>
            <w:r>
              <w:rPr>
                <w:spacing w:val="1"/>
                <w:sz w:val="21"/>
              </w:rPr>
              <w:t> </w:t>
            </w:r>
            <w:r>
              <w:rPr>
                <w:spacing w:val="-6"/>
                <w:sz w:val="21"/>
              </w:rPr>
              <w:t>Líquido</w:t>
            </w:r>
            <w:r>
              <w:rPr>
                <w:spacing w:val="2"/>
                <w:sz w:val="21"/>
              </w:rPr>
              <w:t> </w:t>
            </w:r>
            <w:r>
              <w:rPr>
                <w:spacing w:val="-6"/>
                <w:sz w:val="21"/>
              </w:rPr>
              <w:t>do</w:t>
            </w:r>
            <w:r>
              <w:rPr>
                <w:spacing w:val="2"/>
                <w:sz w:val="21"/>
              </w:rPr>
              <w:t> </w:t>
            </w:r>
            <w:r>
              <w:rPr>
                <w:spacing w:val="-6"/>
                <w:sz w:val="21"/>
              </w:rPr>
              <w:t>Exercício</w:t>
            </w:r>
          </w:p>
        </w:tc>
        <w:tc>
          <w:tcPr>
            <w:tcW w:w="1197" w:type="dxa"/>
            <w:tcBorders>
              <w:top w:val="nil"/>
              <w:left w:val="single" w:sz="4" w:space="0" w:color="000000"/>
              <w:bottom w:val="nil"/>
              <w:right w:val="single" w:sz="4" w:space="0" w:color="000000"/>
            </w:tcBorders>
          </w:tcPr>
          <w:p>
            <w:pPr>
              <w:pStyle w:val="TableParagraph"/>
              <w:rPr>
                <w:rFonts w:ascii="Times New Roman"/>
                <w:sz w:val="18"/>
              </w:rPr>
            </w:pPr>
          </w:p>
        </w:tc>
        <w:tc>
          <w:tcPr>
            <w:tcW w:w="1385" w:type="dxa"/>
            <w:tcBorders>
              <w:top w:val="nil"/>
              <w:left w:val="single" w:sz="4" w:space="0" w:color="000000"/>
              <w:bottom w:val="nil"/>
              <w:right w:val="single" w:sz="4" w:space="0" w:color="000000"/>
            </w:tcBorders>
          </w:tcPr>
          <w:p>
            <w:pPr>
              <w:pStyle w:val="TableParagraph"/>
              <w:rPr>
                <w:rFonts w:ascii="Times New Roman"/>
                <w:sz w:val="18"/>
              </w:rPr>
            </w:pPr>
          </w:p>
        </w:tc>
        <w:tc>
          <w:tcPr>
            <w:tcW w:w="1385" w:type="dxa"/>
            <w:tcBorders>
              <w:top w:val="nil"/>
              <w:left w:val="single" w:sz="4" w:space="0" w:color="000000"/>
              <w:bottom w:val="nil"/>
              <w:right w:val="single" w:sz="4" w:space="0" w:color="000000"/>
            </w:tcBorders>
          </w:tcPr>
          <w:p>
            <w:pPr>
              <w:pStyle w:val="TableParagraph"/>
              <w:spacing w:before="62"/>
              <w:ind w:right="26"/>
              <w:jc w:val="right"/>
              <w:rPr>
                <w:sz w:val="21"/>
              </w:rPr>
            </w:pPr>
            <w:r>
              <w:rPr>
                <w:spacing w:val="-2"/>
                <w:sz w:val="21"/>
              </w:rPr>
              <w:t>(7.448.896)</w:t>
            </w:r>
          </w:p>
        </w:tc>
        <w:tc>
          <w:tcPr>
            <w:tcW w:w="1385" w:type="dxa"/>
            <w:tcBorders>
              <w:top w:val="nil"/>
              <w:left w:val="single" w:sz="4" w:space="0" w:color="000000"/>
              <w:bottom w:val="nil"/>
              <w:right w:val="nil"/>
            </w:tcBorders>
          </w:tcPr>
          <w:p>
            <w:pPr>
              <w:pStyle w:val="TableParagraph"/>
              <w:spacing w:before="62"/>
              <w:ind w:right="32"/>
              <w:jc w:val="right"/>
              <w:rPr>
                <w:sz w:val="21"/>
              </w:rPr>
            </w:pPr>
            <w:r>
              <w:rPr>
                <w:spacing w:val="-2"/>
                <w:sz w:val="21"/>
              </w:rPr>
              <w:t>(7.448.896)</w:t>
            </w:r>
          </w:p>
        </w:tc>
      </w:tr>
      <w:tr>
        <w:trPr>
          <w:trHeight w:val="326" w:hRule="atLeast"/>
        </w:trPr>
        <w:tc>
          <w:tcPr>
            <w:tcW w:w="3769" w:type="dxa"/>
            <w:tcBorders>
              <w:top w:val="nil"/>
              <w:left w:val="nil"/>
              <w:bottom w:val="single" w:sz="4" w:space="0" w:color="000000"/>
              <w:right w:val="single" w:sz="4" w:space="0" w:color="000000"/>
            </w:tcBorders>
          </w:tcPr>
          <w:p>
            <w:pPr>
              <w:pStyle w:val="TableParagraph"/>
              <w:spacing w:line="256" w:lineRule="exact" w:before="50"/>
              <w:ind w:left="35"/>
              <w:rPr>
                <w:b/>
                <w:sz w:val="23"/>
              </w:rPr>
            </w:pPr>
            <w:r>
              <w:rPr>
                <w:b/>
                <w:w w:val="90"/>
                <w:sz w:val="23"/>
              </w:rPr>
              <w:t>Saldos</w:t>
            </w:r>
            <w:r>
              <w:rPr>
                <w:b/>
                <w:spacing w:val="10"/>
                <w:sz w:val="23"/>
              </w:rPr>
              <w:t> </w:t>
            </w:r>
            <w:r>
              <w:rPr>
                <w:b/>
                <w:w w:val="90"/>
                <w:sz w:val="23"/>
              </w:rPr>
              <w:t>finais</w:t>
            </w:r>
            <w:r>
              <w:rPr>
                <w:b/>
                <w:spacing w:val="11"/>
                <w:sz w:val="23"/>
              </w:rPr>
              <w:t> </w:t>
            </w:r>
            <w:r>
              <w:rPr>
                <w:b/>
                <w:w w:val="90"/>
                <w:sz w:val="23"/>
              </w:rPr>
              <w:t>em</w:t>
            </w:r>
            <w:r>
              <w:rPr>
                <w:b/>
                <w:spacing w:val="10"/>
                <w:sz w:val="23"/>
              </w:rPr>
              <w:t> </w:t>
            </w:r>
            <w:r>
              <w:rPr>
                <w:b/>
                <w:w w:val="90"/>
                <w:sz w:val="23"/>
              </w:rPr>
              <w:t>31</w:t>
            </w:r>
            <w:r>
              <w:rPr>
                <w:b/>
                <w:spacing w:val="3"/>
                <w:sz w:val="23"/>
              </w:rPr>
              <w:t> </w:t>
            </w:r>
            <w:r>
              <w:rPr>
                <w:b/>
                <w:w w:val="90"/>
                <w:sz w:val="23"/>
              </w:rPr>
              <w:t>de</w:t>
            </w:r>
            <w:r>
              <w:rPr>
                <w:b/>
                <w:spacing w:val="4"/>
                <w:sz w:val="23"/>
              </w:rPr>
              <w:t> </w:t>
            </w:r>
            <w:r>
              <w:rPr>
                <w:b/>
                <w:w w:val="90"/>
                <w:sz w:val="23"/>
              </w:rPr>
              <w:t>dezembro</w:t>
            </w:r>
            <w:r>
              <w:rPr>
                <w:b/>
                <w:spacing w:val="7"/>
                <w:sz w:val="23"/>
              </w:rPr>
              <w:t> </w:t>
            </w:r>
            <w:r>
              <w:rPr>
                <w:b/>
                <w:w w:val="90"/>
                <w:sz w:val="23"/>
              </w:rPr>
              <w:t>de</w:t>
            </w:r>
            <w:r>
              <w:rPr>
                <w:b/>
                <w:spacing w:val="4"/>
                <w:sz w:val="23"/>
              </w:rPr>
              <w:t> </w:t>
            </w:r>
            <w:r>
              <w:rPr>
                <w:b/>
                <w:spacing w:val="-4"/>
                <w:w w:val="90"/>
                <w:sz w:val="23"/>
              </w:rPr>
              <w:t>2019</w:t>
            </w:r>
          </w:p>
        </w:tc>
        <w:tc>
          <w:tcPr>
            <w:tcW w:w="1197" w:type="dxa"/>
            <w:tcBorders>
              <w:top w:val="nil"/>
              <w:left w:val="single" w:sz="4" w:space="0" w:color="000000"/>
              <w:bottom w:val="single" w:sz="4" w:space="0" w:color="000000"/>
              <w:right w:val="single" w:sz="4" w:space="0" w:color="000000"/>
            </w:tcBorders>
          </w:tcPr>
          <w:p>
            <w:pPr>
              <w:pStyle w:val="TableParagraph"/>
              <w:spacing w:line="256" w:lineRule="exact" w:before="50"/>
              <w:ind w:left="93"/>
              <w:rPr>
                <w:b/>
                <w:sz w:val="23"/>
              </w:rPr>
            </w:pPr>
            <w:r>
              <w:rPr>
                <w:b/>
                <w:spacing w:val="-10"/>
                <w:sz w:val="23"/>
              </w:rPr>
              <w:t>175.340.349</w:t>
            </w:r>
          </w:p>
        </w:tc>
        <w:tc>
          <w:tcPr>
            <w:tcW w:w="1385" w:type="dxa"/>
            <w:tcBorders>
              <w:top w:val="nil"/>
              <w:left w:val="single" w:sz="4" w:space="0" w:color="000000"/>
              <w:bottom w:val="single" w:sz="4" w:space="0" w:color="000000"/>
              <w:right w:val="single" w:sz="4" w:space="0" w:color="000000"/>
            </w:tcBorders>
          </w:tcPr>
          <w:p>
            <w:pPr>
              <w:pStyle w:val="TableParagraph"/>
              <w:spacing w:line="256" w:lineRule="exact" w:before="50"/>
              <w:ind w:right="17"/>
              <w:jc w:val="right"/>
              <w:rPr>
                <w:b/>
                <w:sz w:val="23"/>
              </w:rPr>
            </w:pPr>
            <w:r>
              <w:rPr>
                <w:b/>
                <w:spacing w:val="-2"/>
                <w:sz w:val="23"/>
              </w:rPr>
              <w:t>(7.736.008)</w:t>
            </w:r>
          </w:p>
        </w:tc>
        <w:tc>
          <w:tcPr>
            <w:tcW w:w="1385" w:type="dxa"/>
            <w:tcBorders>
              <w:top w:val="nil"/>
              <w:left w:val="single" w:sz="4" w:space="0" w:color="000000"/>
              <w:bottom w:val="single" w:sz="4" w:space="0" w:color="000000"/>
              <w:right w:val="single" w:sz="4" w:space="0" w:color="000000"/>
            </w:tcBorders>
          </w:tcPr>
          <w:p>
            <w:pPr>
              <w:pStyle w:val="TableParagraph"/>
              <w:spacing w:line="256" w:lineRule="exact" w:before="50"/>
              <w:ind w:right="19"/>
              <w:jc w:val="right"/>
              <w:rPr>
                <w:b/>
                <w:sz w:val="23"/>
              </w:rPr>
            </w:pPr>
            <w:r>
              <w:rPr>
                <w:b/>
                <w:spacing w:val="-2"/>
                <w:sz w:val="23"/>
              </w:rPr>
              <w:t>(197.605.475)</w:t>
            </w:r>
          </w:p>
        </w:tc>
        <w:tc>
          <w:tcPr>
            <w:tcW w:w="1385" w:type="dxa"/>
            <w:tcBorders>
              <w:top w:val="nil"/>
              <w:left w:val="single" w:sz="4" w:space="0" w:color="000000"/>
              <w:bottom w:val="single" w:sz="4" w:space="0" w:color="000000"/>
              <w:right w:val="nil"/>
            </w:tcBorders>
          </w:tcPr>
          <w:p>
            <w:pPr>
              <w:pStyle w:val="TableParagraph"/>
              <w:spacing w:line="256" w:lineRule="exact" w:before="50"/>
              <w:ind w:right="24"/>
              <w:jc w:val="right"/>
              <w:rPr>
                <w:b/>
                <w:sz w:val="23"/>
              </w:rPr>
            </w:pPr>
            <w:r>
              <w:rPr>
                <w:b/>
                <w:spacing w:val="-2"/>
                <w:sz w:val="23"/>
              </w:rPr>
              <w:t>(30.001.133)</w:t>
            </w:r>
          </w:p>
        </w:tc>
      </w:tr>
      <w:tr>
        <w:trPr>
          <w:trHeight w:val="510" w:hRule="atLeast"/>
        </w:trPr>
        <w:tc>
          <w:tcPr>
            <w:tcW w:w="3769" w:type="dxa"/>
            <w:tcBorders>
              <w:top w:val="single" w:sz="4" w:space="0" w:color="000000"/>
              <w:left w:val="nil"/>
              <w:bottom w:val="nil"/>
              <w:right w:val="single" w:sz="4" w:space="0" w:color="000000"/>
            </w:tcBorders>
          </w:tcPr>
          <w:p>
            <w:pPr>
              <w:pStyle w:val="TableParagraph"/>
              <w:spacing w:before="153"/>
              <w:ind w:left="35"/>
              <w:rPr>
                <w:sz w:val="21"/>
              </w:rPr>
            </w:pPr>
            <w:r>
              <w:rPr>
                <w:w w:val="90"/>
                <w:sz w:val="21"/>
              </w:rPr>
              <w:t>Integralização</w:t>
            </w:r>
            <w:r>
              <w:rPr>
                <w:spacing w:val="27"/>
                <w:sz w:val="21"/>
              </w:rPr>
              <w:t> </w:t>
            </w:r>
            <w:r>
              <w:rPr>
                <w:w w:val="90"/>
                <w:sz w:val="21"/>
              </w:rPr>
              <w:t>de</w:t>
            </w:r>
            <w:r>
              <w:rPr>
                <w:spacing w:val="23"/>
                <w:sz w:val="21"/>
              </w:rPr>
              <w:t> </w:t>
            </w:r>
            <w:r>
              <w:rPr>
                <w:w w:val="90"/>
                <w:sz w:val="21"/>
              </w:rPr>
              <w:t>Capital</w:t>
            </w:r>
            <w:r>
              <w:rPr>
                <w:spacing w:val="21"/>
                <w:sz w:val="21"/>
              </w:rPr>
              <w:t> </w:t>
            </w:r>
            <w:r>
              <w:rPr>
                <w:spacing w:val="-2"/>
                <w:w w:val="90"/>
                <w:sz w:val="21"/>
              </w:rPr>
              <w:t>Social</w:t>
            </w:r>
          </w:p>
        </w:tc>
        <w:tc>
          <w:tcPr>
            <w:tcW w:w="1197" w:type="dxa"/>
            <w:tcBorders>
              <w:top w:val="single" w:sz="4" w:space="0" w:color="000000"/>
              <w:left w:val="single" w:sz="4" w:space="0" w:color="000000"/>
              <w:bottom w:val="nil"/>
              <w:right w:val="single" w:sz="4" w:space="0" w:color="000000"/>
            </w:tcBorders>
          </w:tcPr>
          <w:p>
            <w:pPr>
              <w:pStyle w:val="TableParagraph"/>
              <w:rPr>
                <w:rFonts w:ascii="Times New Roman"/>
                <w:sz w:val="18"/>
              </w:rPr>
            </w:pPr>
          </w:p>
        </w:tc>
        <w:tc>
          <w:tcPr>
            <w:tcW w:w="1385" w:type="dxa"/>
            <w:tcBorders>
              <w:top w:val="single" w:sz="4" w:space="0" w:color="000000"/>
              <w:left w:val="single" w:sz="4" w:space="0" w:color="000000"/>
              <w:bottom w:val="nil"/>
              <w:right w:val="single" w:sz="4" w:space="0" w:color="000000"/>
            </w:tcBorders>
          </w:tcPr>
          <w:p>
            <w:pPr>
              <w:pStyle w:val="TableParagraph"/>
              <w:spacing w:before="153"/>
              <w:ind w:right="19"/>
              <w:jc w:val="right"/>
              <w:rPr>
                <w:sz w:val="21"/>
              </w:rPr>
            </w:pPr>
            <w:r>
              <w:rPr>
                <w:spacing w:val="-10"/>
                <w:sz w:val="21"/>
              </w:rPr>
              <w:t>0</w:t>
            </w:r>
          </w:p>
        </w:tc>
        <w:tc>
          <w:tcPr>
            <w:tcW w:w="1385" w:type="dxa"/>
            <w:tcBorders>
              <w:top w:val="single" w:sz="4" w:space="0" w:color="000000"/>
              <w:left w:val="single" w:sz="4" w:space="0" w:color="000000"/>
              <w:bottom w:val="nil"/>
              <w:right w:val="single" w:sz="4" w:space="0" w:color="000000"/>
            </w:tcBorders>
          </w:tcPr>
          <w:p>
            <w:pPr>
              <w:pStyle w:val="TableParagraph"/>
              <w:rPr>
                <w:rFonts w:ascii="Times New Roman"/>
                <w:sz w:val="18"/>
              </w:rPr>
            </w:pPr>
          </w:p>
        </w:tc>
        <w:tc>
          <w:tcPr>
            <w:tcW w:w="1385" w:type="dxa"/>
            <w:tcBorders>
              <w:top w:val="single" w:sz="4" w:space="0" w:color="000000"/>
              <w:left w:val="single" w:sz="4" w:space="0" w:color="000000"/>
              <w:bottom w:val="nil"/>
              <w:right w:val="nil"/>
            </w:tcBorders>
          </w:tcPr>
          <w:p>
            <w:pPr>
              <w:pStyle w:val="TableParagraph"/>
              <w:spacing w:before="153"/>
              <w:ind w:right="26"/>
              <w:jc w:val="right"/>
              <w:rPr>
                <w:sz w:val="21"/>
              </w:rPr>
            </w:pPr>
            <w:r>
              <w:rPr>
                <w:spacing w:val="-10"/>
                <w:sz w:val="21"/>
              </w:rPr>
              <w:t>0</w:t>
            </w:r>
          </w:p>
        </w:tc>
      </w:tr>
      <w:tr>
        <w:trPr>
          <w:trHeight w:val="419" w:hRule="atLeast"/>
        </w:trPr>
        <w:tc>
          <w:tcPr>
            <w:tcW w:w="3769" w:type="dxa"/>
            <w:tcBorders>
              <w:top w:val="nil"/>
              <w:left w:val="nil"/>
              <w:bottom w:val="nil"/>
              <w:right w:val="single" w:sz="4" w:space="0" w:color="000000"/>
            </w:tcBorders>
          </w:tcPr>
          <w:p>
            <w:pPr>
              <w:pStyle w:val="TableParagraph"/>
              <w:spacing w:before="62"/>
              <w:ind w:left="35"/>
              <w:rPr>
                <w:sz w:val="21"/>
              </w:rPr>
            </w:pPr>
            <w:r>
              <w:rPr>
                <w:w w:val="90"/>
                <w:sz w:val="21"/>
              </w:rPr>
              <w:t>Ajustes</w:t>
            </w:r>
            <w:r>
              <w:rPr>
                <w:spacing w:val="19"/>
                <w:sz w:val="21"/>
              </w:rPr>
              <w:t> </w:t>
            </w:r>
            <w:r>
              <w:rPr>
                <w:w w:val="90"/>
                <w:sz w:val="21"/>
              </w:rPr>
              <w:t>de</w:t>
            </w:r>
            <w:r>
              <w:rPr>
                <w:spacing w:val="15"/>
                <w:sz w:val="21"/>
              </w:rPr>
              <w:t> </w:t>
            </w:r>
            <w:r>
              <w:rPr>
                <w:w w:val="90"/>
                <w:sz w:val="21"/>
              </w:rPr>
              <w:t>Exercícios</w:t>
            </w:r>
            <w:r>
              <w:rPr>
                <w:spacing w:val="20"/>
                <w:sz w:val="21"/>
              </w:rPr>
              <w:t> </w:t>
            </w:r>
            <w:r>
              <w:rPr>
                <w:spacing w:val="-2"/>
                <w:w w:val="90"/>
                <w:sz w:val="21"/>
              </w:rPr>
              <w:t>Anteriores</w:t>
            </w:r>
          </w:p>
        </w:tc>
        <w:tc>
          <w:tcPr>
            <w:tcW w:w="1197" w:type="dxa"/>
            <w:tcBorders>
              <w:top w:val="nil"/>
              <w:left w:val="single" w:sz="4" w:space="0" w:color="000000"/>
              <w:bottom w:val="nil"/>
              <w:right w:val="single" w:sz="4" w:space="0" w:color="000000"/>
            </w:tcBorders>
          </w:tcPr>
          <w:p>
            <w:pPr>
              <w:pStyle w:val="TableParagraph"/>
              <w:rPr>
                <w:rFonts w:ascii="Times New Roman"/>
                <w:sz w:val="18"/>
              </w:rPr>
            </w:pPr>
          </w:p>
        </w:tc>
        <w:tc>
          <w:tcPr>
            <w:tcW w:w="1385" w:type="dxa"/>
            <w:tcBorders>
              <w:top w:val="nil"/>
              <w:left w:val="single" w:sz="4" w:space="0" w:color="000000"/>
              <w:bottom w:val="nil"/>
              <w:right w:val="single" w:sz="4" w:space="0" w:color="000000"/>
            </w:tcBorders>
          </w:tcPr>
          <w:p>
            <w:pPr>
              <w:pStyle w:val="TableParagraph"/>
              <w:rPr>
                <w:rFonts w:ascii="Times New Roman"/>
                <w:sz w:val="18"/>
              </w:rPr>
            </w:pPr>
          </w:p>
        </w:tc>
        <w:tc>
          <w:tcPr>
            <w:tcW w:w="1385" w:type="dxa"/>
            <w:tcBorders>
              <w:top w:val="nil"/>
              <w:left w:val="single" w:sz="4" w:space="0" w:color="000000"/>
              <w:bottom w:val="nil"/>
              <w:right w:val="single" w:sz="4" w:space="0" w:color="000000"/>
            </w:tcBorders>
          </w:tcPr>
          <w:p>
            <w:pPr>
              <w:pStyle w:val="TableParagraph"/>
              <w:spacing w:before="62"/>
              <w:ind w:right="20"/>
              <w:jc w:val="right"/>
              <w:rPr>
                <w:sz w:val="21"/>
              </w:rPr>
            </w:pPr>
            <w:r>
              <w:rPr>
                <w:spacing w:val="-10"/>
                <w:sz w:val="21"/>
              </w:rPr>
              <w:t>0</w:t>
            </w:r>
          </w:p>
        </w:tc>
        <w:tc>
          <w:tcPr>
            <w:tcW w:w="1385" w:type="dxa"/>
            <w:tcBorders>
              <w:top w:val="nil"/>
              <w:left w:val="single" w:sz="4" w:space="0" w:color="000000"/>
              <w:bottom w:val="nil"/>
              <w:right w:val="nil"/>
            </w:tcBorders>
          </w:tcPr>
          <w:p>
            <w:pPr>
              <w:pStyle w:val="TableParagraph"/>
              <w:spacing w:before="62"/>
              <w:ind w:right="26"/>
              <w:jc w:val="right"/>
              <w:rPr>
                <w:sz w:val="21"/>
              </w:rPr>
            </w:pPr>
            <w:r>
              <w:rPr>
                <w:spacing w:val="-10"/>
                <w:sz w:val="21"/>
              </w:rPr>
              <w:t>0</w:t>
            </w:r>
          </w:p>
        </w:tc>
      </w:tr>
      <w:tr>
        <w:trPr>
          <w:trHeight w:val="412" w:hRule="atLeast"/>
        </w:trPr>
        <w:tc>
          <w:tcPr>
            <w:tcW w:w="3769" w:type="dxa"/>
            <w:tcBorders>
              <w:top w:val="nil"/>
              <w:left w:val="nil"/>
              <w:bottom w:val="nil"/>
              <w:right w:val="single" w:sz="4" w:space="0" w:color="000000"/>
            </w:tcBorders>
          </w:tcPr>
          <w:p>
            <w:pPr>
              <w:pStyle w:val="TableParagraph"/>
              <w:spacing w:before="62"/>
              <w:ind w:left="35"/>
              <w:rPr>
                <w:sz w:val="21"/>
              </w:rPr>
            </w:pPr>
            <w:r>
              <w:rPr>
                <w:spacing w:val="-6"/>
                <w:sz w:val="21"/>
              </w:rPr>
              <w:t>Resultado</w:t>
            </w:r>
            <w:r>
              <w:rPr>
                <w:spacing w:val="1"/>
                <w:sz w:val="21"/>
              </w:rPr>
              <w:t> </w:t>
            </w:r>
            <w:r>
              <w:rPr>
                <w:spacing w:val="-6"/>
                <w:sz w:val="21"/>
              </w:rPr>
              <w:t>Líquido</w:t>
            </w:r>
            <w:r>
              <w:rPr>
                <w:spacing w:val="2"/>
                <w:sz w:val="21"/>
              </w:rPr>
              <w:t> </w:t>
            </w:r>
            <w:r>
              <w:rPr>
                <w:spacing w:val="-6"/>
                <w:sz w:val="21"/>
              </w:rPr>
              <w:t>do</w:t>
            </w:r>
            <w:r>
              <w:rPr>
                <w:spacing w:val="2"/>
                <w:sz w:val="21"/>
              </w:rPr>
              <w:t> </w:t>
            </w:r>
            <w:r>
              <w:rPr>
                <w:spacing w:val="-6"/>
                <w:sz w:val="21"/>
              </w:rPr>
              <w:t>Exercício</w:t>
            </w:r>
          </w:p>
        </w:tc>
        <w:tc>
          <w:tcPr>
            <w:tcW w:w="1197" w:type="dxa"/>
            <w:tcBorders>
              <w:top w:val="nil"/>
              <w:left w:val="single" w:sz="4" w:space="0" w:color="000000"/>
              <w:bottom w:val="nil"/>
              <w:right w:val="single" w:sz="4" w:space="0" w:color="000000"/>
            </w:tcBorders>
          </w:tcPr>
          <w:p>
            <w:pPr>
              <w:pStyle w:val="TableParagraph"/>
              <w:rPr>
                <w:rFonts w:ascii="Times New Roman"/>
                <w:sz w:val="18"/>
              </w:rPr>
            </w:pPr>
          </w:p>
        </w:tc>
        <w:tc>
          <w:tcPr>
            <w:tcW w:w="1385" w:type="dxa"/>
            <w:tcBorders>
              <w:top w:val="nil"/>
              <w:left w:val="single" w:sz="4" w:space="0" w:color="000000"/>
              <w:bottom w:val="nil"/>
              <w:right w:val="single" w:sz="24" w:space="0" w:color="008000"/>
            </w:tcBorders>
          </w:tcPr>
          <w:p>
            <w:pPr>
              <w:pStyle w:val="TableParagraph"/>
              <w:rPr>
                <w:rFonts w:ascii="Times New Roman"/>
                <w:sz w:val="18"/>
              </w:rPr>
            </w:pPr>
          </w:p>
        </w:tc>
        <w:tc>
          <w:tcPr>
            <w:tcW w:w="1385" w:type="dxa"/>
            <w:tcBorders>
              <w:top w:val="nil"/>
              <w:left w:val="single" w:sz="24" w:space="0" w:color="008000"/>
              <w:bottom w:val="nil"/>
              <w:right w:val="single" w:sz="24" w:space="0" w:color="008000"/>
            </w:tcBorders>
          </w:tcPr>
          <w:p>
            <w:pPr>
              <w:pStyle w:val="TableParagraph"/>
              <w:spacing w:before="62"/>
              <w:ind w:right="-15"/>
              <w:jc w:val="right"/>
              <w:rPr>
                <w:sz w:val="21"/>
              </w:rPr>
            </w:pPr>
            <w:r>
              <w:rPr>
                <w:spacing w:val="-2"/>
                <w:sz w:val="21"/>
              </w:rPr>
              <w:t>9.069.472</w:t>
            </w:r>
          </w:p>
        </w:tc>
        <w:tc>
          <w:tcPr>
            <w:tcW w:w="1385" w:type="dxa"/>
            <w:tcBorders>
              <w:top w:val="nil"/>
              <w:left w:val="single" w:sz="24" w:space="0" w:color="008000"/>
              <w:bottom w:val="nil"/>
              <w:right w:val="nil"/>
            </w:tcBorders>
          </w:tcPr>
          <w:p>
            <w:pPr>
              <w:pStyle w:val="TableParagraph"/>
              <w:spacing w:before="62"/>
              <w:ind w:right="27"/>
              <w:jc w:val="right"/>
              <w:rPr>
                <w:sz w:val="21"/>
              </w:rPr>
            </w:pPr>
            <w:r>
              <w:rPr>
                <w:spacing w:val="-2"/>
                <w:sz w:val="21"/>
              </w:rPr>
              <w:t>9.069.472</w:t>
            </w:r>
          </w:p>
        </w:tc>
      </w:tr>
      <w:tr>
        <w:trPr>
          <w:trHeight w:val="326" w:hRule="atLeast"/>
        </w:trPr>
        <w:tc>
          <w:tcPr>
            <w:tcW w:w="3769" w:type="dxa"/>
            <w:tcBorders>
              <w:top w:val="nil"/>
              <w:left w:val="nil"/>
              <w:bottom w:val="single" w:sz="4" w:space="0" w:color="000000"/>
              <w:right w:val="single" w:sz="4" w:space="0" w:color="000000"/>
            </w:tcBorders>
          </w:tcPr>
          <w:p>
            <w:pPr>
              <w:pStyle w:val="TableParagraph"/>
              <w:spacing w:line="256" w:lineRule="exact" w:before="50"/>
              <w:ind w:left="35"/>
              <w:rPr>
                <w:b/>
                <w:sz w:val="23"/>
              </w:rPr>
            </w:pPr>
            <w:r>
              <w:rPr>
                <w:b/>
                <w:w w:val="90"/>
                <w:sz w:val="23"/>
              </w:rPr>
              <w:t>Saldos</w:t>
            </w:r>
            <w:r>
              <w:rPr>
                <w:b/>
                <w:spacing w:val="10"/>
                <w:sz w:val="23"/>
              </w:rPr>
              <w:t> </w:t>
            </w:r>
            <w:r>
              <w:rPr>
                <w:b/>
                <w:w w:val="90"/>
                <w:sz w:val="23"/>
              </w:rPr>
              <w:t>finais</w:t>
            </w:r>
            <w:r>
              <w:rPr>
                <w:b/>
                <w:spacing w:val="11"/>
                <w:sz w:val="23"/>
              </w:rPr>
              <w:t> </w:t>
            </w:r>
            <w:r>
              <w:rPr>
                <w:b/>
                <w:w w:val="90"/>
                <w:sz w:val="23"/>
              </w:rPr>
              <w:t>em</w:t>
            </w:r>
            <w:r>
              <w:rPr>
                <w:b/>
                <w:spacing w:val="10"/>
                <w:sz w:val="23"/>
              </w:rPr>
              <w:t> </w:t>
            </w:r>
            <w:r>
              <w:rPr>
                <w:b/>
                <w:w w:val="90"/>
                <w:sz w:val="23"/>
              </w:rPr>
              <w:t>31</w:t>
            </w:r>
            <w:r>
              <w:rPr>
                <w:b/>
                <w:spacing w:val="3"/>
                <w:sz w:val="23"/>
              </w:rPr>
              <w:t> </w:t>
            </w:r>
            <w:r>
              <w:rPr>
                <w:b/>
                <w:w w:val="90"/>
                <w:sz w:val="23"/>
              </w:rPr>
              <w:t>de</w:t>
            </w:r>
            <w:r>
              <w:rPr>
                <w:b/>
                <w:spacing w:val="4"/>
                <w:sz w:val="23"/>
              </w:rPr>
              <w:t> </w:t>
            </w:r>
            <w:r>
              <w:rPr>
                <w:b/>
                <w:w w:val="90"/>
                <w:sz w:val="23"/>
              </w:rPr>
              <w:t>dezembro</w:t>
            </w:r>
            <w:r>
              <w:rPr>
                <w:b/>
                <w:spacing w:val="7"/>
                <w:sz w:val="23"/>
              </w:rPr>
              <w:t> </w:t>
            </w:r>
            <w:r>
              <w:rPr>
                <w:b/>
                <w:w w:val="90"/>
                <w:sz w:val="23"/>
              </w:rPr>
              <w:t>de</w:t>
            </w:r>
            <w:r>
              <w:rPr>
                <w:b/>
                <w:spacing w:val="4"/>
                <w:sz w:val="23"/>
              </w:rPr>
              <w:t> </w:t>
            </w:r>
            <w:r>
              <w:rPr>
                <w:b/>
                <w:spacing w:val="-4"/>
                <w:w w:val="90"/>
                <w:sz w:val="23"/>
              </w:rPr>
              <w:t>2020</w:t>
            </w:r>
          </w:p>
        </w:tc>
        <w:tc>
          <w:tcPr>
            <w:tcW w:w="1197" w:type="dxa"/>
            <w:tcBorders>
              <w:top w:val="nil"/>
              <w:left w:val="single" w:sz="4" w:space="0" w:color="000000"/>
              <w:bottom w:val="single" w:sz="4" w:space="0" w:color="000000"/>
              <w:right w:val="single" w:sz="4" w:space="0" w:color="000000"/>
            </w:tcBorders>
          </w:tcPr>
          <w:p>
            <w:pPr>
              <w:pStyle w:val="TableParagraph"/>
              <w:spacing w:line="256" w:lineRule="exact" w:before="50"/>
              <w:ind w:left="93"/>
              <w:rPr>
                <w:b/>
                <w:sz w:val="23"/>
              </w:rPr>
            </w:pPr>
            <w:r>
              <w:rPr>
                <w:b/>
                <w:spacing w:val="-10"/>
                <w:sz w:val="23"/>
              </w:rPr>
              <w:t>175.340.349</w:t>
            </w:r>
          </w:p>
        </w:tc>
        <w:tc>
          <w:tcPr>
            <w:tcW w:w="1385" w:type="dxa"/>
            <w:tcBorders>
              <w:top w:val="nil"/>
              <w:left w:val="single" w:sz="4" w:space="0" w:color="000000"/>
              <w:bottom w:val="single" w:sz="4" w:space="0" w:color="000000"/>
              <w:right w:val="single" w:sz="4" w:space="0" w:color="000000"/>
            </w:tcBorders>
          </w:tcPr>
          <w:p>
            <w:pPr>
              <w:pStyle w:val="TableParagraph"/>
              <w:spacing w:line="256" w:lineRule="exact" w:before="50"/>
              <w:ind w:right="17"/>
              <w:jc w:val="right"/>
              <w:rPr>
                <w:b/>
                <w:sz w:val="23"/>
              </w:rPr>
            </w:pPr>
            <w:r>
              <w:rPr>
                <w:b/>
                <w:spacing w:val="-2"/>
                <w:sz w:val="23"/>
              </w:rPr>
              <w:t>(7.736.008)</w:t>
            </w:r>
          </w:p>
        </w:tc>
        <w:tc>
          <w:tcPr>
            <w:tcW w:w="1385" w:type="dxa"/>
            <w:tcBorders>
              <w:top w:val="nil"/>
              <w:left w:val="single" w:sz="4" w:space="0" w:color="000000"/>
              <w:bottom w:val="single" w:sz="4" w:space="0" w:color="000000"/>
              <w:right w:val="single" w:sz="4" w:space="0" w:color="000000"/>
            </w:tcBorders>
          </w:tcPr>
          <w:p>
            <w:pPr>
              <w:pStyle w:val="TableParagraph"/>
              <w:spacing w:line="256" w:lineRule="exact" w:before="50"/>
              <w:ind w:right="19"/>
              <w:jc w:val="right"/>
              <w:rPr>
                <w:b/>
                <w:sz w:val="23"/>
              </w:rPr>
            </w:pPr>
            <w:r>
              <w:rPr>
                <w:b/>
                <w:spacing w:val="-2"/>
                <w:sz w:val="23"/>
              </w:rPr>
              <w:t>(188.536.003)</w:t>
            </w:r>
          </w:p>
        </w:tc>
        <w:tc>
          <w:tcPr>
            <w:tcW w:w="1385" w:type="dxa"/>
            <w:tcBorders>
              <w:top w:val="nil"/>
              <w:left w:val="single" w:sz="4" w:space="0" w:color="000000"/>
              <w:bottom w:val="single" w:sz="4" w:space="0" w:color="000000"/>
              <w:right w:val="nil"/>
            </w:tcBorders>
          </w:tcPr>
          <w:p>
            <w:pPr>
              <w:pStyle w:val="TableParagraph"/>
              <w:spacing w:line="256" w:lineRule="exact" w:before="50"/>
              <w:ind w:right="24"/>
              <w:jc w:val="right"/>
              <w:rPr>
                <w:b/>
                <w:sz w:val="23"/>
              </w:rPr>
            </w:pPr>
            <w:r>
              <w:rPr>
                <w:b/>
                <w:spacing w:val="-2"/>
                <w:sz w:val="23"/>
              </w:rPr>
              <w:t>(20.931.661)</w:t>
            </w:r>
          </w:p>
        </w:tc>
      </w:tr>
      <w:tr>
        <w:trPr>
          <w:trHeight w:val="509" w:hRule="atLeast"/>
        </w:trPr>
        <w:tc>
          <w:tcPr>
            <w:tcW w:w="3769" w:type="dxa"/>
            <w:tcBorders>
              <w:top w:val="single" w:sz="4" w:space="0" w:color="000000"/>
              <w:left w:val="nil"/>
              <w:bottom w:val="nil"/>
              <w:right w:val="single" w:sz="4" w:space="0" w:color="000000"/>
            </w:tcBorders>
          </w:tcPr>
          <w:p>
            <w:pPr>
              <w:pStyle w:val="TableParagraph"/>
              <w:spacing w:before="152"/>
              <w:ind w:left="35"/>
              <w:rPr>
                <w:sz w:val="21"/>
              </w:rPr>
            </w:pPr>
            <w:r>
              <w:rPr>
                <w:w w:val="90"/>
                <w:sz w:val="21"/>
              </w:rPr>
              <w:t>Integralização</w:t>
            </w:r>
            <w:r>
              <w:rPr>
                <w:spacing w:val="27"/>
                <w:sz w:val="21"/>
              </w:rPr>
              <w:t> </w:t>
            </w:r>
            <w:r>
              <w:rPr>
                <w:w w:val="90"/>
                <w:sz w:val="21"/>
              </w:rPr>
              <w:t>de</w:t>
            </w:r>
            <w:r>
              <w:rPr>
                <w:spacing w:val="23"/>
                <w:sz w:val="21"/>
              </w:rPr>
              <w:t> </w:t>
            </w:r>
            <w:r>
              <w:rPr>
                <w:w w:val="90"/>
                <w:sz w:val="21"/>
              </w:rPr>
              <w:t>Capital</w:t>
            </w:r>
            <w:r>
              <w:rPr>
                <w:spacing w:val="21"/>
                <w:sz w:val="21"/>
              </w:rPr>
              <w:t> </w:t>
            </w:r>
            <w:r>
              <w:rPr>
                <w:spacing w:val="-2"/>
                <w:w w:val="90"/>
                <w:sz w:val="21"/>
              </w:rPr>
              <w:t>Social</w:t>
            </w:r>
          </w:p>
        </w:tc>
        <w:tc>
          <w:tcPr>
            <w:tcW w:w="1197" w:type="dxa"/>
            <w:tcBorders>
              <w:top w:val="single" w:sz="4" w:space="0" w:color="000000"/>
              <w:left w:val="single" w:sz="4" w:space="0" w:color="000000"/>
              <w:bottom w:val="nil"/>
              <w:right w:val="single" w:sz="4" w:space="0" w:color="000000"/>
            </w:tcBorders>
          </w:tcPr>
          <w:p>
            <w:pPr>
              <w:pStyle w:val="TableParagraph"/>
              <w:rPr>
                <w:rFonts w:ascii="Times New Roman"/>
                <w:sz w:val="18"/>
              </w:rPr>
            </w:pPr>
          </w:p>
        </w:tc>
        <w:tc>
          <w:tcPr>
            <w:tcW w:w="1385" w:type="dxa"/>
            <w:tcBorders>
              <w:top w:val="single" w:sz="4" w:space="0" w:color="000000"/>
              <w:left w:val="single" w:sz="4" w:space="0" w:color="000000"/>
              <w:bottom w:val="nil"/>
              <w:right w:val="single" w:sz="4" w:space="0" w:color="000000"/>
            </w:tcBorders>
          </w:tcPr>
          <w:p>
            <w:pPr>
              <w:pStyle w:val="TableParagraph"/>
              <w:spacing w:before="152"/>
              <w:ind w:right="21"/>
              <w:jc w:val="right"/>
              <w:rPr>
                <w:sz w:val="21"/>
              </w:rPr>
            </w:pPr>
            <w:r>
              <w:rPr>
                <w:spacing w:val="-2"/>
                <w:sz w:val="21"/>
              </w:rPr>
              <w:t>7.459.623</w:t>
            </w:r>
          </w:p>
        </w:tc>
        <w:tc>
          <w:tcPr>
            <w:tcW w:w="1385" w:type="dxa"/>
            <w:tcBorders>
              <w:top w:val="single" w:sz="4" w:space="0" w:color="000000"/>
              <w:left w:val="single" w:sz="4" w:space="0" w:color="000000"/>
              <w:bottom w:val="nil"/>
              <w:right w:val="single" w:sz="4" w:space="0" w:color="000000"/>
            </w:tcBorders>
          </w:tcPr>
          <w:p>
            <w:pPr>
              <w:pStyle w:val="TableParagraph"/>
              <w:rPr>
                <w:rFonts w:ascii="Times New Roman"/>
                <w:sz w:val="18"/>
              </w:rPr>
            </w:pPr>
          </w:p>
        </w:tc>
        <w:tc>
          <w:tcPr>
            <w:tcW w:w="1385" w:type="dxa"/>
            <w:tcBorders>
              <w:top w:val="single" w:sz="4" w:space="0" w:color="000000"/>
              <w:left w:val="single" w:sz="4" w:space="0" w:color="000000"/>
              <w:bottom w:val="nil"/>
              <w:right w:val="nil"/>
            </w:tcBorders>
          </w:tcPr>
          <w:p>
            <w:pPr>
              <w:pStyle w:val="TableParagraph"/>
              <w:spacing w:before="152"/>
              <w:ind w:right="27"/>
              <w:jc w:val="right"/>
              <w:rPr>
                <w:sz w:val="21"/>
              </w:rPr>
            </w:pPr>
            <w:r>
              <w:rPr>
                <w:spacing w:val="-2"/>
                <w:sz w:val="21"/>
              </w:rPr>
              <w:t>7.459.623</w:t>
            </w:r>
          </w:p>
        </w:tc>
      </w:tr>
      <w:tr>
        <w:trPr>
          <w:trHeight w:val="419" w:hRule="atLeast"/>
        </w:trPr>
        <w:tc>
          <w:tcPr>
            <w:tcW w:w="3769" w:type="dxa"/>
            <w:tcBorders>
              <w:top w:val="nil"/>
              <w:left w:val="nil"/>
              <w:bottom w:val="nil"/>
              <w:right w:val="single" w:sz="4" w:space="0" w:color="000000"/>
            </w:tcBorders>
          </w:tcPr>
          <w:p>
            <w:pPr>
              <w:pStyle w:val="TableParagraph"/>
              <w:spacing w:before="62"/>
              <w:ind w:left="35"/>
              <w:rPr>
                <w:sz w:val="21"/>
              </w:rPr>
            </w:pPr>
            <w:r>
              <w:rPr>
                <w:w w:val="90"/>
                <w:sz w:val="21"/>
              </w:rPr>
              <w:t>Ajustes</w:t>
            </w:r>
            <w:r>
              <w:rPr>
                <w:spacing w:val="19"/>
                <w:sz w:val="21"/>
              </w:rPr>
              <w:t> </w:t>
            </w:r>
            <w:r>
              <w:rPr>
                <w:w w:val="90"/>
                <w:sz w:val="21"/>
              </w:rPr>
              <w:t>de</w:t>
            </w:r>
            <w:r>
              <w:rPr>
                <w:spacing w:val="15"/>
                <w:sz w:val="21"/>
              </w:rPr>
              <w:t> </w:t>
            </w:r>
            <w:r>
              <w:rPr>
                <w:w w:val="90"/>
                <w:sz w:val="21"/>
              </w:rPr>
              <w:t>Exercícios</w:t>
            </w:r>
            <w:r>
              <w:rPr>
                <w:spacing w:val="20"/>
                <w:sz w:val="21"/>
              </w:rPr>
              <w:t> </w:t>
            </w:r>
            <w:r>
              <w:rPr>
                <w:spacing w:val="-2"/>
                <w:w w:val="90"/>
                <w:sz w:val="21"/>
              </w:rPr>
              <w:t>Anteriores</w:t>
            </w:r>
          </w:p>
        </w:tc>
        <w:tc>
          <w:tcPr>
            <w:tcW w:w="1197" w:type="dxa"/>
            <w:tcBorders>
              <w:top w:val="nil"/>
              <w:left w:val="single" w:sz="4" w:space="0" w:color="000000"/>
              <w:bottom w:val="nil"/>
              <w:right w:val="single" w:sz="4" w:space="0" w:color="000000"/>
            </w:tcBorders>
          </w:tcPr>
          <w:p>
            <w:pPr>
              <w:pStyle w:val="TableParagraph"/>
              <w:rPr>
                <w:rFonts w:ascii="Times New Roman"/>
                <w:sz w:val="18"/>
              </w:rPr>
            </w:pPr>
          </w:p>
        </w:tc>
        <w:tc>
          <w:tcPr>
            <w:tcW w:w="1385" w:type="dxa"/>
            <w:tcBorders>
              <w:top w:val="nil"/>
              <w:left w:val="single" w:sz="4" w:space="0" w:color="000000"/>
              <w:bottom w:val="nil"/>
              <w:right w:val="single" w:sz="4" w:space="0" w:color="000000"/>
            </w:tcBorders>
          </w:tcPr>
          <w:p>
            <w:pPr>
              <w:pStyle w:val="TableParagraph"/>
              <w:rPr>
                <w:rFonts w:ascii="Times New Roman"/>
                <w:sz w:val="18"/>
              </w:rPr>
            </w:pPr>
          </w:p>
        </w:tc>
        <w:tc>
          <w:tcPr>
            <w:tcW w:w="1385" w:type="dxa"/>
            <w:tcBorders>
              <w:top w:val="nil"/>
              <w:left w:val="single" w:sz="4" w:space="0" w:color="000000"/>
              <w:bottom w:val="nil"/>
              <w:right w:val="single" w:sz="4" w:space="0" w:color="000000"/>
            </w:tcBorders>
          </w:tcPr>
          <w:p>
            <w:pPr>
              <w:pStyle w:val="TableParagraph"/>
              <w:spacing w:before="62"/>
              <w:ind w:right="26"/>
              <w:jc w:val="right"/>
              <w:rPr>
                <w:sz w:val="21"/>
              </w:rPr>
            </w:pPr>
            <w:r>
              <w:rPr>
                <w:spacing w:val="-2"/>
                <w:sz w:val="21"/>
              </w:rPr>
              <w:t>(236.267)</w:t>
            </w:r>
          </w:p>
        </w:tc>
        <w:tc>
          <w:tcPr>
            <w:tcW w:w="1385" w:type="dxa"/>
            <w:tcBorders>
              <w:top w:val="nil"/>
              <w:left w:val="single" w:sz="4" w:space="0" w:color="000000"/>
              <w:bottom w:val="nil"/>
              <w:right w:val="nil"/>
            </w:tcBorders>
          </w:tcPr>
          <w:p>
            <w:pPr>
              <w:pStyle w:val="TableParagraph"/>
              <w:spacing w:before="62"/>
              <w:ind w:right="32"/>
              <w:jc w:val="right"/>
              <w:rPr>
                <w:sz w:val="21"/>
              </w:rPr>
            </w:pPr>
            <w:r>
              <w:rPr>
                <w:spacing w:val="-2"/>
                <w:sz w:val="21"/>
              </w:rPr>
              <w:t>(236.267)</w:t>
            </w:r>
          </w:p>
        </w:tc>
      </w:tr>
      <w:tr>
        <w:trPr>
          <w:trHeight w:val="407" w:hRule="atLeast"/>
        </w:trPr>
        <w:tc>
          <w:tcPr>
            <w:tcW w:w="3769" w:type="dxa"/>
            <w:tcBorders>
              <w:top w:val="nil"/>
              <w:left w:val="nil"/>
              <w:bottom w:val="nil"/>
              <w:right w:val="single" w:sz="4" w:space="0" w:color="000000"/>
            </w:tcBorders>
          </w:tcPr>
          <w:p>
            <w:pPr>
              <w:pStyle w:val="TableParagraph"/>
              <w:spacing w:before="62"/>
              <w:ind w:left="35"/>
              <w:rPr>
                <w:sz w:val="21"/>
              </w:rPr>
            </w:pPr>
            <w:r>
              <w:rPr>
                <w:spacing w:val="-6"/>
                <w:sz w:val="21"/>
              </w:rPr>
              <w:t>Resultado</w:t>
            </w:r>
            <w:r>
              <w:rPr>
                <w:spacing w:val="1"/>
                <w:sz w:val="21"/>
              </w:rPr>
              <w:t> </w:t>
            </w:r>
            <w:r>
              <w:rPr>
                <w:spacing w:val="-6"/>
                <w:sz w:val="21"/>
              </w:rPr>
              <w:t>Líquido</w:t>
            </w:r>
            <w:r>
              <w:rPr>
                <w:spacing w:val="2"/>
                <w:sz w:val="21"/>
              </w:rPr>
              <w:t> </w:t>
            </w:r>
            <w:r>
              <w:rPr>
                <w:spacing w:val="-6"/>
                <w:sz w:val="21"/>
              </w:rPr>
              <w:t>do</w:t>
            </w:r>
            <w:r>
              <w:rPr>
                <w:spacing w:val="2"/>
                <w:sz w:val="21"/>
              </w:rPr>
              <w:t> </w:t>
            </w:r>
            <w:r>
              <w:rPr>
                <w:spacing w:val="-6"/>
                <w:sz w:val="21"/>
              </w:rPr>
              <w:t>Exercício</w:t>
            </w:r>
          </w:p>
        </w:tc>
        <w:tc>
          <w:tcPr>
            <w:tcW w:w="1197" w:type="dxa"/>
            <w:tcBorders>
              <w:top w:val="nil"/>
              <w:left w:val="single" w:sz="4" w:space="0" w:color="000000"/>
              <w:bottom w:val="nil"/>
              <w:right w:val="single" w:sz="4" w:space="0" w:color="000000"/>
            </w:tcBorders>
          </w:tcPr>
          <w:p>
            <w:pPr>
              <w:pStyle w:val="TableParagraph"/>
              <w:rPr>
                <w:rFonts w:ascii="Times New Roman"/>
                <w:sz w:val="18"/>
              </w:rPr>
            </w:pPr>
          </w:p>
        </w:tc>
        <w:tc>
          <w:tcPr>
            <w:tcW w:w="1385" w:type="dxa"/>
            <w:tcBorders>
              <w:top w:val="nil"/>
              <w:left w:val="single" w:sz="4" w:space="0" w:color="000000"/>
              <w:bottom w:val="nil"/>
              <w:right w:val="single" w:sz="4" w:space="0" w:color="000000"/>
            </w:tcBorders>
          </w:tcPr>
          <w:p>
            <w:pPr>
              <w:pStyle w:val="TableParagraph"/>
              <w:rPr>
                <w:rFonts w:ascii="Times New Roman"/>
                <w:sz w:val="18"/>
              </w:rPr>
            </w:pPr>
          </w:p>
        </w:tc>
        <w:tc>
          <w:tcPr>
            <w:tcW w:w="1385" w:type="dxa"/>
            <w:tcBorders>
              <w:top w:val="nil"/>
              <w:left w:val="single" w:sz="4" w:space="0" w:color="000000"/>
              <w:bottom w:val="nil"/>
              <w:right w:val="single" w:sz="4" w:space="0" w:color="000000"/>
            </w:tcBorders>
          </w:tcPr>
          <w:p>
            <w:pPr>
              <w:pStyle w:val="TableParagraph"/>
              <w:spacing w:before="62"/>
              <w:ind w:right="21"/>
              <w:jc w:val="right"/>
              <w:rPr>
                <w:sz w:val="21"/>
              </w:rPr>
            </w:pPr>
            <w:r>
              <w:rPr>
                <w:spacing w:val="-2"/>
                <w:sz w:val="21"/>
              </w:rPr>
              <w:t>469.072</w:t>
            </w:r>
          </w:p>
        </w:tc>
        <w:tc>
          <w:tcPr>
            <w:tcW w:w="1385" w:type="dxa"/>
            <w:tcBorders>
              <w:top w:val="nil"/>
              <w:left w:val="single" w:sz="4" w:space="0" w:color="000000"/>
              <w:bottom w:val="nil"/>
              <w:right w:val="nil"/>
            </w:tcBorders>
          </w:tcPr>
          <w:p>
            <w:pPr>
              <w:pStyle w:val="TableParagraph"/>
              <w:spacing w:before="62"/>
              <w:ind w:right="28"/>
              <w:jc w:val="right"/>
              <w:rPr>
                <w:sz w:val="21"/>
              </w:rPr>
            </w:pPr>
            <w:r>
              <w:rPr>
                <w:spacing w:val="-2"/>
                <w:sz w:val="21"/>
              </w:rPr>
              <w:t>469.072</w:t>
            </w:r>
          </w:p>
        </w:tc>
      </w:tr>
      <w:tr>
        <w:trPr>
          <w:trHeight w:val="322" w:hRule="atLeast"/>
        </w:trPr>
        <w:tc>
          <w:tcPr>
            <w:tcW w:w="3769" w:type="dxa"/>
            <w:tcBorders>
              <w:top w:val="nil"/>
              <w:left w:val="nil"/>
              <w:right w:val="single" w:sz="4" w:space="0" w:color="000000"/>
            </w:tcBorders>
          </w:tcPr>
          <w:p>
            <w:pPr>
              <w:pStyle w:val="TableParagraph"/>
              <w:spacing w:line="256" w:lineRule="exact" w:before="46"/>
              <w:ind w:left="35"/>
              <w:rPr>
                <w:b/>
                <w:sz w:val="23"/>
              </w:rPr>
            </w:pPr>
            <w:r>
              <w:rPr>
                <w:b/>
                <w:w w:val="90"/>
                <w:sz w:val="23"/>
              </w:rPr>
              <w:t>Saldos</w:t>
            </w:r>
            <w:r>
              <w:rPr>
                <w:b/>
                <w:spacing w:val="10"/>
                <w:sz w:val="23"/>
              </w:rPr>
              <w:t> </w:t>
            </w:r>
            <w:r>
              <w:rPr>
                <w:b/>
                <w:w w:val="90"/>
                <w:sz w:val="23"/>
              </w:rPr>
              <w:t>finais</w:t>
            </w:r>
            <w:r>
              <w:rPr>
                <w:b/>
                <w:spacing w:val="11"/>
                <w:sz w:val="23"/>
              </w:rPr>
              <w:t> </w:t>
            </w:r>
            <w:r>
              <w:rPr>
                <w:b/>
                <w:w w:val="90"/>
                <w:sz w:val="23"/>
              </w:rPr>
              <w:t>em</w:t>
            </w:r>
            <w:r>
              <w:rPr>
                <w:b/>
                <w:spacing w:val="10"/>
                <w:sz w:val="23"/>
              </w:rPr>
              <w:t> </w:t>
            </w:r>
            <w:r>
              <w:rPr>
                <w:b/>
                <w:w w:val="90"/>
                <w:sz w:val="23"/>
              </w:rPr>
              <w:t>31</w:t>
            </w:r>
            <w:r>
              <w:rPr>
                <w:b/>
                <w:spacing w:val="3"/>
                <w:sz w:val="23"/>
              </w:rPr>
              <w:t> </w:t>
            </w:r>
            <w:r>
              <w:rPr>
                <w:b/>
                <w:w w:val="90"/>
                <w:sz w:val="23"/>
              </w:rPr>
              <w:t>de</w:t>
            </w:r>
            <w:r>
              <w:rPr>
                <w:b/>
                <w:spacing w:val="4"/>
                <w:sz w:val="23"/>
              </w:rPr>
              <w:t> </w:t>
            </w:r>
            <w:r>
              <w:rPr>
                <w:b/>
                <w:w w:val="90"/>
                <w:sz w:val="23"/>
              </w:rPr>
              <w:t>dezembro</w:t>
            </w:r>
            <w:r>
              <w:rPr>
                <w:b/>
                <w:spacing w:val="7"/>
                <w:sz w:val="23"/>
              </w:rPr>
              <w:t> </w:t>
            </w:r>
            <w:r>
              <w:rPr>
                <w:b/>
                <w:w w:val="90"/>
                <w:sz w:val="23"/>
              </w:rPr>
              <w:t>de</w:t>
            </w:r>
            <w:r>
              <w:rPr>
                <w:b/>
                <w:spacing w:val="4"/>
                <w:sz w:val="23"/>
              </w:rPr>
              <w:t> </w:t>
            </w:r>
            <w:r>
              <w:rPr>
                <w:b/>
                <w:spacing w:val="-4"/>
                <w:w w:val="90"/>
                <w:sz w:val="23"/>
              </w:rPr>
              <w:t>2021</w:t>
            </w:r>
          </w:p>
        </w:tc>
        <w:tc>
          <w:tcPr>
            <w:tcW w:w="1197" w:type="dxa"/>
            <w:tcBorders>
              <w:top w:val="nil"/>
              <w:left w:val="single" w:sz="4" w:space="0" w:color="000000"/>
              <w:right w:val="single" w:sz="4" w:space="0" w:color="000000"/>
            </w:tcBorders>
          </w:tcPr>
          <w:p>
            <w:pPr>
              <w:pStyle w:val="TableParagraph"/>
              <w:spacing w:line="256" w:lineRule="exact" w:before="46"/>
              <w:ind w:left="93"/>
              <w:rPr>
                <w:b/>
                <w:sz w:val="23"/>
              </w:rPr>
            </w:pPr>
            <w:r>
              <w:rPr>
                <w:b/>
                <w:spacing w:val="-10"/>
                <w:sz w:val="23"/>
              </w:rPr>
              <w:t>175.340.349</w:t>
            </w:r>
          </w:p>
        </w:tc>
        <w:tc>
          <w:tcPr>
            <w:tcW w:w="1385" w:type="dxa"/>
            <w:tcBorders>
              <w:top w:val="nil"/>
              <w:left w:val="single" w:sz="4" w:space="0" w:color="000000"/>
              <w:right w:val="single" w:sz="4" w:space="0" w:color="000000"/>
            </w:tcBorders>
          </w:tcPr>
          <w:p>
            <w:pPr>
              <w:pStyle w:val="TableParagraph"/>
              <w:spacing w:line="256" w:lineRule="exact" w:before="46"/>
              <w:ind w:right="17"/>
              <w:jc w:val="right"/>
              <w:rPr>
                <w:b/>
                <w:sz w:val="23"/>
              </w:rPr>
            </w:pPr>
            <w:r>
              <w:rPr>
                <w:b/>
                <w:spacing w:val="-2"/>
                <w:sz w:val="23"/>
              </w:rPr>
              <w:t>(276.385)</w:t>
            </w:r>
          </w:p>
        </w:tc>
        <w:tc>
          <w:tcPr>
            <w:tcW w:w="1385" w:type="dxa"/>
            <w:tcBorders>
              <w:top w:val="nil"/>
              <w:left w:val="single" w:sz="4" w:space="0" w:color="000000"/>
              <w:right w:val="single" w:sz="4" w:space="0" w:color="000000"/>
            </w:tcBorders>
          </w:tcPr>
          <w:p>
            <w:pPr>
              <w:pStyle w:val="TableParagraph"/>
              <w:spacing w:line="256" w:lineRule="exact" w:before="46"/>
              <w:ind w:right="19"/>
              <w:jc w:val="right"/>
              <w:rPr>
                <w:b/>
                <w:sz w:val="23"/>
              </w:rPr>
            </w:pPr>
            <w:r>
              <w:rPr>
                <w:b/>
                <w:spacing w:val="-2"/>
                <w:sz w:val="23"/>
              </w:rPr>
              <w:t>(188.303.198)</w:t>
            </w:r>
          </w:p>
        </w:tc>
        <w:tc>
          <w:tcPr>
            <w:tcW w:w="1385" w:type="dxa"/>
            <w:tcBorders>
              <w:top w:val="nil"/>
              <w:left w:val="single" w:sz="4" w:space="0" w:color="000000"/>
              <w:right w:val="nil"/>
            </w:tcBorders>
          </w:tcPr>
          <w:p>
            <w:pPr>
              <w:pStyle w:val="TableParagraph"/>
              <w:spacing w:line="256" w:lineRule="exact" w:before="46"/>
              <w:ind w:right="24"/>
              <w:jc w:val="right"/>
              <w:rPr>
                <w:b/>
                <w:sz w:val="23"/>
              </w:rPr>
            </w:pPr>
            <w:r>
              <w:rPr>
                <w:b/>
                <w:spacing w:val="-2"/>
                <w:sz w:val="23"/>
              </w:rPr>
              <w:t>(13.239.233)</w:t>
            </w:r>
          </w:p>
        </w:tc>
      </w:tr>
    </w:tbl>
    <w:p>
      <w:pPr>
        <w:pStyle w:val="BodyText"/>
        <w:spacing w:before="73"/>
        <w:rPr>
          <w:sz w:val="20"/>
        </w:rPr>
      </w:pPr>
    </w:p>
    <w:p>
      <w:pPr>
        <w:pStyle w:val="BodyText"/>
        <w:spacing w:after="0"/>
        <w:rPr>
          <w:sz w:val="20"/>
        </w:rPr>
        <w:sectPr>
          <w:headerReference w:type="default" r:id="rId11"/>
          <w:headerReference w:type="even" r:id="rId12"/>
          <w:footerReference w:type="default" r:id="rId13"/>
          <w:footerReference w:type="even" r:id="rId14"/>
          <w:pgSz w:w="11910" w:h="16850"/>
          <w:pgMar w:header="679" w:footer="1850" w:top="1920" w:bottom="2040" w:left="566" w:right="141"/>
        </w:sectPr>
      </w:pPr>
    </w:p>
    <w:p>
      <w:pPr>
        <w:pStyle w:val="Heading1"/>
        <w:spacing w:line="350" w:lineRule="atLeast" w:before="320"/>
        <w:ind w:right="-2"/>
      </w:pPr>
      <w:r>
        <w:rPr/>
        <mc:AlternateContent>
          <mc:Choice Requires="wps">
            <w:drawing>
              <wp:anchor distT="0" distB="0" distL="0" distR="0" allowOverlap="1" layoutInCell="1" locked="0" behindDoc="1" simplePos="0" relativeHeight="483200000">
                <wp:simplePos x="0" y="0"/>
                <wp:positionH relativeFrom="page">
                  <wp:posOffset>1142377</wp:posOffset>
                </wp:positionH>
                <wp:positionV relativeFrom="paragraph">
                  <wp:posOffset>248341</wp:posOffset>
                </wp:positionV>
                <wp:extent cx="915035" cy="908685"/>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915035" cy="908685"/>
                        </a:xfrm>
                        <a:custGeom>
                          <a:avLst/>
                          <a:gdLst/>
                          <a:ahLst/>
                          <a:cxnLst/>
                          <a:rect l="l" t="t" r="r" b="b"/>
                          <a:pathLst>
                            <a:path w="915035" h="908685">
                              <a:moveTo>
                                <a:pt x="164631" y="716601"/>
                              </a:moveTo>
                              <a:lnTo>
                                <a:pt x="98731" y="757774"/>
                              </a:lnTo>
                              <a:lnTo>
                                <a:pt x="51713" y="798674"/>
                              </a:lnTo>
                              <a:lnTo>
                                <a:pt x="21284" y="836578"/>
                              </a:lnTo>
                              <a:lnTo>
                                <a:pt x="0" y="893382"/>
                              </a:lnTo>
                              <a:lnTo>
                                <a:pt x="5865" y="905172"/>
                              </a:lnTo>
                              <a:lnTo>
                                <a:pt x="11121" y="908287"/>
                              </a:lnTo>
                              <a:lnTo>
                                <a:pt x="71766" y="908287"/>
                              </a:lnTo>
                              <a:lnTo>
                                <a:pt x="75162" y="906424"/>
                              </a:lnTo>
                              <a:lnTo>
                                <a:pt x="17699" y="906424"/>
                              </a:lnTo>
                              <a:lnTo>
                                <a:pt x="22275" y="880668"/>
                              </a:lnTo>
                              <a:lnTo>
                                <a:pt x="41339" y="845029"/>
                              </a:lnTo>
                              <a:lnTo>
                                <a:pt x="72834" y="803265"/>
                              </a:lnTo>
                              <a:lnTo>
                                <a:pt x="114702" y="759130"/>
                              </a:lnTo>
                              <a:lnTo>
                                <a:pt x="164631" y="716601"/>
                              </a:lnTo>
                              <a:close/>
                            </a:path>
                            <a:path w="915035" h="908685">
                              <a:moveTo>
                                <a:pt x="391260" y="0"/>
                              </a:moveTo>
                              <a:lnTo>
                                <a:pt x="372949" y="12226"/>
                              </a:lnTo>
                              <a:lnTo>
                                <a:pt x="363546" y="40523"/>
                              </a:lnTo>
                              <a:lnTo>
                                <a:pt x="360081" y="72313"/>
                              </a:lnTo>
                              <a:lnTo>
                                <a:pt x="359586" y="95020"/>
                              </a:lnTo>
                              <a:lnTo>
                                <a:pt x="360256" y="115559"/>
                              </a:lnTo>
                              <a:lnTo>
                                <a:pt x="365089" y="161177"/>
                              </a:lnTo>
                              <a:lnTo>
                                <a:pt x="373444" y="209750"/>
                              </a:lnTo>
                              <a:lnTo>
                                <a:pt x="384622" y="260579"/>
                              </a:lnTo>
                              <a:lnTo>
                                <a:pt x="391260" y="285994"/>
                              </a:lnTo>
                              <a:lnTo>
                                <a:pt x="388508" y="301405"/>
                              </a:lnTo>
                              <a:lnTo>
                                <a:pt x="368042" y="362276"/>
                              </a:lnTo>
                              <a:lnTo>
                                <a:pt x="351362" y="404551"/>
                              </a:lnTo>
                              <a:lnTo>
                                <a:pt x="331075" y="452596"/>
                              </a:lnTo>
                              <a:lnTo>
                                <a:pt x="307697" y="504818"/>
                              </a:lnTo>
                              <a:lnTo>
                                <a:pt x="281745" y="559624"/>
                              </a:lnTo>
                              <a:lnTo>
                                <a:pt x="253737" y="615423"/>
                              </a:lnTo>
                              <a:lnTo>
                                <a:pt x="224189" y="670621"/>
                              </a:lnTo>
                              <a:lnTo>
                                <a:pt x="193619" y="723626"/>
                              </a:lnTo>
                              <a:lnTo>
                                <a:pt x="162545" y="772845"/>
                              </a:lnTo>
                              <a:lnTo>
                                <a:pt x="131482" y="816687"/>
                              </a:lnTo>
                              <a:lnTo>
                                <a:pt x="100949" y="853558"/>
                              </a:lnTo>
                              <a:lnTo>
                                <a:pt x="71463" y="881866"/>
                              </a:lnTo>
                              <a:lnTo>
                                <a:pt x="17699" y="906424"/>
                              </a:lnTo>
                              <a:lnTo>
                                <a:pt x="75162" y="906424"/>
                              </a:lnTo>
                              <a:lnTo>
                                <a:pt x="111775" y="878569"/>
                              </a:lnTo>
                              <a:lnTo>
                                <a:pt x="142220" y="845703"/>
                              </a:lnTo>
                              <a:lnTo>
                                <a:pt x="176072" y="801952"/>
                              </a:lnTo>
                              <a:lnTo>
                                <a:pt x="213411" y="746646"/>
                              </a:lnTo>
                              <a:lnTo>
                                <a:pt x="254319" y="679119"/>
                              </a:lnTo>
                              <a:lnTo>
                                <a:pt x="262875" y="676324"/>
                              </a:lnTo>
                              <a:lnTo>
                                <a:pt x="254319" y="676324"/>
                              </a:lnTo>
                              <a:lnTo>
                                <a:pt x="295099" y="603422"/>
                              </a:lnTo>
                              <a:lnTo>
                                <a:pt x="327894" y="540493"/>
                              </a:lnTo>
                              <a:lnTo>
                                <a:pt x="353731" y="486446"/>
                              </a:lnTo>
                              <a:lnTo>
                                <a:pt x="373636" y="440187"/>
                              </a:lnTo>
                              <a:lnTo>
                                <a:pt x="388636" y="400627"/>
                              </a:lnTo>
                              <a:lnTo>
                                <a:pt x="408028" y="337230"/>
                              </a:lnTo>
                              <a:lnTo>
                                <a:pt x="440435" y="337230"/>
                              </a:lnTo>
                              <a:lnTo>
                                <a:pt x="436200" y="327686"/>
                              </a:lnTo>
                              <a:lnTo>
                                <a:pt x="420139" y="283199"/>
                              </a:lnTo>
                              <a:lnTo>
                                <a:pt x="426869" y="235689"/>
                              </a:lnTo>
                              <a:lnTo>
                                <a:pt x="408028" y="235689"/>
                              </a:lnTo>
                              <a:lnTo>
                                <a:pt x="397315" y="194816"/>
                              </a:lnTo>
                              <a:lnTo>
                                <a:pt x="390095" y="155340"/>
                              </a:lnTo>
                              <a:lnTo>
                                <a:pt x="386020" y="118310"/>
                              </a:lnTo>
                              <a:lnTo>
                                <a:pt x="384739" y="84773"/>
                              </a:lnTo>
                              <a:lnTo>
                                <a:pt x="384921" y="76389"/>
                              </a:lnTo>
                              <a:lnTo>
                                <a:pt x="385045" y="70697"/>
                              </a:lnTo>
                              <a:lnTo>
                                <a:pt x="387184" y="46928"/>
                              </a:lnTo>
                              <a:lnTo>
                                <a:pt x="392992" y="22285"/>
                              </a:lnTo>
                              <a:lnTo>
                                <a:pt x="404302" y="5589"/>
                              </a:lnTo>
                              <a:lnTo>
                                <a:pt x="426992" y="5589"/>
                              </a:lnTo>
                              <a:lnTo>
                                <a:pt x="415015" y="931"/>
                              </a:lnTo>
                              <a:lnTo>
                                <a:pt x="391260" y="0"/>
                              </a:lnTo>
                              <a:close/>
                            </a:path>
                            <a:path w="915035" h="908685">
                              <a:moveTo>
                                <a:pt x="891514" y="674461"/>
                              </a:moveTo>
                              <a:lnTo>
                                <a:pt x="882912" y="676121"/>
                              </a:lnTo>
                              <a:lnTo>
                                <a:pt x="875794" y="680749"/>
                              </a:lnTo>
                              <a:lnTo>
                                <a:pt x="870947" y="687824"/>
                              </a:lnTo>
                              <a:lnTo>
                                <a:pt x="869157" y="696819"/>
                              </a:lnTo>
                              <a:lnTo>
                                <a:pt x="870947" y="705276"/>
                              </a:lnTo>
                              <a:lnTo>
                                <a:pt x="875794" y="712074"/>
                              </a:lnTo>
                              <a:lnTo>
                                <a:pt x="882912" y="716601"/>
                              </a:lnTo>
                              <a:lnTo>
                                <a:pt x="891514" y="718245"/>
                              </a:lnTo>
                              <a:lnTo>
                                <a:pt x="901048" y="716601"/>
                              </a:lnTo>
                              <a:lnTo>
                                <a:pt x="905941" y="713588"/>
                              </a:lnTo>
                              <a:lnTo>
                                <a:pt x="882199" y="713588"/>
                              </a:lnTo>
                              <a:lnTo>
                                <a:pt x="873814" y="706135"/>
                              </a:lnTo>
                              <a:lnTo>
                                <a:pt x="873814" y="686572"/>
                              </a:lnTo>
                              <a:lnTo>
                                <a:pt x="882199" y="679119"/>
                              </a:lnTo>
                              <a:lnTo>
                                <a:pt x="905810" y="679119"/>
                              </a:lnTo>
                              <a:lnTo>
                                <a:pt x="901048" y="676121"/>
                              </a:lnTo>
                              <a:lnTo>
                                <a:pt x="891514" y="674461"/>
                              </a:lnTo>
                              <a:close/>
                            </a:path>
                            <a:path w="915035" h="908685">
                              <a:moveTo>
                                <a:pt x="905810" y="679119"/>
                              </a:moveTo>
                              <a:lnTo>
                                <a:pt x="902693" y="679119"/>
                              </a:lnTo>
                              <a:lnTo>
                                <a:pt x="909214" y="686572"/>
                              </a:lnTo>
                              <a:lnTo>
                                <a:pt x="909214" y="706135"/>
                              </a:lnTo>
                              <a:lnTo>
                                <a:pt x="902693" y="713588"/>
                              </a:lnTo>
                              <a:lnTo>
                                <a:pt x="905941" y="713588"/>
                              </a:lnTo>
                              <a:lnTo>
                                <a:pt x="908399" y="712074"/>
                              </a:lnTo>
                              <a:lnTo>
                                <a:pt x="913130" y="705276"/>
                              </a:lnTo>
                              <a:lnTo>
                                <a:pt x="914804" y="696819"/>
                              </a:lnTo>
                              <a:lnTo>
                                <a:pt x="913243" y="688435"/>
                              </a:lnTo>
                              <a:lnTo>
                                <a:pt x="913130" y="687824"/>
                              </a:lnTo>
                              <a:lnTo>
                                <a:pt x="908399" y="680749"/>
                              </a:lnTo>
                              <a:lnTo>
                                <a:pt x="905810" y="679119"/>
                              </a:lnTo>
                              <a:close/>
                            </a:path>
                            <a:path w="915035" h="908685">
                              <a:moveTo>
                                <a:pt x="898035" y="681914"/>
                              </a:moveTo>
                              <a:lnTo>
                                <a:pt x="883130" y="681914"/>
                              </a:lnTo>
                              <a:lnTo>
                                <a:pt x="883130" y="708930"/>
                              </a:lnTo>
                              <a:lnTo>
                                <a:pt x="887788" y="708930"/>
                              </a:lnTo>
                              <a:lnTo>
                                <a:pt x="887788" y="698682"/>
                              </a:lnTo>
                              <a:lnTo>
                                <a:pt x="899588" y="698682"/>
                              </a:lnTo>
                              <a:lnTo>
                                <a:pt x="898967" y="697751"/>
                              </a:lnTo>
                              <a:lnTo>
                                <a:pt x="896172" y="696819"/>
                              </a:lnTo>
                              <a:lnTo>
                                <a:pt x="901762" y="694956"/>
                              </a:lnTo>
                              <a:lnTo>
                                <a:pt x="887788" y="694956"/>
                              </a:lnTo>
                              <a:lnTo>
                                <a:pt x="887788" y="687503"/>
                              </a:lnTo>
                              <a:lnTo>
                                <a:pt x="901141" y="687503"/>
                              </a:lnTo>
                              <a:lnTo>
                                <a:pt x="900830" y="685640"/>
                              </a:lnTo>
                              <a:lnTo>
                                <a:pt x="898035" y="681914"/>
                              </a:lnTo>
                              <a:close/>
                            </a:path>
                            <a:path w="915035" h="908685">
                              <a:moveTo>
                                <a:pt x="899588" y="698682"/>
                              </a:moveTo>
                              <a:lnTo>
                                <a:pt x="893377" y="698682"/>
                              </a:lnTo>
                              <a:lnTo>
                                <a:pt x="895241" y="701477"/>
                              </a:lnTo>
                              <a:lnTo>
                                <a:pt x="896172" y="704272"/>
                              </a:lnTo>
                              <a:lnTo>
                                <a:pt x="897104" y="708930"/>
                              </a:lnTo>
                              <a:lnTo>
                                <a:pt x="901762" y="708930"/>
                              </a:lnTo>
                              <a:lnTo>
                                <a:pt x="900830" y="704272"/>
                              </a:lnTo>
                              <a:lnTo>
                                <a:pt x="900830" y="700545"/>
                              </a:lnTo>
                              <a:lnTo>
                                <a:pt x="899588" y="698682"/>
                              </a:lnTo>
                              <a:close/>
                            </a:path>
                            <a:path w="915035" h="908685">
                              <a:moveTo>
                                <a:pt x="901141" y="687503"/>
                              </a:moveTo>
                              <a:lnTo>
                                <a:pt x="894309" y="687503"/>
                              </a:lnTo>
                              <a:lnTo>
                                <a:pt x="896172" y="688435"/>
                              </a:lnTo>
                              <a:lnTo>
                                <a:pt x="896172" y="694024"/>
                              </a:lnTo>
                              <a:lnTo>
                                <a:pt x="893377" y="694956"/>
                              </a:lnTo>
                              <a:lnTo>
                                <a:pt x="901762" y="694956"/>
                              </a:lnTo>
                              <a:lnTo>
                                <a:pt x="901762" y="691230"/>
                              </a:lnTo>
                              <a:lnTo>
                                <a:pt x="901296" y="688435"/>
                              </a:lnTo>
                              <a:lnTo>
                                <a:pt x="901194" y="687824"/>
                              </a:lnTo>
                              <a:lnTo>
                                <a:pt x="901141" y="687503"/>
                              </a:lnTo>
                              <a:close/>
                            </a:path>
                            <a:path w="915035" h="908685">
                              <a:moveTo>
                                <a:pt x="440435" y="337230"/>
                              </a:moveTo>
                              <a:lnTo>
                                <a:pt x="408028" y="337230"/>
                              </a:lnTo>
                              <a:lnTo>
                                <a:pt x="441065" y="408466"/>
                              </a:lnTo>
                              <a:lnTo>
                                <a:pt x="475757" y="464304"/>
                              </a:lnTo>
                              <a:lnTo>
                                <a:pt x="510501" y="506894"/>
                              </a:lnTo>
                              <a:lnTo>
                                <a:pt x="543693" y="538382"/>
                              </a:lnTo>
                              <a:lnTo>
                                <a:pt x="599001" y="576646"/>
                              </a:lnTo>
                              <a:lnTo>
                                <a:pt x="551748" y="585492"/>
                              </a:lnTo>
                              <a:lnTo>
                                <a:pt x="502901" y="596097"/>
                              </a:lnTo>
                              <a:lnTo>
                                <a:pt x="453170" y="608447"/>
                              </a:lnTo>
                              <a:lnTo>
                                <a:pt x="402887" y="622622"/>
                              </a:lnTo>
                              <a:lnTo>
                                <a:pt x="352636" y="638638"/>
                              </a:lnTo>
                              <a:lnTo>
                                <a:pt x="302940" y="656528"/>
                              </a:lnTo>
                              <a:lnTo>
                                <a:pt x="254319" y="676324"/>
                              </a:lnTo>
                              <a:lnTo>
                                <a:pt x="262875" y="676324"/>
                              </a:lnTo>
                              <a:lnTo>
                                <a:pt x="296669" y="665286"/>
                              </a:lnTo>
                              <a:lnTo>
                                <a:pt x="341595" y="652467"/>
                              </a:lnTo>
                              <a:lnTo>
                                <a:pt x="388531" y="640719"/>
                              </a:lnTo>
                              <a:lnTo>
                                <a:pt x="436907" y="630095"/>
                              </a:lnTo>
                              <a:lnTo>
                                <a:pt x="486157" y="620650"/>
                              </a:lnTo>
                              <a:lnTo>
                                <a:pt x="535712" y="612439"/>
                              </a:lnTo>
                              <a:lnTo>
                                <a:pt x="585005" y="605516"/>
                              </a:lnTo>
                              <a:lnTo>
                                <a:pt x="633469" y="599935"/>
                              </a:lnTo>
                              <a:lnTo>
                                <a:pt x="703419" y="599935"/>
                              </a:lnTo>
                              <a:lnTo>
                                <a:pt x="688432" y="593414"/>
                              </a:lnTo>
                              <a:lnTo>
                                <a:pt x="737417" y="590880"/>
                              </a:lnTo>
                              <a:lnTo>
                                <a:pt x="896475" y="590880"/>
                              </a:lnTo>
                              <a:lnTo>
                                <a:pt x="871602" y="577461"/>
                              </a:lnTo>
                              <a:lnTo>
                                <a:pt x="836856" y="570125"/>
                              </a:lnTo>
                              <a:lnTo>
                                <a:pt x="647442" y="570125"/>
                              </a:lnTo>
                              <a:lnTo>
                                <a:pt x="625827" y="557752"/>
                              </a:lnTo>
                              <a:lnTo>
                                <a:pt x="583644" y="530562"/>
                              </a:lnTo>
                              <a:lnTo>
                                <a:pt x="532014" y="485968"/>
                              </a:lnTo>
                              <a:lnTo>
                                <a:pt x="503428" y="451159"/>
                              </a:lnTo>
                              <a:lnTo>
                                <a:pt x="477896" y="412572"/>
                              </a:lnTo>
                              <a:lnTo>
                                <a:pt x="455469" y="371112"/>
                              </a:lnTo>
                              <a:lnTo>
                                <a:pt x="440435" y="337230"/>
                              </a:lnTo>
                              <a:close/>
                            </a:path>
                            <a:path w="915035" h="908685">
                              <a:moveTo>
                                <a:pt x="703419" y="599935"/>
                              </a:moveTo>
                              <a:lnTo>
                                <a:pt x="633469" y="599935"/>
                              </a:lnTo>
                              <a:lnTo>
                                <a:pt x="682479" y="622622"/>
                              </a:lnTo>
                              <a:lnTo>
                                <a:pt x="731217" y="640925"/>
                              </a:lnTo>
                              <a:lnTo>
                                <a:pt x="778079" y="654600"/>
                              </a:lnTo>
                              <a:lnTo>
                                <a:pt x="820737" y="663133"/>
                              </a:lnTo>
                              <a:lnTo>
                                <a:pt x="857046" y="666077"/>
                              </a:lnTo>
                              <a:lnTo>
                                <a:pt x="876274" y="664825"/>
                              </a:lnTo>
                              <a:lnTo>
                                <a:pt x="890699" y="660953"/>
                              </a:lnTo>
                              <a:lnTo>
                                <a:pt x="900408" y="654287"/>
                              </a:lnTo>
                              <a:lnTo>
                                <a:pt x="902050" y="651172"/>
                              </a:lnTo>
                              <a:lnTo>
                                <a:pt x="876609" y="651172"/>
                              </a:lnTo>
                              <a:lnTo>
                                <a:pt x="839739" y="646994"/>
                              </a:lnTo>
                              <a:lnTo>
                                <a:pt x="794049" y="635219"/>
                              </a:lnTo>
                              <a:lnTo>
                                <a:pt x="742594" y="616980"/>
                              </a:lnTo>
                              <a:lnTo>
                                <a:pt x="703419" y="599935"/>
                              </a:lnTo>
                              <a:close/>
                            </a:path>
                            <a:path w="915035" h="908685">
                              <a:moveTo>
                                <a:pt x="905488" y="644651"/>
                              </a:moveTo>
                              <a:lnTo>
                                <a:pt x="899928" y="646849"/>
                              </a:lnTo>
                              <a:lnTo>
                                <a:pt x="893145" y="648959"/>
                              </a:lnTo>
                              <a:lnTo>
                                <a:pt x="885314" y="650546"/>
                              </a:lnTo>
                              <a:lnTo>
                                <a:pt x="876609" y="651172"/>
                              </a:lnTo>
                              <a:lnTo>
                                <a:pt x="902050" y="651172"/>
                              </a:lnTo>
                              <a:lnTo>
                                <a:pt x="905488" y="644651"/>
                              </a:lnTo>
                              <a:close/>
                            </a:path>
                            <a:path w="915035" h="908685">
                              <a:moveTo>
                                <a:pt x="896475" y="590880"/>
                              </a:moveTo>
                              <a:lnTo>
                                <a:pt x="796718" y="590880"/>
                              </a:lnTo>
                              <a:lnTo>
                                <a:pt x="852023" y="596097"/>
                              </a:lnTo>
                              <a:lnTo>
                                <a:pt x="893765" y="609661"/>
                              </a:lnTo>
                              <a:lnTo>
                                <a:pt x="909214" y="634403"/>
                              </a:lnTo>
                              <a:lnTo>
                                <a:pt x="912009" y="627882"/>
                              </a:lnTo>
                              <a:lnTo>
                                <a:pt x="914805" y="625088"/>
                              </a:lnTo>
                              <a:lnTo>
                                <a:pt x="914805" y="618567"/>
                              </a:lnTo>
                              <a:lnTo>
                                <a:pt x="903465" y="594651"/>
                              </a:lnTo>
                              <a:lnTo>
                                <a:pt x="896475" y="590880"/>
                              </a:lnTo>
                              <a:close/>
                            </a:path>
                            <a:path w="915035" h="908685">
                              <a:moveTo>
                                <a:pt x="759231" y="563604"/>
                              </a:moveTo>
                              <a:lnTo>
                                <a:pt x="734297" y="564230"/>
                              </a:lnTo>
                              <a:lnTo>
                                <a:pt x="707179" y="565816"/>
                              </a:lnTo>
                              <a:lnTo>
                                <a:pt x="647442" y="570125"/>
                              </a:lnTo>
                              <a:lnTo>
                                <a:pt x="836856" y="570125"/>
                              </a:lnTo>
                              <a:lnTo>
                                <a:pt x="822447" y="567082"/>
                              </a:lnTo>
                              <a:lnTo>
                                <a:pt x="759231" y="563604"/>
                              </a:lnTo>
                              <a:close/>
                            </a:path>
                            <a:path w="915035" h="908685">
                              <a:moveTo>
                                <a:pt x="435975" y="76389"/>
                              </a:moveTo>
                              <a:lnTo>
                                <a:pt x="430954" y="103899"/>
                              </a:lnTo>
                              <a:lnTo>
                                <a:pt x="425146" y="139270"/>
                              </a:lnTo>
                              <a:lnTo>
                                <a:pt x="417766" y="183025"/>
                              </a:lnTo>
                              <a:lnTo>
                                <a:pt x="408028" y="235689"/>
                              </a:lnTo>
                              <a:lnTo>
                                <a:pt x="426869" y="235689"/>
                              </a:lnTo>
                              <a:lnTo>
                                <a:pt x="427722" y="229662"/>
                              </a:lnTo>
                              <a:lnTo>
                                <a:pt x="431900" y="178397"/>
                              </a:lnTo>
                              <a:lnTo>
                                <a:pt x="434156" y="127829"/>
                              </a:lnTo>
                              <a:lnTo>
                                <a:pt x="435975" y="76389"/>
                              </a:lnTo>
                              <a:close/>
                            </a:path>
                            <a:path w="915035" h="908685">
                              <a:moveTo>
                                <a:pt x="426992" y="5589"/>
                              </a:moveTo>
                              <a:lnTo>
                                <a:pt x="404302" y="5589"/>
                              </a:lnTo>
                              <a:lnTo>
                                <a:pt x="414360" y="11935"/>
                              </a:lnTo>
                              <a:lnTo>
                                <a:pt x="423981" y="22124"/>
                              </a:lnTo>
                              <a:lnTo>
                                <a:pt x="431681" y="37554"/>
                              </a:lnTo>
                              <a:lnTo>
                                <a:pt x="435975" y="59620"/>
                              </a:lnTo>
                              <a:lnTo>
                                <a:pt x="439469" y="25152"/>
                              </a:lnTo>
                              <a:lnTo>
                                <a:pt x="431783" y="7452"/>
                              </a:lnTo>
                              <a:lnTo>
                                <a:pt x="426992" y="5589"/>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89.950966pt;margin-top:19.554413pt;width:72.05pt;height:71.55pt;mso-position-horizontal-relative:page;mso-position-vertical-relative:paragraph;z-index:-20116480" id="docshape56" coordorigin="1799,391" coordsize="1441,1431" path="m2058,1520l2054,1522,1955,1584,1880,1649,1833,1709,1807,1760,1799,1798,1808,1817,1817,1821,1912,1821,1917,1819,1827,1819,1834,1778,1864,1722,1914,1656,1980,1587,2058,1520xm2415,391l2386,410,2372,455,2366,505,2365,541,2366,573,2369,608,2374,645,2380,683,2387,721,2395,761,2405,801,2415,841,2411,866,2398,907,2379,962,2352,1028,2320,1104,2284,1186,2243,1272,2199,1360,2152,1447,2104,1531,2055,1608,2006,1677,1958,1735,1912,1780,1868,1808,1827,1819,1917,1819,1932,1810,1975,1775,2023,1723,2076,1654,2135,1567,2200,1461,2213,1456,2200,1456,2264,1341,2315,1242,2356,1157,2387,1084,2411,1022,2429,969,2442,922,2493,922,2486,907,2461,837,2471,762,2442,762,2425,698,2413,636,2407,577,2405,525,2405,511,2405,502,2409,465,2418,426,2436,400,2471,400,2453,393,2415,391xm3203,1453l3189,1456,3178,1463,3171,1474,3168,1488,3171,1502,3178,1512,3189,1520,3203,1522,3218,1520,3226,1515,3188,1515,3175,1503,3175,1472,3188,1461,3225,1461,3218,1456,3203,1453xm3225,1461l3221,1461,3231,1472,3231,1503,3221,1515,3226,1515,3230,1512,3237,1502,3240,1488,3237,1475,3237,1474,3230,1463,3225,1461xm3213,1465l3190,1465,3190,1508,3197,1508,3197,1491,3216,1491,3215,1490,3210,1488,3219,1486,3197,1486,3197,1474,3218,1474,3218,1471,3213,1465xm3216,1491l3206,1491,3209,1496,3210,1500,3212,1508,3219,1508,3218,1500,3218,1494,3216,1491xm3218,1474l3207,1474,3210,1475,3210,1484,3206,1486,3219,1486,3219,1480,3218,1475,3218,1474,3218,1474xm2493,922l2442,922,2494,1034,2548,1122,2603,1189,2655,1239,2703,1274,2742,1299,2668,1313,2591,1330,2513,1349,2433,1372,2354,1397,2276,1425,2200,1456,2213,1456,2266,1439,2337,1419,2411,1400,2487,1383,2565,1368,2643,1356,2720,1345,2797,1336,2907,1336,2883,1326,2960,1322,3211,1322,3172,1300,3117,1289,2819,1289,2785,1269,2751,1249,2718,1227,2687,1204,2637,1156,2592,1102,2552,1041,2516,976,2493,922xm2907,1336l2797,1336,2874,1372,2951,1400,3024,1422,3092,1435,3149,1440,3179,1438,3202,1432,3217,1421,3220,1417,3180,1417,3121,1410,3049,1391,2968,1363,2907,1336xm3225,1406l3216,1410,3206,1413,3193,1416,3180,1417,3220,1417,3225,1406xm3211,1322l3054,1322,3141,1330,3207,1351,3231,1390,3235,1380,3240,1375,3240,1365,3222,1328,3211,1322xm2995,1279l2955,1280,2913,1282,2819,1289,3117,1289,3094,1284,2995,1279xm2486,511l2478,555,2469,610,2457,679,2442,762,2471,762,2473,753,2479,672,2483,592,2486,511xm2471,400l2436,400,2452,410,2467,426,2479,450,2486,485,2491,431,2479,403,2471,400xe" filled="true" fillcolor="#ffd8d8" stroked="false">
                <v:path arrowok="t"/>
                <v:fill type="solid"/>
                <w10:wrap type="none"/>
              </v:shape>
            </w:pict>
          </mc:Fallback>
        </mc:AlternateContent>
      </w:r>
      <w:r>
        <w:rPr>
          <w:spacing w:val="-2"/>
        </w:rPr>
        <w:t>MIRIAM APARECIDA </w:t>
      </w:r>
      <w:r>
        <w:rPr>
          <w:spacing w:val="-6"/>
        </w:rPr>
        <w:t>ZANOTTO:463</w:t>
      </w:r>
    </w:p>
    <w:p>
      <w:pPr>
        <w:spacing w:line="240" w:lineRule="auto" w:before="0"/>
        <w:rPr>
          <w:rFonts w:ascii="Trebuchet MS"/>
          <w:sz w:val="18"/>
        </w:rPr>
      </w:pPr>
      <w:r>
        <w:rPr/>
        <w:br w:type="column"/>
      </w:r>
      <w:r>
        <w:rPr>
          <w:rFonts w:ascii="Trebuchet MS"/>
          <w:sz w:val="18"/>
        </w:rPr>
      </w:r>
    </w:p>
    <w:p>
      <w:pPr>
        <w:pStyle w:val="BodyText"/>
        <w:spacing w:before="20"/>
        <w:rPr>
          <w:rFonts w:ascii="Trebuchet MS"/>
          <w:sz w:val="18"/>
        </w:rPr>
      </w:pPr>
    </w:p>
    <w:p>
      <w:pPr>
        <w:spacing w:line="247" w:lineRule="auto" w:before="0"/>
        <w:ind w:left="43" w:right="0" w:firstLine="0"/>
        <w:jc w:val="left"/>
        <w:rPr>
          <w:rFonts w:ascii="Trebuchet MS"/>
          <w:sz w:val="18"/>
        </w:rPr>
      </w:pPr>
      <w:r>
        <w:rPr>
          <w:rFonts w:ascii="Trebuchet MS"/>
          <w:sz w:val="18"/>
        </w:rPr>
        <w:t>Assinado de forma digital por MIRIAM </w:t>
      </w:r>
      <w:r>
        <w:rPr>
          <w:rFonts w:ascii="Trebuchet MS"/>
          <w:spacing w:val="-2"/>
          <w:sz w:val="18"/>
        </w:rPr>
        <w:t>APARECIDA </w:t>
      </w:r>
      <w:r>
        <w:rPr>
          <w:rFonts w:ascii="Trebuchet MS"/>
          <w:spacing w:val="-4"/>
          <w:sz w:val="18"/>
        </w:rPr>
        <w:t>ZANOTTO:46355928987</w:t>
      </w:r>
    </w:p>
    <w:p>
      <w:pPr>
        <w:spacing w:before="168"/>
        <w:ind w:left="42" w:right="0" w:firstLine="0"/>
        <w:jc w:val="center"/>
        <w:rPr>
          <w:rFonts w:ascii="Arial MT"/>
          <w:sz w:val="26"/>
        </w:rPr>
      </w:pPr>
      <w:r>
        <w:rPr/>
        <w:br w:type="column"/>
      </w:r>
      <w:r>
        <w:rPr>
          <w:rFonts w:ascii="Arial MT"/>
          <w:spacing w:val="-2"/>
          <w:sz w:val="26"/>
        </w:rPr>
        <w:t>JONAS</w:t>
      </w:r>
    </w:p>
    <w:p>
      <w:pPr>
        <w:spacing w:line="235" w:lineRule="auto" w:before="251"/>
        <w:ind w:left="43" w:right="0" w:firstLine="0"/>
        <w:jc w:val="center"/>
        <w:rPr>
          <w:rFonts w:ascii="Arial MT"/>
          <w:sz w:val="26"/>
        </w:rPr>
      </w:pPr>
      <w:r>
        <w:rPr>
          <w:rFonts w:ascii="Arial MT"/>
          <w:sz w:val="26"/>
        </w:rPr>
        <mc:AlternateContent>
          <mc:Choice Requires="wps">
            <w:drawing>
              <wp:anchor distT="0" distB="0" distL="0" distR="0" allowOverlap="1" layoutInCell="1" locked="0" behindDoc="0" simplePos="0" relativeHeight="15738880">
                <wp:simplePos x="0" y="0"/>
                <wp:positionH relativeFrom="page">
                  <wp:posOffset>5297125</wp:posOffset>
                </wp:positionH>
                <wp:positionV relativeFrom="paragraph">
                  <wp:posOffset>557150</wp:posOffset>
                </wp:positionV>
                <wp:extent cx="1017905" cy="18605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1017905" cy="186055"/>
                        </a:xfrm>
                        <a:prstGeom prst="rect">
                          <a:avLst/>
                        </a:prstGeom>
                      </wps:spPr>
                      <wps:txbx>
                        <w:txbxContent>
                          <w:p>
                            <w:pPr>
                              <w:spacing w:line="292" w:lineRule="exact" w:before="0"/>
                              <w:ind w:left="0" w:right="0" w:firstLine="0"/>
                              <w:jc w:val="left"/>
                              <w:rPr>
                                <w:rFonts w:ascii="Arial MT"/>
                                <w:sz w:val="26"/>
                              </w:rPr>
                            </w:pPr>
                            <w:r>
                              <w:rPr>
                                <w:rFonts w:ascii="Arial MT"/>
                                <w:spacing w:val="-2"/>
                                <w:sz w:val="26"/>
                              </w:rPr>
                              <w:t>00599446927</w:t>
                            </w:r>
                          </w:p>
                        </w:txbxContent>
                      </wps:txbx>
                      <wps:bodyPr wrap="square" lIns="0" tIns="0" rIns="0" bIns="0" rtlCol="0">
                        <a:noAutofit/>
                      </wps:bodyPr>
                    </wps:wsp>
                  </a:graphicData>
                </a:graphic>
              </wp:anchor>
            </w:drawing>
          </mc:Choice>
          <mc:Fallback>
            <w:pict>
              <v:shape style="position:absolute;margin-left:417.096466pt;margin-top:43.870098pt;width:80.150pt;height:14.65pt;mso-position-horizontal-relative:page;mso-position-vertical-relative:paragraph;z-index:15738880" type="#_x0000_t202" id="docshape57" filled="false" stroked="false">
                <v:textbox inset="0,0,0,0">
                  <w:txbxContent>
                    <w:p>
                      <w:pPr>
                        <w:spacing w:line="292" w:lineRule="exact" w:before="0"/>
                        <w:ind w:left="0" w:right="0" w:firstLine="0"/>
                        <w:jc w:val="left"/>
                        <w:rPr>
                          <w:rFonts w:ascii="Arial MT"/>
                          <w:sz w:val="26"/>
                        </w:rPr>
                      </w:pPr>
                      <w:r>
                        <w:rPr>
                          <w:rFonts w:ascii="Arial MT"/>
                          <w:spacing w:val="-2"/>
                          <w:sz w:val="26"/>
                        </w:rPr>
                        <w:t>00599446927</w:t>
                      </w:r>
                    </w:p>
                  </w:txbxContent>
                </v:textbox>
                <w10:wrap type="none"/>
              </v:shape>
            </w:pict>
          </mc:Fallback>
        </mc:AlternateContent>
      </w:r>
      <w:r>
        <w:rPr>
          <w:rFonts w:ascii="Arial MT"/>
          <w:spacing w:val="-2"/>
          <w:sz w:val="26"/>
        </w:rPr>
        <w:t>ESPIRITO SANTO:</w:t>
      </w:r>
    </w:p>
    <w:p>
      <w:pPr>
        <w:spacing w:line="232" w:lineRule="auto" w:before="100"/>
        <w:ind w:left="43" w:right="448" w:firstLine="0"/>
        <w:jc w:val="both"/>
        <w:rPr>
          <w:rFonts w:ascii="Arial MT"/>
          <w:sz w:val="9"/>
        </w:rPr>
      </w:pPr>
      <w:r>
        <w:rPr/>
        <w:br w:type="column"/>
      </w:r>
      <w:r>
        <w:rPr>
          <w:rFonts w:ascii="Arial MT"/>
          <w:sz w:val="9"/>
        </w:rPr>
        <w:t>Assinado</w:t>
      </w:r>
      <w:r>
        <w:rPr>
          <w:rFonts w:ascii="Arial MT"/>
          <w:spacing w:val="-7"/>
          <w:sz w:val="9"/>
        </w:rPr>
        <w:t> </w:t>
      </w:r>
      <w:r>
        <w:rPr>
          <w:rFonts w:ascii="Arial MT"/>
          <w:sz w:val="9"/>
        </w:rPr>
        <w:t>digitalmente</w:t>
      </w:r>
      <w:r>
        <w:rPr>
          <w:rFonts w:ascii="Arial MT"/>
          <w:spacing w:val="-6"/>
          <w:sz w:val="9"/>
        </w:rPr>
        <w:t> </w:t>
      </w:r>
      <w:r>
        <w:rPr>
          <w:rFonts w:ascii="Arial MT"/>
          <w:sz w:val="9"/>
        </w:rPr>
        <w:t>por</w:t>
      </w:r>
      <w:r>
        <w:rPr>
          <w:rFonts w:ascii="Arial MT"/>
          <w:spacing w:val="-6"/>
          <w:sz w:val="9"/>
        </w:rPr>
        <w:t> </w:t>
      </w:r>
      <w:r>
        <w:rPr>
          <w:rFonts w:ascii="Arial MT"/>
          <w:sz w:val="9"/>
        </w:rPr>
        <w:t>JONAS</w:t>
      </w:r>
      <w:r>
        <w:rPr>
          <w:rFonts w:ascii="Arial MT"/>
          <w:spacing w:val="40"/>
          <w:sz w:val="9"/>
        </w:rPr>
        <w:t> </w:t>
      </w:r>
      <w:r>
        <w:rPr>
          <w:rFonts w:ascii="Arial MT"/>
          <w:sz w:val="9"/>
        </w:rPr>
        <w:t>PEREIRA</w:t>
      </w:r>
      <w:r>
        <w:rPr>
          <w:rFonts w:ascii="Arial MT"/>
          <w:spacing w:val="-7"/>
          <w:sz w:val="9"/>
        </w:rPr>
        <w:t> </w:t>
      </w:r>
      <w:r>
        <w:rPr>
          <w:rFonts w:ascii="Arial MT"/>
          <w:sz w:val="9"/>
        </w:rPr>
        <w:t>DO</w:t>
      </w:r>
      <w:r>
        <w:rPr>
          <w:rFonts w:ascii="Arial MT"/>
          <w:spacing w:val="-6"/>
          <w:sz w:val="9"/>
        </w:rPr>
        <w:t> </w:t>
      </w:r>
      <w:r>
        <w:rPr>
          <w:rFonts w:ascii="Arial MT"/>
          <w:sz w:val="9"/>
        </w:rPr>
        <w:t>ESPIRITO</w:t>
      </w:r>
      <w:r>
        <w:rPr>
          <w:rFonts w:ascii="Arial MT"/>
          <w:spacing w:val="-6"/>
          <w:sz w:val="9"/>
        </w:rPr>
        <w:t> </w:t>
      </w:r>
      <w:r>
        <w:rPr>
          <w:rFonts w:ascii="Arial MT"/>
          <w:sz w:val="9"/>
        </w:rPr>
        <w:t>SANTO:</w:t>
      </w:r>
      <w:r>
        <w:rPr>
          <w:rFonts w:ascii="Arial MT"/>
          <w:spacing w:val="40"/>
          <w:sz w:val="9"/>
        </w:rPr>
        <w:t> </w:t>
      </w:r>
      <w:r>
        <w:rPr>
          <w:rFonts w:ascii="Arial MT"/>
          <w:spacing w:val="-2"/>
          <w:sz w:val="9"/>
        </w:rPr>
        <w:t>00599446927</w:t>
      </w:r>
    </w:p>
    <w:p>
      <w:pPr>
        <w:spacing w:line="101" w:lineRule="exact" w:before="0"/>
        <w:ind w:left="43" w:right="0" w:firstLine="0"/>
        <w:jc w:val="both"/>
        <w:rPr>
          <w:rFonts w:ascii="Arial MT"/>
          <w:sz w:val="9"/>
        </w:rPr>
      </w:pPr>
      <w:r>
        <w:rPr>
          <w:rFonts w:ascii="Arial MT"/>
          <w:sz w:val="9"/>
        </w:rPr>
        <mc:AlternateContent>
          <mc:Choice Requires="wps">
            <w:drawing>
              <wp:anchor distT="0" distB="0" distL="0" distR="0" allowOverlap="1" layoutInCell="1" locked="0" behindDoc="1" simplePos="0" relativeHeight="483201024">
                <wp:simplePos x="0" y="0"/>
                <wp:positionH relativeFrom="page">
                  <wp:posOffset>5869825</wp:posOffset>
                </wp:positionH>
                <wp:positionV relativeFrom="paragraph">
                  <wp:posOffset>-128217</wp:posOffset>
                </wp:positionV>
                <wp:extent cx="897890" cy="897890"/>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897890" cy="897890"/>
                          <a:chExt cx="897890" cy="897890"/>
                        </a:xfrm>
                      </wpg:grpSpPr>
                      <wps:wsp>
                        <wps:cNvPr id="77" name="Graphic 77"/>
                        <wps:cNvSpPr/>
                        <wps:spPr>
                          <a:xfrm>
                            <a:off x="0" y="0"/>
                            <a:ext cx="897890" cy="897890"/>
                          </a:xfrm>
                          <a:custGeom>
                            <a:avLst/>
                            <a:gdLst/>
                            <a:ahLst/>
                            <a:cxnLst/>
                            <a:rect l="l" t="t" r="r" b="b"/>
                            <a:pathLst>
                              <a:path w="897890" h="897890">
                                <a:moveTo>
                                  <a:pt x="667321" y="0"/>
                                </a:moveTo>
                                <a:lnTo>
                                  <a:pt x="23964" y="0"/>
                                </a:lnTo>
                                <a:lnTo>
                                  <a:pt x="15146" y="2053"/>
                                </a:lnTo>
                                <a:lnTo>
                                  <a:pt x="7472" y="7470"/>
                                </a:lnTo>
                                <a:lnTo>
                                  <a:pt x="2053" y="15141"/>
                                </a:lnTo>
                                <a:lnTo>
                                  <a:pt x="0" y="23952"/>
                                </a:lnTo>
                                <a:lnTo>
                                  <a:pt x="0" y="873446"/>
                                </a:lnTo>
                                <a:lnTo>
                                  <a:pt x="2053" y="882263"/>
                                </a:lnTo>
                                <a:lnTo>
                                  <a:pt x="7472" y="889936"/>
                                </a:lnTo>
                                <a:lnTo>
                                  <a:pt x="15146" y="895354"/>
                                </a:lnTo>
                                <a:lnTo>
                                  <a:pt x="23964" y="897407"/>
                                </a:lnTo>
                                <a:lnTo>
                                  <a:pt x="873455" y="897407"/>
                                </a:lnTo>
                                <a:lnTo>
                                  <a:pt x="882273" y="895354"/>
                                </a:lnTo>
                                <a:lnTo>
                                  <a:pt x="889947" y="889936"/>
                                </a:lnTo>
                                <a:lnTo>
                                  <a:pt x="895366" y="882263"/>
                                </a:lnTo>
                                <a:lnTo>
                                  <a:pt x="897420" y="873446"/>
                                </a:lnTo>
                                <a:lnTo>
                                  <a:pt x="897420" y="830097"/>
                                </a:lnTo>
                                <a:lnTo>
                                  <a:pt x="830110" y="830097"/>
                                </a:lnTo>
                                <a:lnTo>
                                  <a:pt x="332041" y="646137"/>
                                </a:lnTo>
                                <a:lnTo>
                                  <a:pt x="328240" y="592861"/>
                                </a:lnTo>
                                <a:lnTo>
                                  <a:pt x="321160" y="543251"/>
                                </a:lnTo>
                                <a:lnTo>
                                  <a:pt x="321056" y="542524"/>
                                </a:lnTo>
                                <a:lnTo>
                                  <a:pt x="310612" y="494721"/>
                                </a:lnTo>
                                <a:lnTo>
                                  <a:pt x="297031" y="449046"/>
                                </a:lnTo>
                                <a:lnTo>
                                  <a:pt x="280435" y="405094"/>
                                </a:lnTo>
                                <a:lnTo>
                                  <a:pt x="260947" y="362457"/>
                                </a:lnTo>
                                <a:lnTo>
                                  <a:pt x="238689" y="320731"/>
                                </a:lnTo>
                                <a:lnTo>
                                  <a:pt x="213784" y="279509"/>
                                </a:lnTo>
                                <a:lnTo>
                                  <a:pt x="186355" y="238386"/>
                                </a:lnTo>
                                <a:lnTo>
                                  <a:pt x="156524" y="196956"/>
                                </a:lnTo>
                                <a:lnTo>
                                  <a:pt x="124414" y="154813"/>
                                </a:lnTo>
                                <a:lnTo>
                                  <a:pt x="90148" y="111551"/>
                                </a:lnTo>
                                <a:lnTo>
                                  <a:pt x="53847" y="66763"/>
                                </a:lnTo>
                                <a:lnTo>
                                  <a:pt x="667321" y="66763"/>
                                </a:lnTo>
                                <a:lnTo>
                                  <a:pt x="667321" y="0"/>
                                </a:lnTo>
                                <a:close/>
                              </a:path>
                              <a:path w="897890" h="897890">
                                <a:moveTo>
                                  <a:pt x="667321" y="66763"/>
                                </a:moveTo>
                                <a:lnTo>
                                  <a:pt x="53847" y="66763"/>
                                </a:lnTo>
                                <a:lnTo>
                                  <a:pt x="85462" y="78933"/>
                                </a:lnTo>
                                <a:lnTo>
                                  <a:pt x="121040" y="94802"/>
                                </a:lnTo>
                                <a:lnTo>
                                  <a:pt x="160022" y="114005"/>
                                </a:lnTo>
                                <a:lnTo>
                                  <a:pt x="201850" y="136174"/>
                                </a:lnTo>
                                <a:lnTo>
                                  <a:pt x="245966" y="160942"/>
                                </a:lnTo>
                                <a:lnTo>
                                  <a:pt x="291810" y="187941"/>
                                </a:lnTo>
                                <a:lnTo>
                                  <a:pt x="338824" y="216804"/>
                                </a:lnTo>
                                <a:lnTo>
                                  <a:pt x="386449" y="247164"/>
                                </a:lnTo>
                                <a:lnTo>
                                  <a:pt x="434127" y="278653"/>
                                </a:lnTo>
                                <a:lnTo>
                                  <a:pt x="481299" y="310905"/>
                                </a:lnTo>
                                <a:lnTo>
                                  <a:pt x="527406" y="343552"/>
                                </a:lnTo>
                                <a:lnTo>
                                  <a:pt x="571889" y="376227"/>
                                </a:lnTo>
                                <a:lnTo>
                                  <a:pt x="614190" y="408562"/>
                                </a:lnTo>
                                <a:lnTo>
                                  <a:pt x="653750" y="440191"/>
                                </a:lnTo>
                                <a:lnTo>
                                  <a:pt x="690011" y="470746"/>
                                </a:lnTo>
                                <a:lnTo>
                                  <a:pt x="722414" y="499859"/>
                                </a:lnTo>
                                <a:lnTo>
                                  <a:pt x="735209" y="543251"/>
                                </a:lnTo>
                                <a:lnTo>
                                  <a:pt x="750045" y="589658"/>
                                </a:lnTo>
                                <a:lnTo>
                                  <a:pt x="766215" y="638028"/>
                                </a:lnTo>
                                <a:lnTo>
                                  <a:pt x="799734" y="736449"/>
                                </a:lnTo>
                                <a:lnTo>
                                  <a:pt x="815668" y="784395"/>
                                </a:lnTo>
                                <a:lnTo>
                                  <a:pt x="830110" y="830097"/>
                                </a:lnTo>
                                <a:lnTo>
                                  <a:pt x="897420" y="830097"/>
                                </a:lnTo>
                                <a:lnTo>
                                  <a:pt x="897420" y="230365"/>
                                </a:lnTo>
                                <a:lnTo>
                                  <a:pt x="726909" y="230365"/>
                                </a:lnTo>
                                <a:lnTo>
                                  <a:pt x="702452" y="223373"/>
                                </a:lnTo>
                                <a:lnTo>
                                  <a:pt x="683652" y="210461"/>
                                </a:lnTo>
                                <a:lnTo>
                                  <a:pt x="671583" y="190181"/>
                                </a:lnTo>
                                <a:lnTo>
                                  <a:pt x="667321" y="161086"/>
                                </a:lnTo>
                                <a:lnTo>
                                  <a:pt x="667321" y="66763"/>
                                </a:lnTo>
                                <a:close/>
                              </a:path>
                              <a:path w="897890" h="897890">
                                <a:moveTo>
                                  <a:pt x="707618" y="0"/>
                                </a:moveTo>
                                <a:lnTo>
                                  <a:pt x="707618" y="161086"/>
                                </a:lnTo>
                                <a:lnTo>
                                  <a:pt x="710780" y="168652"/>
                                </a:lnTo>
                                <a:lnTo>
                                  <a:pt x="718442" y="176107"/>
                                </a:lnTo>
                                <a:lnTo>
                                  <a:pt x="727871" y="181796"/>
                                </a:lnTo>
                                <a:lnTo>
                                  <a:pt x="736333" y="184061"/>
                                </a:lnTo>
                                <a:lnTo>
                                  <a:pt x="897420" y="184061"/>
                                </a:lnTo>
                                <a:lnTo>
                                  <a:pt x="707618" y="0"/>
                                </a:lnTo>
                                <a:close/>
                              </a:path>
                            </a:pathLst>
                          </a:custGeom>
                          <a:solidFill>
                            <a:srgbClr val="E6CEE6"/>
                          </a:solidFill>
                        </wps:spPr>
                        <wps:bodyPr wrap="square" lIns="0" tIns="0" rIns="0" bIns="0" rtlCol="0">
                          <a:prstTxWarp prst="textNoShape">
                            <a:avLst/>
                          </a:prstTxWarp>
                          <a:noAutofit/>
                        </wps:bodyPr>
                      </wps:wsp>
                      <wps:wsp>
                        <wps:cNvPr id="78" name="Graphic 78"/>
                        <wps:cNvSpPr/>
                        <wps:spPr>
                          <a:xfrm>
                            <a:off x="53847" y="66763"/>
                            <a:ext cx="776605" cy="763905"/>
                          </a:xfrm>
                          <a:custGeom>
                            <a:avLst/>
                            <a:gdLst/>
                            <a:ahLst/>
                            <a:cxnLst/>
                            <a:rect l="l" t="t" r="r" b="b"/>
                            <a:pathLst>
                              <a:path w="776605" h="763905">
                                <a:moveTo>
                                  <a:pt x="0" y="0"/>
                                </a:moveTo>
                                <a:lnTo>
                                  <a:pt x="36300" y="44787"/>
                                </a:lnTo>
                                <a:lnTo>
                                  <a:pt x="70566" y="88049"/>
                                </a:lnTo>
                                <a:lnTo>
                                  <a:pt x="102676" y="130192"/>
                                </a:lnTo>
                                <a:lnTo>
                                  <a:pt x="132507" y="171622"/>
                                </a:lnTo>
                                <a:lnTo>
                                  <a:pt x="159936" y="212745"/>
                                </a:lnTo>
                                <a:lnTo>
                                  <a:pt x="184841" y="253967"/>
                                </a:lnTo>
                                <a:lnTo>
                                  <a:pt x="207099" y="295693"/>
                                </a:lnTo>
                                <a:lnTo>
                                  <a:pt x="226587" y="338330"/>
                                </a:lnTo>
                                <a:lnTo>
                                  <a:pt x="243183" y="382283"/>
                                </a:lnTo>
                                <a:lnTo>
                                  <a:pt x="256764" y="427957"/>
                                </a:lnTo>
                                <a:lnTo>
                                  <a:pt x="267208" y="475760"/>
                                </a:lnTo>
                                <a:lnTo>
                                  <a:pt x="274392" y="526097"/>
                                </a:lnTo>
                                <a:lnTo>
                                  <a:pt x="278193" y="579373"/>
                                </a:lnTo>
                                <a:lnTo>
                                  <a:pt x="776262" y="763333"/>
                                </a:lnTo>
                                <a:lnTo>
                                  <a:pt x="761820" y="717631"/>
                                </a:lnTo>
                                <a:lnTo>
                                  <a:pt x="745886" y="669685"/>
                                </a:lnTo>
                                <a:lnTo>
                                  <a:pt x="712367" y="571264"/>
                                </a:lnTo>
                                <a:lnTo>
                                  <a:pt x="696197" y="522894"/>
                                </a:lnTo>
                                <a:lnTo>
                                  <a:pt x="681361" y="476487"/>
                                </a:lnTo>
                                <a:lnTo>
                                  <a:pt x="668566" y="433095"/>
                                </a:lnTo>
                                <a:lnTo>
                                  <a:pt x="636163" y="403982"/>
                                </a:lnTo>
                                <a:lnTo>
                                  <a:pt x="599902" y="373427"/>
                                </a:lnTo>
                                <a:lnTo>
                                  <a:pt x="560342" y="341799"/>
                                </a:lnTo>
                                <a:lnTo>
                                  <a:pt x="518041" y="309463"/>
                                </a:lnTo>
                                <a:lnTo>
                                  <a:pt x="473558" y="276788"/>
                                </a:lnTo>
                                <a:lnTo>
                                  <a:pt x="427451" y="244141"/>
                                </a:lnTo>
                                <a:lnTo>
                                  <a:pt x="380279" y="211889"/>
                                </a:lnTo>
                                <a:lnTo>
                                  <a:pt x="332601" y="180400"/>
                                </a:lnTo>
                                <a:lnTo>
                                  <a:pt x="284976" y="150040"/>
                                </a:lnTo>
                                <a:lnTo>
                                  <a:pt x="237962" y="121177"/>
                                </a:lnTo>
                                <a:lnTo>
                                  <a:pt x="192118" y="94178"/>
                                </a:lnTo>
                                <a:lnTo>
                                  <a:pt x="148002" y="69410"/>
                                </a:lnTo>
                                <a:lnTo>
                                  <a:pt x="106174" y="47241"/>
                                </a:lnTo>
                                <a:lnTo>
                                  <a:pt x="67192" y="28038"/>
                                </a:lnTo>
                                <a:lnTo>
                                  <a:pt x="31614" y="12169"/>
                                </a:lnTo>
                                <a:lnTo>
                                  <a:pt x="0" y="0"/>
                                </a:lnTo>
                                <a:close/>
                              </a:path>
                            </a:pathLst>
                          </a:custGeom>
                          <a:solidFill>
                            <a:srgbClr val="EFD6EF"/>
                          </a:solidFill>
                        </wps:spPr>
                        <wps:bodyPr wrap="square" lIns="0" tIns="0" rIns="0" bIns="0" rtlCol="0">
                          <a:prstTxWarp prst="textNoShape">
                            <a:avLst/>
                          </a:prstTxWarp>
                          <a:noAutofit/>
                        </wps:bodyPr>
                      </wps:wsp>
                      <pic:pic>
                        <pic:nvPicPr>
                          <pic:cNvPr id="79" name="Image 79"/>
                          <pic:cNvPicPr/>
                        </pic:nvPicPr>
                        <pic:blipFill>
                          <a:blip r:embed="rId15" cstate="print"/>
                          <a:stretch>
                            <a:fillRect/>
                          </a:stretch>
                        </pic:blipFill>
                        <pic:spPr>
                          <a:xfrm>
                            <a:off x="475627" y="493575"/>
                            <a:ext cx="228841" cy="213585"/>
                          </a:xfrm>
                          <a:prstGeom prst="rect">
                            <a:avLst/>
                          </a:prstGeom>
                        </pic:spPr>
                      </pic:pic>
                      <wps:wsp>
                        <wps:cNvPr id="80" name="Graphic 80"/>
                        <wps:cNvSpPr/>
                        <wps:spPr>
                          <a:xfrm>
                            <a:off x="203454" y="143586"/>
                            <a:ext cx="490855" cy="688340"/>
                          </a:xfrm>
                          <a:custGeom>
                            <a:avLst/>
                            <a:gdLst/>
                            <a:ahLst/>
                            <a:cxnLst/>
                            <a:rect l="l" t="t" r="r" b="b"/>
                            <a:pathLst>
                              <a:path w="490855" h="688340">
                                <a:moveTo>
                                  <a:pt x="287159" y="0"/>
                                </a:moveTo>
                                <a:lnTo>
                                  <a:pt x="243689" y="524"/>
                                </a:lnTo>
                                <a:lnTo>
                                  <a:pt x="200723" y="10191"/>
                                </a:lnTo>
                                <a:lnTo>
                                  <a:pt x="159258" y="27671"/>
                                </a:lnTo>
                                <a:lnTo>
                                  <a:pt x="120290" y="51636"/>
                                </a:lnTo>
                                <a:lnTo>
                                  <a:pt x="84816" y="80756"/>
                                </a:lnTo>
                                <a:lnTo>
                                  <a:pt x="53835" y="113703"/>
                                </a:lnTo>
                                <a:lnTo>
                                  <a:pt x="31530" y="149096"/>
                                </a:lnTo>
                                <a:lnTo>
                                  <a:pt x="14568" y="188534"/>
                                </a:lnTo>
                                <a:lnTo>
                                  <a:pt x="3780" y="229435"/>
                                </a:lnTo>
                                <a:lnTo>
                                  <a:pt x="0" y="269214"/>
                                </a:lnTo>
                                <a:lnTo>
                                  <a:pt x="6632" y="314891"/>
                                </a:lnTo>
                                <a:lnTo>
                                  <a:pt x="25242" y="358424"/>
                                </a:lnTo>
                                <a:lnTo>
                                  <a:pt x="53895" y="398033"/>
                                </a:lnTo>
                                <a:lnTo>
                                  <a:pt x="90657" y="431939"/>
                                </a:lnTo>
                                <a:lnTo>
                                  <a:pt x="133595" y="458361"/>
                                </a:lnTo>
                                <a:lnTo>
                                  <a:pt x="180775" y="475519"/>
                                </a:lnTo>
                                <a:lnTo>
                                  <a:pt x="230263" y="481634"/>
                                </a:lnTo>
                                <a:lnTo>
                                  <a:pt x="263341" y="477193"/>
                                </a:lnTo>
                                <a:lnTo>
                                  <a:pt x="331683" y="452595"/>
                                </a:lnTo>
                                <a:lnTo>
                                  <a:pt x="389222" y="407057"/>
                                </a:lnTo>
                                <a:lnTo>
                                  <a:pt x="398101" y="393971"/>
                                </a:lnTo>
                                <a:lnTo>
                                  <a:pt x="252567" y="393971"/>
                                </a:lnTo>
                                <a:lnTo>
                                  <a:pt x="212163" y="384571"/>
                                </a:lnTo>
                                <a:lnTo>
                                  <a:pt x="178115" y="360835"/>
                                </a:lnTo>
                                <a:lnTo>
                                  <a:pt x="152543" y="325462"/>
                                </a:lnTo>
                                <a:lnTo>
                                  <a:pt x="137566" y="281152"/>
                                </a:lnTo>
                                <a:lnTo>
                                  <a:pt x="143956" y="227752"/>
                                </a:lnTo>
                                <a:lnTo>
                                  <a:pt x="161764" y="186404"/>
                                </a:lnTo>
                                <a:lnTo>
                                  <a:pt x="188945" y="155954"/>
                                </a:lnTo>
                                <a:lnTo>
                                  <a:pt x="223456" y="135248"/>
                                </a:lnTo>
                                <a:lnTo>
                                  <a:pt x="263250" y="123132"/>
                                </a:lnTo>
                                <a:lnTo>
                                  <a:pt x="306285" y="118452"/>
                                </a:lnTo>
                                <a:lnTo>
                                  <a:pt x="381188" y="118452"/>
                                </a:lnTo>
                                <a:lnTo>
                                  <a:pt x="367528" y="101850"/>
                                </a:lnTo>
                                <a:lnTo>
                                  <a:pt x="333091" y="74790"/>
                                </a:lnTo>
                                <a:lnTo>
                                  <a:pt x="297307" y="58331"/>
                                </a:lnTo>
                                <a:lnTo>
                                  <a:pt x="415891" y="58331"/>
                                </a:lnTo>
                                <a:lnTo>
                                  <a:pt x="415086" y="57461"/>
                                </a:lnTo>
                                <a:lnTo>
                                  <a:pt x="374043" y="26893"/>
                                </a:lnTo>
                                <a:lnTo>
                                  <a:pt x="330342" y="6761"/>
                                </a:lnTo>
                                <a:lnTo>
                                  <a:pt x="287159" y="0"/>
                                </a:lnTo>
                                <a:close/>
                              </a:path>
                              <a:path w="490855" h="688340">
                                <a:moveTo>
                                  <a:pt x="355904" y="200393"/>
                                </a:moveTo>
                                <a:lnTo>
                                  <a:pt x="346093" y="241926"/>
                                </a:lnTo>
                                <a:lnTo>
                                  <a:pt x="320019" y="276701"/>
                                </a:lnTo>
                                <a:lnTo>
                                  <a:pt x="282722" y="297998"/>
                                </a:lnTo>
                                <a:lnTo>
                                  <a:pt x="239242" y="299097"/>
                                </a:lnTo>
                                <a:lnTo>
                                  <a:pt x="251846" y="323598"/>
                                </a:lnTo>
                                <a:lnTo>
                                  <a:pt x="272559" y="342495"/>
                                </a:lnTo>
                                <a:lnTo>
                                  <a:pt x="302795" y="354660"/>
                                </a:lnTo>
                                <a:lnTo>
                                  <a:pt x="343966" y="358965"/>
                                </a:lnTo>
                                <a:lnTo>
                                  <a:pt x="297208" y="386336"/>
                                </a:lnTo>
                                <a:lnTo>
                                  <a:pt x="252567" y="393971"/>
                                </a:lnTo>
                                <a:lnTo>
                                  <a:pt x="398101" y="393971"/>
                                </a:lnTo>
                                <a:lnTo>
                                  <a:pt x="416528" y="366815"/>
                                </a:lnTo>
                                <a:lnTo>
                                  <a:pt x="433737" y="324890"/>
                                </a:lnTo>
                                <a:lnTo>
                                  <a:pt x="439724" y="287172"/>
                                </a:lnTo>
                                <a:lnTo>
                                  <a:pt x="437223" y="257289"/>
                                </a:lnTo>
                                <a:lnTo>
                                  <a:pt x="394855" y="257289"/>
                                </a:lnTo>
                                <a:lnTo>
                                  <a:pt x="386649" y="239549"/>
                                </a:lnTo>
                                <a:lnTo>
                                  <a:pt x="378747" y="223216"/>
                                </a:lnTo>
                                <a:lnTo>
                                  <a:pt x="369161" y="209695"/>
                                </a:lnTo>
                                <a:lnTo>
                                  <a:pt x="355904" y="200393"/>
                                </a:lnTo>
                                <a:close/>
                              </a:path>
                              <a:path w="490855" h="688340">
                                <a:moveTo>
                                  <a:pt x="403834" y="185496"/>
                                </a:moveTo>
                                <a:lnTo>
                                  <a:pt x="401556" y="206795"/>
                                </a:lnTo>
                                <a:lnTo>
                                  <a:pt x="399307" y="225864"/>
                                </a:lnTo>
                                <a:lnTo>
                                  <a:pt x="397178" y="241926"/>
                                </a:lnTo>
                                <a:lnTo>
                                  <a:pt x="397076" y="242697"/>
                                </a:lnTo>
                                <a:lnTo>
                                  <a:pt x="394855" y="257289"/>
                                </a:lnTo>
                                <a:lnTo>
                                  <a:pt x="437223" y="257289"/>
                                </a:lnTo>
                                <a:lnTo>
                                  <a:pt x="437056" y="255295"/>
                                </a:lnTo>
                                <a:lnTo>
                                  <a:pt x="429726" y="227752"/>
                                </a:lnTo>
                                <a:lnTo>
                                  <a:pt x="429618" y="227347"/>
                                </a:lnTo>
                                <a:lnTo>
                                  <a:pt x="418261" y="203892"/>
                                </a:lnTo>
                                <a:lnTo>
                                  <a:pt x="403834" y="185496"/>
                                </a:lnTo>
                                <a:close/>
                              </a:path>
                              <a:path w="490855" h="688340">
                                <a:moveTo>
                                  <a:pt x="415891" y="58331"/>
                                </a:moveTo>
                                <a:lnTo>
                                  <a:pt x="297307" y="58331"/>
                                </a:lnTo>
                                <a:lnTo>
                                  <a:pt x="347959" y="66904"/>
                                </a:lnTo>
                                <a:lnTo>
                                  <a:pt x="397547" y="89016"/>
                                </a:lnTo>
                                <a:lnTo>
                                  <a:pt x="441130" y="119252"/>
                                </a:lnTo>
                                <a:lnTo>
                                  <a:pt x="473765" y="152196"/>
                                </a:lnTo>
                                <a:lnTo>
                                  <a:pt x="490512" y="182435"/>
                                </a:lnTo>
                                <a:lnTo>
                                  <a:pt x="476496" y="138166"/>
                                </a:lnTo>
                                <a:lnTo>
                                  <a:pt x="450296" y="95530"/>
                                </a:lnTo>
                                <a:lnTo>
                                  <a:pt x="415891" y="58331"/>
                                </a:lnTo>
                                <a:close/>
                              </a:path>
                              <a:path w="490855" h="688340">
                                <a:moveTo>
                                  <a:pt x="381188" y="118452"/>
                                </a:moveTo>
                                <a:lnTo>
                                  <a:pt x="306285" y="118452"/>
                                </a:lnTo>
                                <a:lnTo>
                                  <a:pt x="335491" y="119965"/>
                                </a:lnTo>
                                <a:lnTo>
                                  <a:pt x="366969" y="133259"/>
                                </a:lnTo>
                                <a:lnTo>
                                  <a:pt x="393232" y="151265"/>
                                </a:lnTo>
                                <a:lnTo>
                                  <a:pt x="406793" y="166916"/>
                                </a:lnTo>
                                <a:lnTo>
                                  <a:pt x="394226" y="134297"/>
                                </a:lnTo>
                                <a:lnTo>
                                  <a:pt x="381188" y="118452"/>
                                </a:lnTo>
                                <a:close/>
                              </a:path>
                              <a:path w="490855" h="688340">
                                <a:moveTo>
                                  <a:pt x="131559" y="550379"/>
                                </a:moveTo>
                                <a:lnTo>
                                  <a:pt x="71780" y="550379"/>
                                </a:lnTo>
                                <a:lnTo>
                                  <a:pt x="71780" y="688035"/>
                                </a:lnTo>
                                <a:lnTo>
                                  <a:pt x="101676" y="688035"/>
                                </a:lnTo>
                                <a:lnTo>
                                  <a:pt x="101676" y="640118"/>
                                </a:lnTo>
                                <a:lnTo>
                                  <a:pt x="131559" y="640118"/>
                                </a:lnTo>
                                <a:lnTo>
                                  <a:pt x="162698" y="626096"/>
                                </a:lnTo>
                                <a:lnTo>
                                  <a:pt x="167040" y="613194"/>
                                </a:lnTo>
                                <a:lnTo>
                                  <a:pt x="101676" y="613194"/>
                                </a:lnTo>
                                <a:lnTo>
                                  <a:pt x="101676" y="577303"/>
                                </a:lnTo>
                                <a:lnTo>
                                  <a:pt x="167040" y="577303"/>
                                </a:lnTo>
                                <a:lnTo>
                                  <a:pt x="162698" y="564401"/>
                                </a:lnTo>
                                <a:lnTo>
                                  <a:pt x="131559" y="550379"/>
                                </a:lnTo>
                                <a:close/>
                              </a:path>
                              <a:path w="490855" h="688340">
                                <a:moveTo>
                                  <a:pt x="167040" y="577303"/>
                                </a:moveTo>
                                <a:lnTo>
                                  <a:pt x="131559" y="577303"/>
                                </a:lnTo>
                                <a:lnTo>
                                  <a:pt x="145032" y="582911"/>
                                </a:lnTo>
                                <a:lnTo>
                                  <a:pt x="149523" y="595248"/>
                                </a:lnTo>
                                <a:lnTo>
                                  <a:pt x="145032" y="607586"/>
                                </a:lnTo>
                                <a:lnTo>
                                  <a:pt x="131559" y="613194"/>
                                </a:lnTo>
                                <a:lnTo>
                                  <a:pt x="167040" y="613194"/>
                                </a:lnTo>
                                <a:lnTo>
                                  <a:pt x="173078" y="595248"/>
                                </a:lnTo>
                                <a:lnTo>
                                  <a:pt x="167040" y="577303"/>
                                </a:lnTo>
                                <a:close/>
                              </a:path>
                              <a:path w="490855" h="688340">
                                <a:moveTo>
                                  <a:pt x="257187" y="550379"/>
                                </a:moveTo>
                                <a:lnTo>
                                  <a:pt x="197421" y="550379"/>
                                </a:lnTo>
                                <a:lnTo>
                                  <a:pt x="197421" y="688035"/>
                                </a:lnTo>
                                <a:lnTo>
                                  <a:pt x="257187" y="688035"/>
                                </a:lnTo>
                                <a:lnTo>
                                  <a:pt x="289609" y="677838"/>
                                </a:lnTo>
                                <a:lnTo>
                                  <a:pt x="302364" y="661123"/>
                                </a:lnTo>
                                <a:lnTo>
                                  <a:pt x="230263" y="661123"/>
                                </a:lnTo>
                                <a:lnTo>
                                  <a:pt x="230263" y="577303"/>
                                </a:lnTo>
                                <a:lnTo>
                                  <a:pt x="302374" y="577303"/>
                                </a:lnTo>
                                <a:lnTo>
                                  <a:pt x="289609" y="560576"/>
                                </a:lnTo>
                                <a:lnTo>
                                  <a:pt x="257187" y="550379"/>
                                </a:lnTo>
                                <a:close/>
                              </a:path>
                              <a:path w="490855" h="688340">
                                <a:moveTo>
                                  <a:pt x="302374" y="577303"/>
                                </a:moveTo>
                                <a:lnTo>
                                  <a:pt x="257187" y="577303"/>
                                </a:lnTo>
                                <a:lnTo>
                                  <a:pt x="283290" y="590400"/>
                                </a:lnTo>
                                <a:lnTo>
                                  <a:pt x="291992" y="619213"/>
                                </a:lnTo>
                                <a:lnTo>
                                  <a:pt x="283290" y="648027"/>
                                </a:lnTo>
                                <a:lnTo>
                                  <a:pt x="257187" y="661123"/>
                                </a:lnTo>
                                <a:lnTo>
                                  <a:pt x="302364" y="661123"/>
                                </a:lnTo>
                                <a:lnTo>
                                  <a:pt x="309062" y="652346"/>
                                </a:lnTo>
                                <a:lnTo>
                                  <a:pt x="315546" y="619213"/>
                                </a:lnTo>
                                <a:lnTo>
                                  <a:pt x="309062" y="586068"/>
                                </a:lnTo>
                                <a:lnTo>
                                  <a:pt x="302374" y="577303"/>
                                </a:lnTo>
                                <a:close/>
                              </a:path>
                              <a:path w="490855" h="688340">
                                <a:moveTo>
                                  <a:pt x="442683" y="550379"/>
                                </a:moveTo>
                                <a:lnTo>
                                  <a:pt x="343966" y="550379"/>
                                </a:lnTo>
                                <a:lnTo>
                                  <a:pt x="343966" y="688035"/>
                                </a:lnTo>
                                <a:lnTo>
                                  <a:pt x="376910" y="688035"/>
                                </a:lnTo>
                                <a:lnTo>
                                  <a:pt x="376910" y="631139"/>
                                </a:lnTo>
                                <a:lnTo>
                                  <a:pt x="442683" y="631139"/>
                                </a:lnTo>
                                <a:lnTo>
                                  <a:pt x="442683" y="604227"/>
                                </a:lnTo>
                                <a:lnTo>
                                  <a:pt x="376910" y="604227"/>
                                </a:lnTo>
                                <a:lnTo>
                                  <a:pt x="376910" y="577303"/>
                                </a:lnTo>
                                <a:lnTo>
                                  <a:pt x="442683" y="577303"/>
                                </a:lnTo>
                                <a:lnTo>
                                  <a:pt x="442683" y="55037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62.19101pt;margin-top:-10.095830pt;width:70.7pt;height:70.7pt;mso-position-horizontal-relative:page;mso-position-vertical-relative:paragraph;z-index:-20115456" id="docshapegroup58" coordorigin="9244,-202" coordsize="1414,1414">
                <v:shape style="position:absolute;left:9243;top:-202;width:1414;height:1414" id="docshape59" coordorigin="9244,-202" coordsize="1414,1414" path="m10295,-202l9282,-202,9268,-199,9256,-190,9247,-178,9244,-164,9244,1174,9247,1187,9256,1200,9268,1208,9282,1211,10619,1211,10633,1208,10645,1200,10654,1187,10657,1174,10657,1105,10551,1105,9767,816,9761,732,9750,654,9749,652,9733,577,9712,505,9685,436,9655,369,9620,303,9580,238,9537,173,9490,108,9440,42,9386,-26,9329,-97,10295,-97,10295,-202xm10295,-97l9329,-97,9378,-78,9434,-53,9496,-22,9562,13,9631,52,9703,94,9777,140,9852,187,9927,237,10002,288,10074,339,10144,391,10211,441,10273,491,10330,539,10381,585,10402,654,10425,727,10450,803,10503,958,10528,1033,10551,1105,10657,1105,10657,161,10389,161,10350,150,10320,130,10301,98,10295,52,10295,-97xm10358,-202l10358,52,10363,64,10375,75,10390,84,10403,88,10657,88,10358,-202xe" filled="true" fillcolor="#e6cee6" stroked="false">
                  <v:path arrowok="t"/>
                  <v:fill type="solid"/>
                </v:shape>
                <v:shape style="position:absolute;left:9328;top:-97;width:1223;height:1203" id="docshape60" coordorigin="9329,-97" coordsize="1223,1203" path="m9329,-97l9386,-26,9440,42,9490,108,9537,173,9580,238,9620,303,9655,369,9685,436,9712,505,9733,577,9749,652,9761,732,9767,816,10551,1105,10528,1033,10503,958,10450,803,10425,727,10402,654,10381,585,10330,539,10273,491,10211,441,10144,391,10074,339,10002,288,9927,237,9852,187,9777,140,9703,94,9631,52,9562,13,9496,-22,9434,-53,9378,-78,9329,-97xe" filled="true" fillcolor="#efd6ef" stroked="false">
                  <v:path arrowok="t"/>
                  <v:fill type="solid"/>
                </v:shape>
                <v:shape style="position:absolute;left:9992;top:575;width:361;height:337" type="#_x0000_t75" id="docshape61" stroked="false">
                  <v:imagedata r:id="rId15" o:title=""/>
                </v:shape>
                <v:shape style="position:absolute;left:9564;top:24;width:773;height:1084" id="docshape62" coordorigin="9564,24" coordsize="773,1084" path="m10016,24l9948,25,9880,40,9815,68,9754,106,9698,151,9649,203,9614,259,9587,321,9570,386,9564,448,9575,520,9604,589,9649,651,9707,704,9775,746,9849,773,9927,783,9979,776,10036,759,10087,737,10120,717,10177,665,10191,645,9962,645,9898,630,9845,592,9804,537,9781,467,9791,383,9819,318,9862,270,9916,237,9979,218,10047,211,10165,211,10143,185,10089,142,10032,116,10219,116,10218,115,10153,67,10084,35,10016,24xm10125,340l10109,405,10068,460,10009,493,9941,495,9961,534,9993,564,10041,583,10106,590,10032,633,9962,645,10191,645,10220,602,10247,536,10257,476,10253,429,10186,429,10173,401,10161,376,10146,354,10125,340xm10200,316l10197,350,10193,380,10190,405,10190,406,10186,429,10253,429,10252,426,10241,383,10241,382,10223,345,10200,316xm10219,116l10032,116,10112,130,10190,164,10259,212,10310,264,10337,312,10315,242,10273,175,10219,116xm10165,211l10047,211,10093,213,10142,234,10183,262,10205,287,10185,236,10165,211xm9771,891l9677,891,9677,1108,9724,1108,9724,1032,9771,1032,9820,1010,9827,990,9724,990,9724,933,9827,933,9820,913,9771,891xm9827,933l9771,933,9793,942,9800,962,9793,981,9771,990,9827,990,9837,962,9827,933xm9969,891l9875,891,9875,1108,9969,1108,10020,1092,10040,1065,9927,1065,9927,933,10040,933,10020,907,9969,891xm10040,933l9969,933,10010,954,10024,999,10010,1045,9969,1065,10040,1065,10051,1052,10061,999,10051,947,10040,933xm10261,891l10106,891,10106,1108,10158,1108,10158,1018,10261,1018,10261,976,10158,976,10158,933,10261,933,10261,891xe" filled="true" fillcolor="#ffffff" stroked="false">
                  <v:path arrowok="t"/>
                  <v:fill type="solid"/>
                </v:shape>
                <w10:wrap type="none"/>
              </v:group>
            </w:pict>
          </mc:Fallback>
        </mc:AlternateContent>
      </w:r>
      <w:r>
        <w:rPr>
          <w:rFonts w:ascii="Arial MT"/>
          <w:sz w:val="9"/>
        </w:rPr>
        <mc:AlternateContent>
          <mc:Choice Requires="wps">
            <w:drawing>
              <wp:anchor distT="0" distB="0" distL="0" distR="0" allowOverlap="1" layoutInCell="1" locked="0" behindDoc="0" simplePos="0" relativeHeight="15738368">
                <wp:simplePos x="0" y="0"/>
                <wp:positionH relativeFrom="page">
                  <wp:posOffset>5293381</wp:posOffset>
                </wp:positionH>
                <wp:positionV relativeFrom="paragraph">
                  <wp:posOffset>41936</wp:posOffset>
                </wp:positionV>
                <wp:extent cx="1026160" cy="18605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026160" cy="186055"/>
                        </a:xfrm>
                        <a:prstGeom prst="rect">
                          <a:avLst/>
                        </a:prstGeom>
                      </wps:spPr>
                      <wps:txbx>
                        <w:txbxContent>
                          <w:p>
                            <w:pPr>
                              <w:spacing w:line="292" w:lineRule="exact" w:before="0"/>
                              <w:ind w:left="0" w:right="0" w:firstLine="0"/>
                              <w:jc w:val="left"/>
                              <w:rPr>
                                <w:rFonts w:ascii="Arial MT"/>
                                <w:sz w:val="26"/>
                              </w:rPr>
                            </w:pPr>
                            <w:r>
                              <w:rPr>
                                <w:rFonts w:ascii="Arial MT"/>
                                <w:sz w:val="26"/>
                              </w:rPr>
                              <w:t>PEREIRA </w:t>
                            </w:r>
                            <w:r>
                              <w:rPr>
                                <w:rFonts w:ascii="Arial MT"/>
                                <w:spacing w:val="-5"/>
                                <w:sz w:val="26"/>
                              </w:rPr>
                              <w:t>DO</w:t>
                            </w:r>
                          </w:p>
                        </w:txbxContent>
                      </wps:txbx>
                      <wps:bodyPr wrap="square" lIns="0" tIns="0" rIns="0" bIns="0" rtlCol="0">
                        <a:noAutofit/>
                      </wps:bodyPr>
                    </wps:wsp>
                  </a:graphicData>
                </a:graphic>
              </wp:anchor>
            </w:drawing>
          </mc:Choice>
          <mc:Fallback>
            <w:pict>
              <v:shape style="position:absolute;margin-left:416.801697pt;margin-top:3.302088pt;width:80.8pt;height:14.65pt;mso-position-horizontal-relative:page;mso-position-vertical-relative:paragraph;z-index:15738368" type="#_x0000_t202" id="docshape63" filled="false" stroked="false">
                <v:textbox inset="0,0,0,0">
                  <w:txbxContent>
                    <w:p>
                      <w:pPr>
                        <w:spacing w:line="292" w:lineRule="exact" w:before="0"/>
                        <w:ind w:left="0" w:right="0" w:firstLine="0"/>
                        <w:jc w:val="left"/>
                        <w:rPr>
                          <w:rFonts w:ascii="Arial MT"/>
                          <w:sz w:val="26"/>
                        </w:rPr>
                      </w:pPr>
                      <w:r>
                        <w:rPr>
                          <w:rFonts w:ascii="Arial MT"/>
                          <w:sz w:val="26"/>
                        </w:rPr>
                        <w:t>PEREIRA </w:t>
                      </w:r>
                      <w:r>
                        <w:rPr>
                          <w:rFonts w:ascii="Arial MT"/>
                          <w:spacing w:val="-5"/>
                          <w:sz w:val="26"/>
                        </w:rPr>
                        <w:t>DO</w:t>
                      </w:r>
                    </w:p>
                  </w:txbxContent>
                </v:textbox>
                <w10:wrap type="none"/>
              </v:shape>
            </w:pict>
          </mc:Fallback>
        </mc:AlternateContent>
      </w:r>
      <w:r>
        <w:rPr>
          <w:rFonts w:ascii="Arial MT"/>
          <w:sz w:val="9"/>
        </w:rPr>
        <w:t>DN: C=BR, O=ICP-</w:t>
      </w:r>
      <w:r>
        <w:rPr>
          <w:rFonts w:ascii="Arial MT"/>
          <w:spacing w:val="-2"/>
          <w:sz w:val="9"/>
        </w:rPr>
        <w:t>Brasil,</w:t>
      </w:r>
    </w:p>
    <w:p>
      <w:pPr>
        <w:spacing w:line="232" w:lineRule="auto" w:before="1"/>
        <w:ind w:left="43" w:right="269" w:firstLine="0"/>
        <w:jc w:val="left"/>
        <w:rPr>
          <w:rFonts w:ascii="Arial MT"/>
          <w:sz w:val="9"/>
        </w:rPr>
      </w:pPr>
      <w:r>
        <w:rPr>
          <w:rFonts w:ascii="Arial MT"/>
          <w:spacing w:val="-2"/>
          <w:sz w:val="9"/>
        </w:rPr>
        <w:t>OU=VideoConferencia,</w:t>
      </w:r>
      <w:r>
        <w:rPr>
          <w:rFonts w:ascii="Arial MT"/>
          <w:spacing w:val="40"/>
          <w:sz w:val="9"/>
        </w:rPr>
        <w:t> </w:t>
      </w:r>
      <w:r>
        <w:rPr>
          <w:rFonts w:ascii="Arial MT"/>
          <w:sz w:val="9"/>
        </w:rPr>
        <w:t>OU=05194995000192,</w:t>
      </w:r>
      <w:r>
        <w:rPr>
          <w:rFonts w:ascii="Arial MT"/>
          <w:spacing w:val="-7"/>
          <w:sz w:val="9"/>
        </w:rPr>
        <w:t> </w:t>
      </w:r>
      <w:r>
        <w:rPr>
          <w:rFonts w:ascii="Arial MT"/>
          <w:sz w:val="9"/>
        </w:rPr>
        <w:t>OU=Secretaria</w:t>
      </w:r>
    </w:p>
    <w:p>
      <w:pPr>
        <w:spacing w:line="232" w:lineRule="auto" w:before="0"/>
        <w:ind w:left="43" w:right="269" w:firstLine="0"/>
        <w:jc w:val="left"/>
        <w:rPr>
          <w:rFonts w:ascii="Arial MT"/>
          <w:sz w:val="9"/>
        </w:rPr>
      </w:pPr>
      <w:r>
        <w:rPr>
          <w:rFonts w:ascii="Arial MT"/>
          <w:sz w:val="9"/>
        </w:rPr>
        <w:t>da Receita Federal do Brasil - RFB,</w:t>
      </w:r>
      <w:r>
        <w:rPr>
          <w:rFonts w:ascii="Arial MT"/>
          <w:spacing w:val="40"/>
          <w:sz w:val="9"/>
        </w:rPr>
        <w:t> </w:t>
      </w:r>
      <w:r>
        <w:rPr>
          <w:rFonts w:ascii="Arial MT"/>
          <w:sz w:val="9"/>
        </w:rPr>
        <w:t>OU=RFB e-CPF A1, OU=JONAS</w:t>
      </w:r>
      <w:r>
        <w:rPr>
          <w:rFonts w:ascii="Arial MT"/>
          <w:spacing w:val="40"/>
          <w:sz w:val="9"/>
        </w:rPr>
        <w:t> </w:t>
      </w:r>
      <w:r>
        <w:rPr>
          <w:rFonts w:ascii="Arial MT"/>
          <w:sz w:val="9"/>
        </w:rPr>
        <w:t>PEREIRA DO ESPIRITO SANTO,</w:t>
      </w:r>
      <w:r>
        <w:rPr>
          <w:rFonts w:ascii="Arial MT"/>
          <w:spacing w:val="40"/>
          <w:sz w:val="9"/>
        </w:rPr>
        <w:t> </w:t>
      </w:r>
      <w:r>
        <w:rPr>
          <w:rFonts w:ascii="Arial MT"/>
          <w:sz w:val="9"/>
        </w:rPr>
        <w:t>CN=JONAS</w:t>
      </w:r>
      <w:r>
        <w:rPr>
          <w:rFonts w:ascii="Arial MT"/>
          <w:spacing w:val="-7"/>
          <w:sz w:val="9"/>
        </w:rPr>
        <w:t> </w:t>
      </w:r>
      <w:r>
        <w:rPr>
          <w:rFonts w:ascii="Arial MT"/>
          <w:sz w:val="9"/>
        </w:rPr>
        <w:t>PEREIRA</w:t>
      </w:r>
      <w:r>
        <w:rPr>
          <w:rFonts w:ascii="Arial MT"/>
          <w:spacing w:val="-6"/>
          <w:sz w:val="9"/>
        </w:rPr>
        <w:t> </w:t>
      </w:r>
      <w:r>
        <w:rPr>
          <w:rFonts w:ascii="Arial MT"/>
          <w:sz w:val="9"/>
        </w:rPr>
        <w:t>DO</w:t>
      </w:r>
      <w:r>
        <w:rPr>
          <w:rFonts w:ascii="Arial MT"/>
          <w:spacing w:val="-6"/>
          <w:sz w:val="9"/>
        </w:rPr>
        <w:t> </w:t>
      </w:r>
      <w:r>
        <w:rPr>
          <w:rFonts w:ascii="Arial MT"/>
          <w:sz w:val="9"/>
        </w:rPr>
        <w:t>ESPIRITO</w:t>
      </w:r>
      <w:r>
        <w:rPr>
          <w:rFonts w:ascii="Arial MT"/>
          <w:spacing w:val="40"/>
          <w:sz w:val="9"/>
        </w:rPr>
        <w:t> </w:t>
      </w:r>
      <w:r>
        <w:rPr>
          <w:rFonts w:ascii="Arial MT"/>
          <w:spacing w:val="-2"/>
          <w:sz w:val="9"/>
        </w:rPr>
        <w:t>SANTO:00599446927</w:t>
      </w:r>
    </w:p>
    <w:p>
      <w:pPr>
        <w:spacing w:line="95" w:lineRule="exact" w:before="0"/>
        <w:ind w:left="43" w:right="0" w:firstLine="0"/>
        <w:jc w:val="left"/>
        <w:rPr>
          <w:rFonts w:ascii="Arial MT" w:hAnsi="Arial MT"/>
          <w:sz w:val="9"/>
        </w:rPr>
      </w:pPr>
      <w:r>
        <w:rPr>
          <w:rFonts w:ascii="Arial MT" w:hAnsi="Arial MT"/>
          <w:sz w:val="9"/>
        </w:rPr>
        <w:t>Razão: Eu sou o autor deste </w:t>
      </w:r>
      <w:r>
        <w:rPr>
          <w:rFonts w:ascii="Arial MT" w:hAnsi="Arial MT"/>
          <w:spacing w:val="-2"/>
          <w:sz w:val="9"/>
        </w:rPr>
        <w:t>documento</w:t>
      </w:r>
    </w:p>
    <w:p>
      <w:pPr>
        <w:spacing w:after="0" w:line="95" w:lineRule="exact"/>
        <w:jc w:val="left"/>
        <w:rPr>
          <w:rFonts w:ascii="Arial MT" w:hAnsi="Arial MT"/>
          <w:sz w:val="9"/>
        </w:rPr>
        <w:sectPr>
          <w:type w:val="continuous"/>
          <w:pgSz w:w="11910" w:h="16850"/>
          <w:pgMar w:header="679" w:footer="1850" w:top="1940" w:bottom="280" w:left="566" w:right="141"/>
          <w:cols w:num="4" w:equalWidth="0">
            <w:col w:w="1813" w:space="130"/>
            <w:col w:w="1854" w:space="4090"/>
            <w:col w:w="1266" w:space="188"/>
            <w:col w:w="1862"/>
          </w:cols>
        </w:sectPr>
      </w:pPr>
    </w:p>
    <w:p>
      <w:pPr>
        <w:pStyle w:val="Heading1"/>
        <w:spacing w:before="76"/>
      </w:pPr>
      <w:r>
        <w:rPr>
          <w:spacing w:val="-2"/>
        </w:rPr>
        <w:t>55928987</w:t>
      </w:r>
    </w:p>
    <w:p>
      <w:pPr>
        <w:spacing w:line="142" w:lineRule="exact" w:before="0"/>
        <w:ind w:left="43" w:right="0" w:firstLine="0"/>
        <w:jc w:val="left"/>
        <w:rPr>
          <w:rFonts w:ascii="Trebuchet MS"/>
          <w:sz w:val="18"/>
        </w:rPr>
      </w:pPr>
      <w:r>
        <w:rPr/>
        <w:br w:type="column"/>
      </w:r>
      <w:r>
        <w:rPr>
          <w:rFonts w:ascii="Trebuchet MS"/>
          <w:w w:val="95"/>
          <w:sz w:val="18"/>
        </w:rPr>
        <w:t>Dados:</w:t>
      </w:r>
      <w:r>
        <w:rPr>
          <w:rFonts w:ascii="Trebuchet MS"/>
          <w:spacing w:val="-15"/>
          <w:w w:val="95"/>
          <w:sz w:val="18"/>
        </w:rPr>
        <w:t> </w:t>
      </w:r>
      <w:r>
        <w:rPr>
          <w:rFonts w:ascii="Trebuchet MS"/>
          <w:spacing w:val="-2"/>
          <w:w w:val="90"/>
          <w:sz w:val="18"/>
        </w:rPr>
        <w:t>2022.04.12</w:t>
      </w:r>
    </w:p>
    <w:p>
      <w:pPr>
        <w:spacing w:before="7"/>
        <w:ind w:left="43" w:right="0" w:firstLine="0"/>
        <w:jc w:val="left"/>
        <w:rPr>
          <w:rFonts w:ascii="Trebuchet MS"/>
          <w:sz w:val="18"/>
        </w:rPr>
      </w:pPr>
      <w:r>
        <w:rPr>
          <w:rFonts w:ascii="Trebuchet MS"/>
          <w:w w:val="90"/>
          <w:sz w:val="18"/>
        </w:rPr>
        <w:t>09:38:49</w:t>
      </w:r>
      <w:r>
        <w:rPr>
          <w:rFonts w:ascii="Trebuchet MS"/>
          <w:spacing w:val="-7"/>
          <w:w w:val="90"/>
          <w:sz w:val="18"/>
        </w:rPr>
        <w:t> </w:t>
      </w:r>
      <w:r>
        <w:rPr>
          <w:rFonts w:ascii="Trebuchet MS"/>
          <w:w w:val="90"/>
          <w:sz w:val="18"/>
        </w:rPr>
        <w:t>-</w:t>
      </w:r>
      <w:r>
        <w:rPr>
          <w:rFonts w:ascii="Trebuchet MS"/>
          <w:spacing w:val="-2"/>
          <w:w w:val="90"/>
          <w:sz w:val="18"/>
        </w:rPr>
        <w:t>03'00'</w:t>
      </w:r>
    </w:p>
    <w:p>
      <w:pPr>
        <w:spacing w:line="240" w:lineRule="auto" w:before="186"/>
        <w:rPr>
          <w:rFonts w:ascii="Trebuchet MS"/>
          <w:sz w:val="34"/>
        </w:rPr>
      </w:pPr>
      <w:r>
        <w:rPr/>
        <w:br w:type="column"/>
      </w:r>
      <w:r>
        <w:rPr>
          <w:rFonts w:ascii="Trebuchet MS"/>
          <w:sz w:val="34"/>
        </w:rPr>
      </w:r>
    </w:p>
    <w:p>
      <w:pPr>
        <w:spacing w:line="247" w:lineRule="auto" w:before="0"/>
        <w:ind w:left="43" w:right="0" w:firstLine="0"/>
        <w:jc w:val="left"/>
        <w:rPr>
          <w:rFonts w:ascii="Trebuchet MS"/>
          <w:sz w:val="34"/>
        </w:rPr>
      </w:pPr>
      <w:r>
        <w:rPr>
          <w:rFonts w:ascii="Trebuchet MS"/>
          <w:sz w:val="34"/>
        </w:rPr>
        <mc:AlternateContent>
          <mc:Choice Requires="wps">
            <w:drawing>
              <wp:anchor distT="0" distB="0" distL="0" distR="0" allowOverlap="1" layoutInCell="1" locked="0" behindDoc="1" simplePos="0" relativeHeight="483200512">
                <wp:simplePos x="0" y="0"/>
                <wp:positionH relativeFrom="page">
                  <wp:posOffset>3454396</wp:posOffset>
                </wp:positionH>
                <wp:positionV relativeFrom="paragraph">
                  <wp:posOffset>17458</wp:posOffset>
                </wp:positionV>
                <wp:extent cx="1047115" cy="1039494"/>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1047115" cy="1039494"/>
                        </a:xfrm>
                        <a:custGeom>
                          <a:avLst/>
                          <a:gdLst/>
                          <a:ahLst/>
                          <a:cxnLst/>
                          <a:rect l="l" t="t" r="r" b="b"/>
                          <a:pathLst>
                            <a:path w="1047115" h="1039494">
                              <a:moveTo>
                                <a:pt x="188369" y="819941"/>
                              </a:moveTo>
                              <a:lnTo>
                                <a:pt x="123987" y="859121"/>
                              </a:lnTo>
                              <a:lnTo>
                                <a:pt x="74851" y="898491"/>
                              </a:lnTo>
                              <a:lnTo>
                                <a:pt x="39572" y="936143"/>
                              </a:lnTo>
                              <a:lnTo>
                                <a:pt x="16462" y="970421"/>
                              </a:lnTo>
                              <a:lnTo>
                                <a:pt x="0" y="1022216"/>
                              </a:lnTo>
                              <a:lnTo>
                                <a:pt x="6711" y="1035707"/>
                              </a:lnTo>
                              <a:lnTo>
                                <a:pt x="12722" y="1039269"/>
                              </a:lnTo>
                              <a:lnTo>
                                <a:pt x="82841" y="1039269"/>
                              </a:lnTo>
                              <a:lnTo>
                                <a:pt x="87199" y="1037139"/>
                              </a:lnTo>
                              <a:lnTo>
                                <a:pt x="20252" y="1037139"/>
                              </a:lnTo>
                              <a:lnTo>
                                <a:pt x="23400" y="1013482"/>
                              </a:lnTo>
                              <a:lnTo>
                                <a:pt x="38333" y="981474"/>
                              </a:lnTo>
                              <a:lnTo>
                                <a:pt x="63688" y="943605"/>
                              </a:lnTo>
                              <a:lnTo>
                                <a:pt x="98104" y="902360"/>
                              </a:lnTo>
                              <a:lnTo>
                                <a:pt x="140218" y="860226"/>
                              </a:lnTo>
                              <a:lnTo>
                                <a:pt x="188369" y="819941"/>
                              </a:lnTo>
                              <a:close/>
                            </a:path>
                            <a:path w="1047115" h="1039494">
                              <a:moveTo>
                                <a:pt x="447687" y="0"/>
                              </a:moveTo>
                              <a:lnTo>
                                <a:pt x="426735" y="13990"/>
                              </a:lnTo>
                              <a:lnTo>
                                <a:pt x="415976" y="46367"/>
                              </a:lnTo>
                              <a:lnTo>
                                <a:pt x="412012" y="82742"/>
                              </a:lnTo>
                              <a:lnTo>
                                <a:pt x="411446" y="108723"/>
                              </a:lnTo>
                              <a:lnTo>
                                <a:pt x="412212" y="132223"/>
                              </a:lnTo>
                              <a:lnTo>
                                <a:pt x="417741" y="184420"/>
                              </a:lnTo>
                              <a:lnTo>
                                <a:pt x="427301" y="239998"/>
                              </a:lnTo>
                              <a:lnTo>
                                <a:pt x="440093" y="298157"/>
                              </a:lnTo>
                              <a:lnTo>
                                <a:pt x="447687" y="327237"/>
                              </a:lnTo>
                              <a:lnTo>
                                <a:pt x="445190" y="342282"/>
                              </a:lnTo>
                              <a:lnTo>
                                <a:pt x="426463" y="400178"/>
                              </a:lnTo>
                              <a:lnTo>
                                <a:pt x="411063" y="440470"/>
                              </a:lnTo>
                              <a:lnTo>
                                <a:pt x="392193" y="486618"/>
                              </a:lnTo>
                              <a:lnTo>
                                <a:pt x="370270" y="537341"/>
                              </a:lnTo>
                              <a:lnTo>
                                <a:pt x="345708" y="591362"/>
                              </a:lnTo>
                              <a:lnTo>
                                <a:pt x="318916" y="647412"/>
                              </a:lnTo>
                              <a:lnTo>
                                <a:pt x="290397" y="704039"/>
                              </a:lnTo>
                              <a:lnTo>
                                <a:pt x="260347" y="760404"/>
                              </a:lnTo>
                              <a:lnTo>
                                <a:pt x="229387" y="814812"/>
                              </a:lnTo>
                              <a:lnTo>
                                <a:pt x="197866" y="866118"/>
                              </a:lnTo>
                              <a:lnTo>
                                <a:pt x="166201" y="913042"/>
                              </a:lnTo>
                              <a:lnTo>
                                <a:pt x="134807" y="954305"/>
                              </a:lnTo>
                              <a:lnTo>
                                <a:pt x="104100" y="988625"/>
                              </a:lnTo>
                              <a:lnTo>
                                <a:pt x="74494" y="1014724"/>
                              </a:lnTo>
                              <a:lnTo>
                                <a:pt x="20252" y="1037139"/>
                              </a:lnTo>
                              <a:lnTo>
                                <a:pt x="87199" y="1037139"/>
                              </a:lnTo>
                              <a:lnTo>
                                <a:pt x="144832" y="987974"/>
                              </a:lnTo>
                              <a:lnTo>
                                <a:pt x="176795" y="950390"/>
                              </a:lnTo>
                              <a:lnTo>
                                <a:pt x="211768" y="903050"/>
                              </a:lnTo>
                              <a:lnTo>
                                <a:pt x="249815" y="845442"/>
                              </a:lnTo>
                              <a:lnTo>
                                <a:pt x="290997" y="777055"/>
                              </a:lnTo>
                              <a:lnTo>
                                <a:pt x="300712" y="773857"/>
                              </a:lnTo>
                              <a:lnTo>
                                <a:pt x="290997" y="773857"/>
                              </a:lnTo>
                              <a:lnTo>
                                <a:pt x="332349" y="700219"/>
                              </a:lnTo>
                              <a:lnTo>
                                <a:pt x="366594" y="635437"/>
                              </a:lnTo>
                              <a:lnTo>
                                <a:pt x="394518" y="578675"/>
                              </a:lnTo>
                              <a:lnTo>
                                <a:pt x="416909" y="529095"/>
                              </a:lnTo>
                              <a:lnTo>
                                <a:pt x="434553" y="485861"/>
                              </a:lnTo>
                              <a:lnTo>
                                <a:pt x="448237" y="448135"/>
                              </a:lnTo>
                              <a:lnTo>
                                <a:pt x="466874" y="385862"/>
                              </a:lnTo>
                              <a:lnTo>
                                <a:pt x="503954" y="385862"/>
                              </a:lnTo>
                              <a:lnTo>
                                <a:pt x="499108" y="374942"/>
                              </a:lnTo>
                              <a:lnTo>
                                <a:pt x="480731" y="324039"/>
                              </a:lnTo>
                              <a:lnTo>
                                <a:pt x="488039" y="274768"/>
                              </a:lnTo>
                              <a:lnTo>
                                <a:pt x="488533" y="269677"/>
                              </a:lnTo>
                              <a:lnTo>
                                <a:pt x="466874" y="269677"/>
                              </a:lnTo>
                              <a:lnTo>
                                <a:pt x="454616" y="222910"/>
                              </a:lnTo>
                              <a:lnTo>
                                <a:pt x="446355" y="177742"/>
                              </a:lnTo>
                              <a:lnTo>
                                <a:pt x="441691" y="135371"/>
                              </a:lnTo>
                              <a:lnTo>
                                <a:pt x="440226" y="96998"/>
                              </a:lnTo>
                              <a:lnTo>
                                <a:pt x="440434" y="87405"/>
                              </a:lnTo>
                              <a:lnTo>
                                <a:pt x="440535" y="82742"/>
                              </a:lnTo>
                              <a:lnTo>
                                <a:pt x="440576" y="80893"/>
                              </a:lnTo>
                              <a:lnTo>
                                <a:pt x="443024" y="53695"/>
                              </a:lnTo>
                              <a:lnTo>
                                <a:pt x="449669" y="25498"/>
                              </a:lnTo>
                              <a:lnTo>
                                <a:pt x="462610" y="6395"/>
                              </a:lnTo>
                              <a:lnTo>
                                <a:pt x="488573" y="6395"/>
                              </a:lnTo>
                              <a:lnTo>
                                <a:pt x="474868" y="1065"/>
                              </a:lnTo>
                              <a:lnTo>
                                <a:pt x="447687" y="0"/>
                              </a:lnTo>
                              <a:close/>
                            </a:path>
                            <a:path w="1047115" h="1039494">
                              <a:moveTo>
                                <a:pt x="1020088" y="771725"/>
                              </a:moveTo>
                              <a:lnTo>
                                <a:pt x="1010245" y="773624"/>
                              </a:lnTo>
                              <a:lnTo>
                                <a:pt x="1002101" y="778920"/>
                              </a:lnTo>
                              <a:lnTo>
                                <a:pt x="996554" y="787015"/>
                              </a:lnTo>
                              <a:lnTo>
                                <a:pt x="994506" y="797307"/>
                              </a:lnTo>
                              <a:lnTo>
                                <a:pt x="996554" y="806984"/>
                              </a:lnTo>
                              <a:lnTo>
                                <a:pt x="999535" y="811164"/>
                              </a:lnTo>
                              <a:lnTo>
                                <a:pt x="1002180" y="814812"/>
                              </a:lnTo>
                              <a:lnTo>
                                <a:pt x="1010245" y="819941"/>
                              </a:lnTo>
                              <a:lnTo>
                                <a:pt x="1020088" y="821823"/>
                              </a:lnTo>
                              <a:lnTo>
                                <a:pt x="1030997" y="819941"/>
                              </a:lnTo>
                              <a:lnTo>
                                <a:pt x="1036595" y="816494"/>
                              </a:lnTo>
                              <a:lnTo>
                                <a:pt x="1020088" y="816494"/>
                              </a:lnTo>
                              <a:lnTo>
                                <a:pt x="1012427" y="814995"/>
                              </a:lnTo>
                              <a:lnTo>
                                <a:pt x="1005965" y="810898"/>
                              </a:lnTo>
                              <a:lnTo>
                                <a:pt x="1001501" y="804802"/>
                              </a:lnTo>
                              <a:lnTo>
                                <a:pt x="999836" y="797307"/>
                              </a:lnTo>
                              <a:lnTo>
                                <a:pt x="1001501" y="789196"/>
                              </a:lnTo>
                              <a:lnTo>
                                <a:pt x="1005965" y="782784"/>
                              </a:lnTo>
                              <a:lnTo>
                                <a:pt x="1012427" y="778570"/>
                              </a:lnTo>
                              <a:lnTo>
                                <a:pt x="1020088" y="777055"/>
                              </a:lnTo>
                              <a:lnTo>
                                <a:pt x="1036446" y="777055"/>
                              </a:lnTo>
                              <a:lnTo>
                                <a:pt x="1030997" y="773624"/>
                              </a:lnTo>
                              <a:lnTo>
                                <a:pt x="1020088" y="771725"/>
                              </a:lnTo>
                              <a:close/>
                            </a:path>
                            <a:path w="1047115" h="1039494">
                              <a:moveTo>
                                <a:pt x="1036446" y="777055"/>
                              </a:moveTo>
                              <a:lnTo>
                                <a:pt x="1020088" y="777055"/>
                              </a:lnTo>
                              <a:lnTo>
                                <a:pt x="1028649" y="778570"/>
                              </a:lnTo>
                              <a:lnTo>
                                <a:pt x="1035011" y="782784"/>
                              </a:lnTo>
                              <a:lnTo>
                                <a:pt x="1038975" y="789196"/>
                              </a:lnTo>
                              <a:lnTo>
                                <a:pt x="1040341" y="797307"/>
                              </a:lnTo>
                              <a:lnTo>
                                <a:pt x="1038975" y="804802"/>
                              </a:lnTo>
                              <a:lnTo>
                                <a:pt x="1035011" y="810898"/>
                              </a:lnTo>
                              <a:lnTo>
                                <a:pt x="1028649" y="814995"/>
                              </a:lnTo>
                              <a:lnTo>
                                <a:pt x="1020088" y="816494"/>
                              </a:lnTo>
                              <a:lnTo>
                                <a:pt x="1036595" y="816494"/>
                              </a:lnTo>
                              <a:lnTo>
                                <a:pt x="1039326" y="814812"/>
                              </a:lnTo>
                              <a:lnTo>
                                <a:pt x="1041912" y="811164"/>
                              </a:lnTo>
                              <a:lnTo>
                                <a:pt x="1044821" y="806984"/>
                              </a:lnTo>
                              <a:lnTo>
                                <a:pt x="1046736" y="797307"/>
                              </a:lnTo>
                              <a:lnTo>
                                <a:pt x="1044821" y="787015"/>
                              </a:lnTo>
                              <a:lnTo>
                                <a:pt x="1039408" y="778920"/>
                              </a:lnTo>
                              <a:lnTo>
                                <a:pt x="1036446" y="777055"/>
                              </a:lnTo>
                              <a:close/>
                            </a:path>
                            <a:path w="1047115" h="1039494">
                              <a:moveTo>
                                <a:pt x="1027550" y="780253"/>
                              </a:moveTo>
                              <a:lnTo>
                                <a:pt x="1010495" y="780253"/>
                              </a:lnTo>
                              <a:lnTo>
                                <a:pt x="1010495" y="811164"/>
                              </a:lnTo>
                              <a:lnTo>
                                <a:pt x="1015824" y="811164"/>
                              </a:lnTo>
                              <a:lnTo>
                                <a:pt x="1015824" y="799439"/>
                              </a:lnTo>
                              <a:lnTo>
                                <a:pt x="1029326" y="799439"/>
                              </a:lnTo>
                              <a:lnTo>
                                <a:pt x="1028615" y="798373"/>
                              </a:lnTo>
                              <a:lnTo>
                                <a:pt x="1025418" y="797307"/>
                              </a:lnTo>
                              <a:lnTo>
                                <a:pt x="1031813" y="795175"/>
                              </a:lnTo>
                              <a:lnTo>
                                <a:pt x="1015824" y="795175"/>
                              </a:lnTo>
                              <a:lnTo>
                                <a:pt x="1015824" y="786648"/>
                              </a:lnTo>
                              <a:lnTo>
                                <a:pt x="1031103" y="786648"/>
                              </a:lnTo>
                              <a:lnTo>
                                <a:pt x="1030747" y="784516"/>
                              </a:lnTo>
                              <a:lnTo>
                                <a:pt x="1027550" y="780253"/>
                              </a:lnTo>
                              <a:close/>
                            </a:path>
                            <a:path w="1047115" h="1039494">
                              <a:moveTo>
                                <a:pt x="1029326" y="799439"/>
                              </a:moveTo>
                              <a:lnTo>
                                <a:pt x="1022220" y="799439"/>
                              </a:lnTo>
                              <a:lnTo>
                                <a:pt x="1024352" y="802637"/>
                              </a:lnTo>
                              <a:lnTo>
                                <a:pt x="1025418" y="805835"/>
                              </a:lnTo>
                              <a:lnTo>
                                <a:pt x="1026430" y="810898"/>
                              </a:lnTo>
                              <a:lnTo>
                                <a:pt x="1026484" y="811164"/>
                              </a:lnTo>
                              <a:lnTo>
                                <a:pt x="1031813" y="811164"/>
                              </a:lnTo>
                              <a:lnTo>
                                <a:pt x="1030747" y="805835"/>
                              </a:lnTo>
                              <a:lnTo>
                                <a:pt x="1030747" y="801571"/>
                              </a:lnTo>
                              <a:lnTo>
                                <a:pt x="1029326" y="799439"/>
                              </a:lnTo>
                              <a:close/>
                            </a:path>
                            <a:path w="1047115" h="1039494">
                              <a:moveTo>
                                <a:pt x="1031103" y="786648"/>
                              </a:moveTo>
                              <a:lnTo>
                                <a:pt x="1023286" y="786648"/>
                              </a:lnTo>
                              <a:lnTo>
                                <a:pt x="1025418" y="787714"/>
                              </a:lnTo>
                              <a:lnTo>
                                <a:pt x="1025418" y="794110"/>
                              </a:lnTo>
                              <a:lnTo>
                                <a:pt x="1022220" y="795175"/>
                              </a:lnTo>
                              <a:lnTo>
                                <a:pt x="1031813" y="795175"/>
                              </a:lnTo>
                              <a:lnTo>
                                <a:pt x="1031813" y="790912"/>
                              </a:lnTo>
                              <a:lnTo>
                                <a:pt x="1031280" y="787714"/>
                              </a:lnTo>
                              <a:lnTo>
                                <a:pt x="1031164" y="787015"/>
                              </a:lnTo>
                              <a:lnTo>
                                <a:pt x="1031103" y="786648"/>
                              </a:lnTo>
                              <a:close/>
                            </a:path>
                            <a:path w="1047115" h="1039494">
                              <a:moveTo>
                                <a:pt x="503954" y="385862"/>
                              </a:moveTo>
                              <a:lnTo>
                                <a:pt x="466874" y="385862"/>
                              </a:lnTo>
                              <a:lnTo>
                                <a:pt x="499116" y="456863"/>
                              </a:lnTo>
                              <a:lnTo>
                                <a:pt x="532942" y="514661"/>
                              </a:lnTo>
                              <a:lnTo>
                                <a:pt x="567198" y="560807"/>
                              </a:lnTo>
                              <a:lnTo>
                                <a:pt x="600727" y="596846"/>
                              </a:lnTo>
                              <a:lnTo>
                                <a:pt x="632372" y="624327"/>
                              </a:lnTo>
                              <a:lnTo>
                                <a:pt x="685388" y="659804"/>
                              </a:lnTo>
                              <a:lnTo>
                                <a:pt x="638188" y="668552"/>
                              </a:lnTo>
                              <a:lnTo>
                                <a:pt x="589588" y="678824"/>
                              </a:lnTo>
                              <a:lnTo>
                                <a:pt x="539990" y="690645"/>
                              </a:lnTo>
                              <a:lnTo>
                                <a:pt x="489791" y="704039"/>
                              </a:lnTo>
                              <a:lnTo>
                                <a:pt x="439393" y="719033"/>
                              </a:lnTo>
                              <a:lnTo>
                                <a:pt x="389195" y="735651"/>
                              </a:lnTo>
                              <a:lnTo>
                                <a:pt x="339596" y="753917"/>
                              </a:lnTo>
                              <a:lnTo>
                                <a:pt x="290997" y="773857"/>
                              </a:lnTo>
                              <a:lnTo>
                                <a:pt x="300712" y="773857"/>
                              </a:lnTo>
                              <a:lnTo>
                                <a:pt x="333913" y="762929"/>
                              </a:lnTo>
                              <a:lnTo>
                                <a:pt x="379215" y="749715"/>
                              </a:lnTo>
                              <a:lnTo>
                                <a:pt x="426448" y="737458"/>
                              </a:lnTo>
                              <a:lnTo>
                                <a:pt x="475154" y="726201"/>
                              </a:lnTo>
                              <a:lnTo>
                                <a:pt x="524878" y="715987"/>
                              </a:lnTo>
                              <a:lnTo>
                                <a:pt x="575164" y="706862"/>
                              </a:lnTo>
                              <a:lnTo>
                                <a:pt x="625555" y="698868"/>
                              </a:lnTo>
                              <a:lnTo>
                                <a:pt x="675595" y="692050"/>
                              </a:lnTo>
                              <a:lnTo>
                                <a:pt x="724827" y="686452"/>
                              </a:lnTo>
                              <a:lnTo>
                                <a:pt x="804866" y="686452"/>
                              </a:lnTo>
                              <a:lnTo>
                                <a:pt x="787717" y="678990"/>
                              </a:lnTo>
                              <a:lnTo>
                                <a:pt x="833300" y="676469"/>
                              </a:lnTo>
                              <a:lnTo>
                                <a:pt x="888032" y="675516"/>
                              </a:lnTo>
                              <a:lnTo>
                                <a:pt x="1024699" y="675516"/>
                              </a:lnTo>
                              <a:lnTo>
                                <a:pt x="997304" y="660736"/>
                              </a:lnTo>
                              <a:lnTo>
                                <a:pt x="957547" y="652342"/>
                              </a:lnTo>
                              <a:lnTo>
                                <a:pt x="740816" y="652342"/>
                              </a:lnTo>
                              <a:lnTo>
                                <a:pt x="716083" y="638185"/>
                              </a:lnTo>
                              <a:lnTo>
                                <a:pt x="667817" y="607074"/>
                              </a:lnTo>
                              <a:lnTo>
                                <a:pt x="608740" y="556049"/>
                              </a:lnTo>
                              <a:lnTo>
                                <a:pt x="576032" y="516220"/>
                              </a:lnTo>
                              <a:lnTo>
                                <a:pt x="546818" y="472069"/>
                              </a:lnTo>
                              <a:lnTo>
                                <a:pt x="521157" y="424630"/>
                              </a:lnTo>
                              <a:lnTo>
                                <a:pt x="503954" y="385862"/>
                              </a:lnTo>
                              <a:close/>
                            </a:path>
                            <a:path w="1047115" h="1039494">
                              <a:moveTo>
                                <a:pt x="804866" y="686452"/>
                              </a:moveTo>
                              <a:lnTo>
                                <a:pt x="724827" y="686452"/>
                              </a:lnTo>
                              <a:lnTo>
                                <a:pt x="780699" y="712332"/>
                              </a:lnTo>
                              <a:lnTo>
                                <a:pt x="836673" y="733352"/>
                              </a:lnTo>
                              <a:lnTo>
                                <a:pt x="890293" y="749000"/>
                              </a:lnTo>
                              <a:lnTo>
                                <a:pt x="939103" y="758764"/>
                              </a:lnTo>
                              <a:lnTo>
                                <a:pt x="980649" y="762132"/>
                              </a:lnTo>
                              <a:lnTo>
                                <a:pt x="1002650" y="760700"/>
                              </a:lnTo>
                              <a:lnTo>
                                <a:pt x="1019155" y="756269"/>
                              </a:lnTo>
                              <a:lnTo>
                                <a:pt x="1030264" y="748641"/>
                              </a:lnTo>
                              <a:lnTo>
                                <a:pt x="1032143" y="745077"/>
                              </a:lnTo>
                              <a:lnTo>
                                <a:pt x="1003033" y="745077"/>
                              </a:lnTo>
                              <a:lnTo>
                                <a:pt x="960846" y="740297"/>
                              </a:lnTo>
                              <a:lnTo>
                                <a:pt x="908566" y="726823"/>
                              </a:lnTo>
                              <a:lnTo>
                                <a:pt x="849690" y="705955"/>
                              </a:lnTo>
                              <a:lnTo>
                                <a:pt x="804866" y="686452"/>
                              </a:lnTo>
                              <a:close/>
                            </a:path>
                            <a:path w="1047115" h="1039494">
                              <a:moveTo>
                                <a:pt x="1036077" y="737616"/>
                              </a:moveTo>
                              <a:lnTo>
                                <a:pt x="1029715" y="740131"/>
                              </a:lnTo>
                              <a:lnTo>
                                <a:pt x="1021953" y="742546"/>
                              </a:lnTo>
                              <a:lnTo>
                                <a:pt x="1012993" y="744361"/>
                              </a:lnTo>
                              <a:lnTo>
                                <a:pt x="1003033" y="745077"/>
                              </a:lnTo>
                              <a:lnTo>
                                <a:pt x="1032143" y="745077"/>
                              </a:lnTo>
                              <a:lnTo>
                                <a:pt x="1036077" y="737616"/>
                              </a:lnTo>
                              <a:close/>
                            </a:path>
                            <a:path w="1047115" h="1039494">
                              <a:moveTo>
                                <a:pt x="1024699" y="675516"/>
                              </a:moveTo>
                              <a:lnTo>
                                <a:pt x="888032" y="675516"/>
                              </a:lnTo>
                              <a:lnTo>
                                <a:pt x="944008" y="678058"/>
                              </a:lnTo>
                              <a:lnTo>
                                <a:pt x="993322" y="686017"/>
                              </a:lnTo>
                              <a:lnTo>
                                <a:pt x="1028068" y="701320"/>
                              </a:lnTo>
                              <a:lnTo>
                                <a:pt x="1040341" y="725891"/>
                              </a:lnTo>
                              <a:lnTo>
                                <a:pt x="1043538" y="718429"/>
                              </a:lnTo>
                              <a:lnTo>
                                <a:pt x="1046736" y="715231"/>
                              </a:lnTo>
                              <a:lnTo>
                                <a:pt x="1046736" y="707770"/>
                              </a:lnTo>
                              <a:lnTo>
                                <a:pt x="1033762" y="680406"/>
                              </a:lnTo>
                              <a:lnTo>
                                <a:pt x="1024699" y="675516"/>
                              </a:lnTo>
                              <a:close/>
                            </a:path>
                            <a:path w="1047115" h="1039494">
                              <a:moveTo>
                                <a:pt x="868727" y="644881"/>
                              </a:moveTo>
                              <a:lnTo>
                                <a:pt x="840197" y="645597"/>
                              </a:lnTo>
                              <a:lnTo>
                                <a:pt x="809169" y="647412"/>
                              </a:lnTo>
                              <a:lnTo>
                                <a:pt x="740816" y="652342"/>
                              </a:lnTo>
                              <a:lnTo>
                                <a:pt x="957547" y="652342"/>
                              </a:lnTo>
                              <a:lnTo>
                                <a:pt x="941060" y="648861"/>
                              </a:lnTo>
                              <a:lnTo>
                                <a:pt x="868727" y="644881"/>
                              </a:lnTo>
                              <a:close/>
                            </a:path>
                            <a:path w="1047115" h="1039494">
                              <a:moveTo>
                                <a:pt x="498852" y="87405"/>
                              </a:moveTo>
                              <a:lnTo>
                                <a:pt x="493106" y="118883"/>
                              </a:lnTo>
                              <a:lnTo>
                                <a:pt x="486460" y="159354"/>
                              </a:lnTo>
                              <a:lnTo>
                                <a:pt x="478016" y="209419"/>
                              </a:lnTo>
                              <a:lnTo>
                                <a:pt x="466874" y="269677"/>
                              </a:lnTo>
                              <a:lnTo>
                                <a:pt x="488533" y="269677"/>
                              </a:lnTo>
                              <a:lnTo>
                                <a:pt x="492635" y="227390"/>
                              </a:lnTo>
                              <a:lnTo>
                                <a:pt x="495389" y="180984"/>
                              </a:lnTo>
                              <a:lnTo>
                                <a:pt x="497143" y="135371"/>
                              </a:lnTo>
                              <a:lnTo>
                                <a:pt x="498852" y="87405"/>
                              </a:lnTo>
                              <a:close/>
                            </a:path>
                            <a:path w="1047115" h="1039494">
                              <a:moveTo>
                                <a:pt x="488573" y="6395"/>
                              </a:moveTo>
                              <a:lnTo>
                                <a:pt x="462610" y="6395"/>
                              </a:lnTo>
                              <a:lnTo>
                                <a:pt x="474119" y="13657"/>
                              </a:lnTo>
                              <a:lnTo>
                                <a:pt x="485128" y="25315"/>
                              </a:lnTo>
                              <a:lnTo>
                                <a:pt x="493938" y="42969"/>
                              </a:lnTo>
                              <a:lnTo>
                                <a:pt x="498852" y="68218"/>
                              </a:lnTo>
                              <a:lnTo>
                                <a:pt x="502849" y="28779"/>
                              </a:lnTo>
                              <a:lnTo>
                                <a:pt x="494055" y="8527"/>
                              </a:lnTo>
                              <a:lnTo>
                                <a:pt x="488573" y="6395"/>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271.999756pt;margin-top:1.374653pt;width:82.45pt;height:81.850pt;mso-position-horizontal-relative:page;mso-position-vertical-relative:paragraph;z-index:-20115968" id="docshape64" coordorigin="5440,27" coordsize="1649,1637" path="m5737,1319l5732,1322,5635,1380,5558,1442,5502,1502,5466,1556,5446,1602,5440,1637,5451,1659,5460,1664,5570,1664,5577,1661,5472,1661,5477,1624,5500,1573,5540,1513,5594,1449,5661,1382,5737,1319xm6145,27l6112,50,6095,101,6089,158,6088,199,6089,236,6093,276,6098,318,6105,362,6113,405,6122,451,6133,497,6145,543,6141,567,6130,605,6112,658,6087,721,6058,794,6023,874,5984,959,5942,1047,5897,1136,5850,1225,5801,1311,5752,1391,5702,1465,5652,1530,5604,1584,5557,1625,5513,1652,5472,1661,5577,1661,5581,1659,5622,1628,5668,1583,5718,1524,5773,1450,5833,1359,5898,1251,5914,1246,5898,1246,5963,1130,6017,1028,6061,939,6097,861,6124,793,6146,733,6162,681,6175,635,6234,635,6226,618,6197,538,6209,460,6209,452,6175,452,6156,379,6143,307,6136,241,6133,180,6134,165,6134,158,6134,155,6138,112,6148,68,6169,38,6209,38,6188,29,6145,27xm7046,1243l7031,1246,7018,1254,7009,1267,7006,1283,7009,1298,7014,1305,7018,1311,7031,1319,7046,1322,7064,1319,7072,1313,7046,1313,7034,1311,7024,1304,7017,1295,7015,1283,7017,1270,7024,1260,7034,1254,7046,1251,7072,1251,7064,1246,7046,1243xm7072,1251l7046,1251,7060,1254,7070,1260,7076,1270,7078,1283,7076,1295,7070,1304,7060,1311,7046,1313,7072,1313,7077,1311,7081,1305,7085,1298,7088,1283,7085,1267,7077,1254,7072,1251xm7058,1256l7031,1256,7031,1305,7040,1305,7040,1286,7061,1286,7060,1285,7055,1283,7065,1280,7040,1280,7040,1266,7064,1266,7063,1263,7058,1256xm7061,1286l7050,1286,7053,1291,7055,1297,7056,1304,7057,1305,7065,1305,7063,1297,7063,1290,7061,1286xm7064,1266l7051,1266,7055,1268,7055,1278,7050,1280,7065,1280,7065,1273,7064,1268,7064,1267,7064,1266xm6234,635l6175,635,6226,747,6279,838,6333,911,6386,967,6436,1011,6481,1043,6519,1067,6445,1080,6368,1097,6290,1115,6211,1136,6132,1160,6053,1186,5975,1215,5898,1246,5914,1246,5966,1229,6037,1208,6112,1189,6188,1171,6267,1155,6346,1141,6425,1128,6504,1117,6581,1109,6708,1109,6680,1097,6752,1093,6838,1091,7054,1091,7011,1068,6948,1055,6607,1055,6568,1033,6529,1009,6492,984,6456,957,6399,903,6347,840,6301,771,6261,696,6234,635xm6708,1109l6581,1109,6669,1149,6758,1182,6842,1207,6919,1222,6984,1228,7019,1225,7045,1218,7062,1206,7065,1201,7020,1201,6953,1193,6871,1172,6778,1139,6708,1109xm7072,1189l7062,1193,7049,1197,7035,1200,7020,1201,7065,1201,7072,1189xm7054,1091l6838,1091,6927,1095,7004,1108,7059,1132,7078,1171,7083,1159,7088,1154,7088,1142,7068,1099,7054,1091xm6808,1043l6763,1044,6714,1047,6607,1055,6948,1055,6922,1049,6808,1043xm6226,165l6217,215,6206,278,6193,357,6175,452,6209,452,6216,386,6220,313,6223,241,6226,165xm6209,38l6169,38,6187,49,6204,67,6218,95,6226,135,6232,73,6218,41,6209,38xe" filled="true" fillcolor="#ffd8d8" stroked="false">
                <v:path arrowok="t"/>
                <v:fill type="solid"/>
                <w10:wrap type="none"/>
              </v:shape>
            </w:pict>
          </mc:Fallback>
        </mc:AlternateContent>
      </w:r>
      <w:r>
        <w:rPr>
          <w:rFonts w:ascii="Trebuchet MS"/>
          <w:spacing w:val="-2"/>
          <w:sz w:val="34"/>
        </w:rPr>
        <w:t>GIOVANI CANOLA </w:t>
      </w:r>
      <w:r>
        <w:rPr>
          <w:rFonts w:ascii="Trebuchet MS"/>
          <w:spacing w:val="-2"/>
          <w:w w:val="90"/>
          <w:sz w:val="34"/>
        </w:rPr>
        <w:t>TEIXEIRA:902 </w:t>
      </w:r>
      <w:r>
        <w:rPr>
          <w:rFonts w:ascii="Trebuchet MS"/>
          <w:spacing w:val="-2"/>
          <w:sz w:val="34"/>
        </w:rPr>
        <w:t>22067934</w:t>
      </w:r>
    </w:p>
    <w:p>
      <w:pPr>
        <w:spacing w:line="240" w:lineRule="auto" w:before="0"/>
        <w:rPr>
          <w:rFonts w:ascii="Trebuchet MS"/>
          <w:sz w:val="19"/>
        </w:rPr>
      </w:pPr>
      <w:r>
        <w:rPr/>
        <w:br w:type="column"/>
      </w:r>
      <w:r>
        <w:rPr>
          <w:rFonts w:ascii="Trebuchet MS"/>
          <w:sz w:val="19"/>
        </w:rPr>
      </w:r>
    </w:p>
    <w:p>
      <w:pPr>
        <w:pStyle w:val="BodyText"/>
        <w:rPr>
          <w:rFonts w:ascii="Trebuchet MS"/>
          <w:sz w:val="19"/>
        </w:rPr>
      </w:pPr>
    </w:p>
    <w:p>
      <w:pPr>
        <w:pStyle w:val="BodyText"/>
        <w:spacing w:before="50"/>
        <w:rPr>
          <w:rFonts w:ascii="Trebuchet MS"/>
          <w:sz w:val="19"/>
        </w:rPr>
      </w:pPr>
    </w:p>
    <w:p>
      <w:pPr>
        <w:spacing w:line="252" w:lineRule="auto" w:before="0"/>
        <w:ind w:left="43" w:right="0" w:firstLine="0"/>
        <w:jc w:val="left"/>
        <w:rPr>
          <w:rFonts w:ascii="Trebuchet MS"/>
          <w:sz w:val="19"/>
        </w:rPr>
      </w:pPr>
      <w:r>
        <w:rPr>
          <w:rFonts w:ascii="Trebuchet MS"/>
          <w:sz w:val="19"/>
        </w:rPr>
        <w:t>Assinado de forma digital por GIOVANI </w:t>
      </w:r>
      <w:r>
        <w:rPr>
          <w:rFonts w:ascii="Trebuchet MS"/>
          <w:spacing w:val="-2"/>
          <w:sz w:val="19"/>
        </w:rPr>
        <w:t>CANOLA </w:t>
      </w:r>
      <w:r>
        <w:rPr>
          <w:rFonts w:ascii="Trebuchet MS"/>
          <w:spacing w:val="-6"/>
          <w:sz w:val="19"/>
        </w:rPr>
        <w:t>TEIXEIRA:90222067934 </w:t>
      </w:r>
      <w:r>
        <w:rPr>
          <w:rFonts w:ascii="Trebuchet MS"/>
          <w:sz w:val="19"/>
        </w:rPr>
        <w:t>Dados:</w:t>
      </w:r>
      <w:r>
        <w:rPr>
          <w:rFonts w:ascii="Trebuchet MS"/>
          <w:spacing w:val="-17"/>
          <w:sz w:val="19"/>
        </w:rPr>
        <w:t> </w:t>
      </w:r>
      <w:r>
        <w:rPr>
          <w:rFonts w:ascii="Trebuchet MS"/>
          <w:sz w:val="19"/>
        </w:rPr>
        <w:t>2022.04.12</w:t>
      </w:r>
    </w:p>
    <w:p>
      <w:pPr>
        <w:spacing w:before="1"/>
        <w:ind w:left="43" w:right="0" w:firstLine="0"/>
        <w:jc w:val="left"/>
        <w:rPr>
          <w:rFonts w:ascii="Trebuchet MS"/>
          <w:sz w:val="19"/>
        </w:rPr>
      </w:pPr>
      <w:r>
        <w:rPr>
          <w:rFonts w:ascii="Trebuchet MS"/>
          <w:w w:val="90"/>
          <w:sz w:val="19"/>
        </w:rPr>
        <w:t>09:41:51</w:t>
      </w:r>
      <w:r>
        <w:rPr>
          <w:rFonts w:ascii="Trebuchet MS"/>
          <w:spacing w:val="-4"/>
          <w:sz w:val="19"/>
        </w:rPr>
        <w:t> </w:t>
      </w:r>
      <w:r>
        <w:rPr>
          <w:rFonts w:ascii="Trebuchet MS"/>
          <w:w w:val="90"/>
          <w:sz w:val="19"/>
        </w:rPr>
        <w:t>-</w:t>
      </w:r>
      <w:r>
        <w:rPr>
          <w:rFonts w:ascii="Trebuchet MS"/>
          <w:spacing w:val="-2"/>
          <w:w w:val="90"/>
          <w:sz w:val="19"/>
        </w:rPr>
        <w:t>03'00'</w:t>
      </w:r>
    </w:p>
    <w:p>
      <w:pPr>
        <w:spacing w:line="38" w:lineRule="exact" w:before="0"/>
        <w:ind w:left="43" w:right="0" w:firstLine="0"/>
        <w:jc w:val="left"/>
        <w:rPr>
          <w:rFonts w:ascii="Arial MT" w:hAnsi="Arial MT"/>
          <w:sz w:val="9"/>
        </w:rPr>
      </w:pPr>
      <w:r>
        <w:rPr/>
        <w:br w:type="column"/>
      </w:r>
      <w:r>
        <w:rPr>
          <w:rFonts w:ascii="Arial MT" w:hAnsi="Arial MT"/>
          <w:sz w:val="9"/>
        </w:rPr>
        <w:t>Localização: sua localização </w:t>
      </w:r>
      <w:r>
        <w:rPr>
          <w:rFonts w:ascii="Arial MT" w:hAnsi="Arial MT"/>
          <w:spacing w:val="-5"/>
          <w:sz w:val="9"/>
        </w:rPr>
        <w:t>de</w:t>
      </w:r>
    </w:p>
    <w:p>
      <w:pPr>
        <w:spacing w:line="101" w:lineRule="exact" w:before="0"/>
        <w:ind w:left="43" w:right="0" w:firstLine="0"/>
        <w:jc w:val="left"/>
        <w:rPr>
          <w:rFonts w:ascii="Arial MT"/>
          <w:sz w:val="9"/>
        </w:rPr>
      </w:pPr>
      <w:r>
        <w:rPr>
          <w:rFonts w:ascii="Arial MT"/>
          <w:sz w:val="9"/>
        </w:rPr>
        <w:t>assinatura </w:t>
      </w:r>
      <w:r>
        <w:rPr>
          <w:rFonts w:ascii="Arial MT"/>
          <w:spacing w:val="-4"/>
          <w:sz w:val="9"/>
        </w:rPr>
        <w:t>aqui</w:t>
      </w:r>
    </w:p>
    <w:p>
      <w:pPr>
        <w:spacing w:line="101" w:lineRule="exact" w:before="0"/>
        <w:ind w:left="43" w:right="0" w:firstLine="0"/>
        <w:jc w:val="left"/>
        <w:rPr>
          <w:rFonts w:ascii="Arial MT"/>
          <w:sz w:val="9"/>
        </w:rPr>
      </w:pPr>
      <w:r>
        <w:rPr>
          <w:rFonts w:ascii="Arial MT"/>
          <w:sz w:val="9"/>
        </w:rPr>
        <w:t>Data: 2022.04.12 13:53:08-</w:t>
      </w:r>
      <w:r>
        <w:rPr>
          <w:rFonts w:ascii="Arial MT"/>
          <w:spacing w:val="-2"/>
          <w:sz w:val="9"/>
        </w:rPr>
        <w:t>03'00'</w:t>
      </w:r>
    </w:p>
    <w:p>
      <w:pPr>
        <w:spacing w:line="102" w:lineRule="exact" w:before="0"/>
        <w:ind w:left="43" w:right="0" w:firstLine="0"/>
        <w:jc w:val="left"/>
        <w:rPr>
          <w:rFonts w:ascii="Arial MT" w:hAnsi="Arial MT"/>
          <w:sz w:val="9"/>
        </w:rPr>
      </w:pPr>
      <w:r>
        <w:rPr>
          <w:rFonts w:ascii="Arial MT" w:hAnsi="Arial MT"/>
          <w:sz w:val="9"/>
        </w:rPr>
        <w:t>Foxit Reader Versão: </w:t>
      </w:r>
      <w:r>
        <w:rPr>
          <w:rFonts w:ascii="Arial MT" w:hAnsi="Arial MT"/>
          <w:spacing w:val="-2"/>
          <w:sz w:val="9"/>
        </w:rPr>
        <w:t>10.1.4</w:t>
      </w:r>
    </w:p>
    <w:p>
      <w:pPr>
        <w:spacing w:after="0" w:line="102" w:lineRule="exact"/>
        <w:jc w:val="left"/>
        <w:rPr>
          <w:rFonts w:ascii="Arial MT" w:hAnsi="Arial MT"/>
          <w:sz w:val="9"/>
        </w:rPr>
        <w:sectPr>
          <w:type w:val="continuous"/>
          <w:pgSz w:w="11910" w:h="16850"/>
          <w:pgMar w:header="679" w:footer="1850" w:top="1940" w:bottom="280" w:left="566" w:right="141"/>
          <w:cols w:num="5" w:equalWidth="0">
            <w:col w:w="1266" w:space="677"/>
            <w:col w:w="1412" w:space="376"/>
            <w:col w:w="1891" w:space="65"/>
            <w:col w:w="1885" w:space="1769"/>
            <w:col w:w="1862"/>
          </w:cols>
        </w:sectPr>
      </w:pPr>
    </w:p>
    <w:p>
      <w:pPr>
        <w:pStyle w:val="Heading5"/>
        <w:spacing w:before="74"/>
        <w:ind w:left="2974" w:right="3111"/>
        <w:jc w:val="center"/>
      </w:pPr>
      <w:r>
        <w:rPr/>
        <w:t>NOTAS</w:t>
      </w:r>
      <w:r>
        <w:rPr>
          <w:spacing w:val="-7"/>
        </w:rPr>
        <w:t> </w:t>
      </w:r>
      <w:r>
        <w:rPr/>
        <w:t>EXPLICATIVAS</w:t>
      </w:r>
      <w:r>
        <w:rPr>
          <w:spacing w:val="-7"/>
        </w:rPr>
        <w:t> </w:t>
      </w:r>
      <w:r>
        <w:rPr/>
        <w:t>ÀS</w:t>
      </w:r>
      <w:r>
        <w:rPr>
          <w:spacing w:val="-8"/>
        </w:rPr>
        <w:t> </w:t>
      </w:r>
      <w:r>
        <w:rPr/>
        <w:t>DEMONSTRAÇÕES</w:t>
      </w:r>
      <w:r>
        <w:rPr>
          <w:spacing w:val="-8"/>
        </w:rPr>
        <w:t> </w:t>
      </w:r>
      <w:r>
        <w:rPr/>
        <w:t>CONTÁBEIS DO EXERCÍCIO FINDO EM 31 DE DEZEMBRO DE 2021</w:t>
      </w:r>
    </w:p>
    <w:p>
      <w:pPr>
        <w:pStyle w:val="BodyText"/>
        <w:ind w:right="136"/>
        <w:jc w:val="center"/>
      </w:pPr>
      <w:r>
        <w:rPr/>
        <w:t>(Valores</w:t>
      </w:r>
      <w:r>
        <w:rPr>
          <w:spacing w:val="-4"/>
        </w:rPr>
        <w:t> </w:t>
      </w:r>
      <w:r>
        <w:rPr/>
        <w:t>em </w:t>
      </w:r>
      <w:r>
        <w:rPr>
          <w:spacing w:val="-2"/>
        </w:rPr>
        <w:t>Reais)</w:t>
      </w:r>
    </w:p>
    <w:p>
      <w:pPr>
        <w:pStyle w:val="BodyText"/>
      </w:pPr>
    </w:p>
    <w:p>
      <w:pPr>
        <w:pStyle w:val="BodyText"/>
      </w:pPr>
    </w:p>
    <w:p>
      <w:pPr>
        <w:pStyle w:val="BodyText"/>
        <w:spacing w:before="268"/>
      </w:pPr>
    </w:p>
    <w:p>
      <w:pPr>
        <w:pStyle w:val="Heading5"/>
      </w:pPr>
      <w:r>
        <w:rPr/>
        <w:t>NOTA</w:t>
      </w:r>
      <w:r>
        <w:rPr>
          <w:spacing w:val="-4"/>
        </w:rPr>
        <w:t> </w:t>
      </w:r>
      <w:r>
        <w:rPr/>
        <w:t>1.</w:t>
      </w:r>
      <w:r>
        <w:rPr>
          <w:spacing w:val="-5"/>
        </w:rPr>
        <w:t> </w:t>
      </w:r>
      <w:r>
        <w:rPr/>
        <w:t>INFORMAÇÕES</w:t>
      </w:r>
      <w:r>
        <w:rPr>
          <w:spacing w:val="-6"/>
        </w:rPr>
        <w:t> </w:t>
      </w:r>
      <w:r>
        <w:rPr>
          <w:spacing w:val="-2"/>
        </w:rPr>
        <w:t>GERAIS</w:t>
      </w:r>
    </w:p>
    <w:p>
      <w:pPr>
        <w:pStyle w:val="BodyText"/>
        <w:rPr>
          <w:b/>
        </w:rPr>
      </w:pPr>
    </w:p>
    <w:p>
      <w:pPr>
        <w:pStyle w:val="BodyText"/>
        <w:spacing w:before="7"/>
        <w:rPr>
          <w:b/>
        </w:rPr>
      </w:pPr>
    </w:p>
    <w:p>
      <w:pPr>
        <w:pStyle w:val="BodyText"/>
        <w:spacing w:before="1"/>
        <w:ind w:left="1844" w:right="1268"/>
        <w:jc w:val="both"/>
      </w:pPr>
      <w:r>
        <w:rPr/>
        <w:t>A Empresa de Pesquisa Agropecuária e Extensão Rural de Santa Catarina – EPAGRI, entidade relacionada com o Estado de Santa Catarina, vinculada à Secretaria de Estado da Agricultura, da Pesca e do Desenvolvimento Rural, dotada de personalidade jurídica de direito privado, instituída em conformidade com a Lei Estadual nº 5.089, registrada na Junta comercial do Estado de Santa Catarina sob nº 42.3.0001408.7, é uma empresa pública, eminentemente prestadora de serviço público, qualificada como tal pela Lei Complementar nº 473, de 21 de dezembro de 2009, não exploradora de atividade </w:t>
      </w:r>
      <w:r>
        <w:rPr>
          <w:spacing w:val="-2"/>
        </w:rPr>
        <w:t>econômica.</w:t>
      </w:r>
    </w:p>
    <w:p>
      <w:pPr>
        <w:pStyle w:val="BodyText"/>
      </w:pPr>
    </w:p>
    <w:p>
      <w:pPr>
        <w:pStyle w:val="BodyText"/>
        <w:ind w:left="1844" w:right="1273"/>
        <w:jc w:val="both"/>
      </w:pPr>
      <w:r>
        <w:rPr/>
        <w:t>A Empresa tem por objetivos, planejar, coordenar, orientar, controlar e executar ou promover a execução, de forma descentralizada, a política estadual de pesquisa, transferência e difusão de tecnologia agropecuária, florestal, pesqueira e de assistência técnica e extensão rural do Estado de Santa Catarina, com intuito de promover o desenvolvimento autossustentável da agropecuária catarinense.</w:t>
      </w:r>
    </w:p>
    <w:p>
      <w:pPr>
        <w:pStyle w:val="BodyText"/>
        <w:spacing w:before="2"/>
      </w:pPr>
    </w:p>
    <w:p>
      <w:pPr>
        <w:pStyle w:val="BodyText"/>
        <w:ind w:left="1844" w:right="1269"/>
        <w:jc w:val="both"/>
      </w:pPr>
      <w:r>
        <w:rPr/>
        <w:t>Para tanto, a Empresa conta atualmente com 1.662 empregados distribuídos em 16 gerências regionais que apoiam a execução das atividades finalísticas, realizadas através de 4 macro programas e 11 programas institucionais, que produzem tecnologias,</w:t>
      </w:r>
      <w:r>
        <w:rPr>
          <w:spacing w:val="80"/>
        </w:rPr>
        <w:t> </w:t>
      </w:r>
      <w:r>
        <w:rPr/>
        <w:t>produtos e serviços para o atendimento das famílias rurais. Além disto, conta atualmente com 13 Centros de Treinamentos, 09 Estações Experimentais e mais 04 Centros Especializados, que permitem maior capilaridade em todas as ações desenvolvidas diretamente com o homem do campo – o agricultor. A Empresa é considerada</w:t>
      </w:r>
      <w:r>
        <w:rPr>
          <w:spacing w:val="40"/>
        </w:rPr>
        <w:t> </w:t>
      </w:r>
      <w:r>
        <w:rPr/>
        <w:t>dependente do tesouro estadual.</w:t>
      </w:r>
    </w:p>
    <w:p>
      <w:pPr>
        <w:pStyle w:val="BodyText"/>
      </w:pPr>
    </w:p>
    <w:p>
      <w:pPr>
        <w:pStyle w:val="BodyText"/>
        <w:ind w:left="1844" w:right="1269"/>
        <w:jc w:val="both"/>
      </w:pPr>
      <w:r>
        <w:rPr/>
        <w:t>A</w:t>
      </w:r>
      <w:r>
        <w:rPr>
          <w:spacing w:val="-3"/>
        </w:rPr>
        <w:t> </w:t>
      </w:r>
      <w:r>
        <w:rPr/>
        <w:t>emissão</w:t>
      </w:r>
      <w:r>
        <w:rPr>
          <w:spacing w:val="-2"/>
        </w:rPr>
        <w:t> </w:t>
      </w:r>
      <w:r>
        <w:rPr/>
        <w:t>das</w:t>
      </w:r>
      <w:r>
        <w:rPr>
          <w:spacing w:val="-3"/>
        </w:rPr>
        <w:t> </w:t>
      </w:r>
      <w:r>
        <w:rPr/>
        <w:t>demonstrações</w:t>
      </w:r>
      <w:r>
        <w:rPr>
          <w:spacing w:val="-2"/>
        </w:rPr>
        <w:t> </w:t>
      </w:r>
      <w:r>
        <w:rPr/>
        <w:t>contábeis</w:t>
      </w:r>
      <w:r>
        <w:rPr>
          <w:spacing w:val="-3"/>
        </w:rPr>
        <w:t> </w:t>
      </w:r>
      <w:r>
        <w:rPr/>
        <w:t>foi</w:t>
      </w:r>
      <w:r>
        <w:rPr>
          <w:spacing w:val="-3"/>
        </w:rPr>
        <w:t> </w:t>
      </w:r>
      <w:r>
        <w:rPr/>
        <w:t>autorizada</w:t>
      </w:r>
      <w:r>
        <w:rPr>
          <w:spacing w:val="-1"/>
        </w:rPr>
        <w:t> </w:t>
      </w:r>
      <w:r>
        <w:rPr/>
        <w:t>pela</w:t>
      </w:r>
      <w:r>
        <w:rPr>
          <w:spacing w:val="-3"/>
        </w:rPr>
        <w:t> </w:t>
      </w:r>
      <w:r>
        <w:rPr/>
        <w:t>administração</w:t>
      </w:r>
      <w:r>
        <w:rPr>
          <w:spacing w:val="-2"/>
        </w:rPr>
        <w:t> </w:t>
      </w:r>
      <w:r>
        <w:rPr/>
        <w:t>da</w:t>
      </w:r>
      <w:r>
        <w:rPr>
          <w:spacing w:val="-2"/>
        </w:rPr>
        <w:t> </w:t>
      </w:r>
      <w:r>
        <w:rPr/>
        <w:t>Empresa</w:t>
      </w:r>
      <w:r>
        <w:rPr>
          <w:spacing w:val="-5"/>
        </w:rPr>
        <w:t> </w:t>
      </w:r>
      <w:r>
        <w:rPr/>
        <w:t>em </w:t>
      </w:r>
      <w:r>
        <w:rPr>
          <w:spacing w:val="-2"/>
        </w:rPr>
        <w:t>21/02/2022.</w:t>
      </w:r>
    </w:p>
    <w:p>
      <w:pPr>
        <w:pStyle w:val="BodyText"/>
      </w:pPr>
    </w:p>
    <w:p>
      <w:pPr>
        <w:pStyle w:val="BodyText"/>
        <w:spacing w:before="268"/>
      </w:pPr>
    </w:p>
    <w:p>
      <w:pPr>
        <w:pStyle w:val="Heading5"/>
      </w:pPr>
      <w:r>
        <w:rPr/>
        <w:t>NOTA</w:t>
      </w:r>
      <w:r>
        <w:rPr>
          <w:spacing w:val="-4"/>
        </w:rPr>
        <w:t> </w:t>
      </w:r>
      <w:r>
        <w:rPr/>
        <w:t>2.</w:t>
      </w:r>
      <w:r>
        <w:rPr>
          <w:spacing w:val="-5"/>
        </w:rPr>
        <w:t> </w:t>
      </w:r>
      <w:r>
        <w:rPr/>
        <w:t>RESUMO</w:t>
      </w:r>
      <w:r>
        <w:rPr>
          <w:spacing w:val="-5"/>
        </w:rPr>
        <w:t> </w:t>
      </w:r>
      <w:r>
        <w:rPr/>
        <w:t>DAS</w:t>
      </w:r>
      <w:r>
        <w:rPr>
          <w:spacing w:val="-4"/>
        </w:rPr>
        <w:t> </w:t>
      </w:r>
      <w:r>
        <w:rPr/>
        <w:t>PRINCIPAIS</w:t>
      </w:r>
      <w:r>
        <w:rPr>
          <w:spacing w:val="-6"/>
        </w:rPr>
        <w:t> </w:t>
      </w:r>
      <w:r>
        <w:rPr/>
        <w:t>POLÍTICAS</w:t>
      </w:r>
      <w:r>
        <w:rPr>
          <w:spacing w:val="-4"/>
        </w:rPr>
        <w:t> </w:t>
      </w:r>
      <w:r>
        <w:rPr>
          <w:spacing w:val="-2"/>
        </w:rPr>
        <w:t>CONTÁBEIS</w:t>
      </w:r>
    </w:p>
    <w:p>
      <w:pPr>
        <w:pStyle w:val="BodyText"/>
        <w:rPr>
          <w:b/>
        </w:rPr>
      </w:pPr>
    </w:p>
    <w:p>
      <w:pPr>
        <w:pStyle w:val="BodyText"/>
        <w:spacing w:before="7"/>
        <w:rPr>
          <w:b/>
        </w:rPr>
      </w:pPr>
    </w:p>
    <w:p>
      <w:pPr>
        <w:pStyle w:val="BodyText"/>
        <w:spacing w:before="1"/>
        <w:ind w:left="1844" w:right="1274"/>
        <w:jc w:val="both"/>
      </w:pPr>
      <w:r>
        <w:rPr/>
        <w:t>As principais políticas contábeis aplicadas na preparação destas demonstrações contábeis estão definidas abaixo.</w:t>
      </w:r>
    </w:p>
    <w:p>
      <w:pPr>
        <w:pStyle w:val="BodyText"/>
        <w:spacing w:after="0"/>
        <w:jc w:val="both"/>
        <w:sectPr>
          <w:pgSz w:w="11910" w:h="16850"/>
          <w:pgMar w:header="679" w:footer="1850" w:top="1920" w:bottom="2040" w:left="566" w:right="141"/>
        </w:sectPr>
      </w:pPr>
    </w:p>
    <w:p>
      <w:pPr>
        <w:pStyle w:val="ListParagraph"/>
        <w:numPr>
          <w:ilvl w:val="1"/>
          <w:numId w:val="1"/>
        </w:numPr>
        <w:tabs>
          <w:tab w:pos="2173" w:val="left" w:leader="none"/>
        </w:tabs>
        <w:spacing w:line="240" w:lineRule="auto" w:before="74" w:after="0"/>
        <w:ind w:left="2173" w:right="0" w:hanging="329"/>
        <w:jc w:val="left"/>
        <w:rPr>
          <w:sz w:val="22"/>
        </w:rPr>
      </w:pPr>
      <w:r>
        <w:rPr>
          <w:sz w:val="22"/>
        </w:rPr>
        <w:t>BASE</w:t>
      </w:r>
      <w:r>
        <w:rPr>
          <w:spacing w:val="-5"/>
          <w:sz w:val="22"/>
        </w:rPr>
        <w:t> </w:t>
      </w:r>
      <w:r>
        <w:rPr>
          <w:sz w:val="22"/>
        </w:rPr>
        <w:t>DE</w:t>
      </w:r>
      <w:r>
        <w:rPr>
          <w:spacing w:val="-1"/>
          <w:sz w:val="22"/>
        </w:rPr>
        <w:t> </w:t>
      </w:r>
      <w:r>
        <w:rPr>
          <w:spacing w:val="-2"/>
          <w:sz w:val="22"/>
        </w:rPr>
        <w:t>PREPARAÇÃO</w:t>
      </w:r>
    </w:p>
    <w:p>
      <w:pPr>
        <w:pStyle w:val="BodyText"/>
      </w:pPr>
    </w:p>
    <w:p>
      <w:pPr>
        <w:pStyle w:val="BodyText"/>
        <w:ind w:left="1844" w:right="1273"/>
        <w:jc w:val="both"/>
      </w:pPr>
      <w:r>
        <w:rPr/>
        <w:t>As demonstrações contábeis individuais estão sendo apresentadas de acordo com as práticas contábeis adotadas no Brasil, que compreendem aquelas incluídas na legislação societária brasileira e os pronunciamentos, nas orientações e as interpretações emitidas pelo Comitê de Pronunciamentos Contábeis - CPC.</w:t>
      </w:r>
    </w:p>
    <w:p>
      <w:pPr>
        <w:pStyle w:val="BodyText"/>
        <w:spacing w:before="268"/>
        <w:ind w:left="1844" w:right="1271"/>
        <w:jc w:val="both"/>
      </w:pPr>
      <w:r>
        <w:rPr/>
        <w:t>As demonstrações contábeis foram elaboradas com base no custo histórico, geralmente baseado no valor justo das contraprestações pagas em troca de ativos. As principais práticas contábeis aplicadas na preparação destas demonstrações contábeis estão definidas a seguir, tendo sido aplicadas de modo consistente no exercício anterior apresentado, salvo disposição em contrário.</w:t>
      </w:r>
    </w:p>
    <w:p>
      <w:pPr>
        <w:pStyle w:val="BodyText"/>
        <w:spacing w:before="2"/>
      </w:pPr>
    </w:p>
    <w:p>
      <w:pPr>
        <w:pStyle w:val="BodyText"/>
        <w:ind w:left="1844" w:right="1269"/>
        <w:jc w:val="both"/>
      </w:pPr>
      <w:r>
        <w:rPr/>
        <w:t>A preparação de demonstrações contábeis requer o uso de certas estimativas contábeis críticas e, também, o exercício de julgamento por parte da administração da Empresa no processo de aplicação das políticas contábeis. Aquelas áreas que requerem maior nível de julgamento e possuem maior complexidade, bem como as áreas nas quais premissas e estimativas são significativas para as demonstrações financeiras, estão divulgadas na nota explicativa “3”.</w:t>
      </w:r>
    </w:p>
    <w:p>
      <w:pPr>
        <w:pStyle w:val="BodyText"/>
        <w:spacing w:before="268"/>
      </w:pPr>
    </w:p>
    <w:p>
      <w:pPr>
        <w:pStyle w:val="ListParagraph"/>
        <w:numPr>
          <w:ilvl w:val="1"/>
          <w:numId w:val="1"/>
        </w:numPr>
        <w:tabs>
          <w:tab w:pos="2173" w:val="left" w:leader="none"/>
        </w:tabs>
        <w:spacing w:line="240" w:lineRule="auto" w:before="0" w:after="0"/>
        <w:ind w:left="2173" w:right="0" w:hanging="329"/>
        <w:jc w:val="left"/>
        <w:rPr>
          <w:sz w:val="22"/>
        </w:rPr>
      </w:pPr>
      <w:r>
        <w:rPr>
          <w:sz w:val="22"/>
        </w:rPr>
        <w:t>CAIXA</w:t>
      </w:r>
      <w:r>
        <w:rPr>
          <w:spacing w:val="-3"/>
          <w:sz w:val="22"/>
        </w:rPr>
        <w:t> </w:t>
      </w:r>
      <w:r>
        <w:rPr>
          <w:sz w:val="22"/>
        </w:rPr>
        <w:t>E</w:t>
      </w:r>
      <w:r>
        <w:rPr>
          <w:spacing w:val="-4"/>
          <w:sz w:val="22"/>
        </w:rPr>
        <w:t> </w:t>
      </w:r>
      <w:r>
        <w:rPr>
          <w:sz w:val="22"/>
        </w:rPr>
        <w:t>EQUIVALENTES</w:t>
      </w:r>
      <w:r>
        <w:rPr>
          <w:spacing w:val="-5"/>
          <w:sz w:val="22"/>
        </w:rPr>
        <w:t> </w:t>
      </w:r>
      <w:r>
        <w:rPr>
          <w:sz w:val="22"/>
        </w:rPr>
        <w:t>DE</w:t>
      </w:r>
      <w:r>
        <w:rPr>
          <w:spacing w:val="-4"/>
          <w:sz w:val="22"/>
        </w:rPr>
        <w:t> </w:t>
      </w:r>
      <w:r>
        <w:rPr>
          <w:spacing w:val="-2"/>
          <w:sz w:val="22"/>
        </w:rPr>
        <w:t>CAIXA</w:t>
      </w:r>
    </w:p>
    <w:p>
      <w:pPr>
        <w:pStyle w:val="BodyText"/>
      </w:pPr>
    </w:p>
    <w:p>
      <w:pPr>
        <w:pStyle w:val="BodyText"/>
        <w:ind w:left="1844" w:right="1272"/>
        <w:jc w:val="both"/>
      </w:pPr>
      <w:r>
        <w:rPr/>
        <w:t>Caixa e equivalentes de caixa incluem depósitos bancários à vista e aplicações financeiras realizáveis em até 90 (noventa) dias da data da aplicação ou considerados de liquidez imediata ou conversíveis em um montante conhecido de caixa, os quais são utilizados</w:t>
      </w:r>
      <w:r>
        <w:rPr>
          <w:spacing w:val="80"/>
        </w:rPr>
        <w:t> </w:t>
      </w:r>
      <w:r>
        <w:rPr/>
        <w:t>pela Empresa para gerenciamento de seus compromissos de curto prazo, e que estão sujeitos a um insignificante risco de mudança de valor, os quais são registrados pelos valores de custo acrescidos</w:t>
      </w:r>
      <w:r>
        <w:rPr>
          <w:spacing w:val="-2"/>
        </w:rPr>
        <w:t> </w:t>
      </w:r>
      <w:r>
        <w:rPr/>
        <w:t>dos rendimentos auferidos até as datas dos balanços, que não excedem o seu valor de mercado ou de realização.</w:t>
      </w:r>
    </w:p>
    <w:p>
      <w:pPr>
        <w:pStyle w:val="BodyText"/>
      </w:pPr>
    </w:p>
    <w:p>
      <w:pPr>
        <w:pStyle w:val="BodyText"/>
      </w:pPr>
    </w:p>
    <w:p>
      <w:pPr>
        <w:pStyle w:val="ListParagraph"/>
        <w:numPr>
          <w:ilvl w:val="1"/>
          <w:numId w:val="1"/>
        </w:numPr>
        <w:tabs>
          <w:tab w:pos="2173" w:val="left" w:leader="none"/>
        </w:tabs>
        <w:spacing w:line="240" w:lineRule="auto" w:before="1" w:after="0"/>
        <w:ind w:left="2173" w:right="0" w:hanging="329"/>
        <w:jc w:val="left"/>
        <w:rPr>
          <w:sz w:val="22"/>
        </w:rPr>
      </w:pPr>
      <w:r>
        <w:rPr>
          <w:sz w:val="22"/>
        </w:rPr>
        <w:t>INSTRUMENTOS</w:t>
      </w:r>
      <w:r>
        <w:rPr>
          <w:spacing w:val="-12"/>
          <w:sz w:val="22"/>
        </w:rPr>
        <w:t> </w:t>
      </w:r>
      <w:r>
        <w:rPr>
          <w:spacing w:val="-2"/>
          <w:sz w:val="22"/>
        </w:rPr>
        <w:t>FINANCEIROS</w:t>
      </w:r>
    </w:p>
    <w:p>
      <w:pPr>
        <w:pStyle w:val="BodyText"/>
      </w:pPr>
    </w:p>
    <w:p>
      <w:pPr>
        <w:pStyle w:val="BodyText"/>
        <w:ind w:left="1844" w:right="1272"/>
        <w:jc w:val="both"/>
      </w:pPr>
      <w:r>
        <w:rPr/>
        <w:t>A classificação dos instrumentos financeiros depende da finalidade para a qual os ativos e passivos financeiros foram adquiridos ou contratados e é determinada no</w:t>
      </w:r>
      <w:r>
        <w:rPr>
          <w:spacing w:val="40"/>
        </w:rPr>
        <w:t> </w:t>
      </w:r>
      <w:r>
        <w:rPr/>
        <w:t>reconhecimento inicial dos instrumentos financeiros.</w:t>
      </w:r>
    </w:p>
    <w:p>
      <w:pPr>
        <w:pStyle w:val="BodyText"/>
        <w:spacing w:before="267"/>
        <w:ind w:left="1844" w:right="1268"/>
        <w:jc w:val="both"/>
      </w:pPr>
      <w:r>
        <w:rPr/>
        <w:t>A Empresa classifica seus ativos financeiros em Equivalentes de Caixa, Contas a Receber</w:t>
      </w:r>
      <w:r>
        <w:rPr>
          <w:spacing w:val="40"/>
        </w:rPr>
        <w:t> </w:t>
      </w:r>
      <w:r>
        <w:rPr/>
        <w:t>de Clientes e Outros Direitos Realizáveis (crédito de empregados e outros). Esses ativos financeiros não derivativos com pagamentos fixos ou determináveis, não cotados num mercado ativo, representam, principalmente, a expectativa de recebimento de recursos. São, inicialmente, reconhecidos pelo custo da operação, incluindo os custos de transação, exceto quando avaliados pelo valor justo por meio do resultado.</w:t>
      </w:r>
    </w:p>
    <w:p>
      <w:pPr>
        <w:pStyle w:val="BodyText"/>
        <w:spacing w:after="0"/>
        <w:jc w:val="both"/>
        <w:sectPr>
          <w:pgSz w:w="11910" w:h="16850"/>
          <w:pgMar w:header="679" w:footer="1850" w:top="1920" w:bottom="2040" w:left="566" w:right="141"/>
        </w:sectPr>
      </w:pPr>
    </w:p>
    <w:p>
      <w:pPr>
        <w:pStyle w:val="ListParagraph"/>
        <w:numPr>
          <w:ilvl w:val="1"/>
          <w:numId w:val="1"/>
        </w:numPr>
        <w:tabs>
          <w:tab w:pos="2267" w:val="left" w:leader="none"/>
        </w:tabs>
        <w:spacing w:line="240" w:lineRule="auto" w:before="74" w:after="0"/>
        <w:ind w:left="1844" w:right="1274" w:firstLine="0"/>
        <w:jc w:val="left"/>
        <w:rPr>
          <w:sz w:val="22"/>
        </w:rPr>
      </w:pPr>
      <w:r>
        <w:rPr>
          <w:sz w:val="22"/>
        </w:rPr>
        <w:t>CONTAS</w:t>
      </w:r>
      <w:r>
        <w:rPr>
          <w:spacing w:val="80"/>
          <w:sz w:val="22"/>
        </w:rPr>
        <w:t> </w:t>
      </w:r>
      <w:r>
        <w:rPr>
          <w:sz w:val="22"/>
        </w:rPr>
        <w:t>A</w:t>
      </w:r>
      <w:r>
        <w:rPr>
          <w:spacing w:val="80"/>
          <w:sz w:val="22"/>
        </w:rPr>
        <w:t> </w:t>
      </w:r>
      <w:r>
        <w:rPr>
          <w:sz w:val="22"/>
        </w:rPr>
        <w:t>RECEBER</w:t>
      </w:r>
      <w:r>
        <w:rPr>
          <w:spacing w:val="80"/>
          <w:sz w:val="22"/>
        </w:rPr>
        <w:t> </w:t>
      </w:r>
      <w:r>
        <w:rPr>
          <w:sz w:val="22"/>
        </w:rPr>
        <w:t>DE</w:t>
      </w:r>
      <w:r>
        <w:rPr>
          <w:spacing w:val="80"/>
          <w:sz w:val="22"/>
        </w:rPr>
        <w:t> </w:t>
      </w:r>
      <w:r>
        <w:rPr>
          <w:sz w:val="22"/>
        </w:rPr>
        <w:t>CLIENTES</w:t>
      </w:r>
      <w:r>
        <w:rPr>
          <w:spacing w:val="80"/>
          <w:sz w:val="22"/>
        </w:rPr>
        <w:t> </w:t>
      </w:r>
      <w:r>
        <w:rPr>
          <w:sz w:val="22"/>
        </w:rPr>
        <w:t>E</w:t>
      </w:r>
      <w:r>
        <w:rPr>
          <w:spacing w:val="80"/>
          <w:sz w:val="22"/>
        </w:rPr>
        <w:t> </w:t>
      </w:r>
      <w:r>
        <w:rPr>
          <w:sz w:val="22"/>
        </w:rPr>
        <w:t>PERDAS</w:t>
      </w:r>
      <w:r>
        <w:rPr>
          <w:spacing w:val="80"/>
          <w:sz w:val="22"/>
        </w:rPr>
        <w:t> </w:t>
      </w:r>
      <w:r>
        <w:rPr>
          <w:sz w:val="22"/>
        </w:rPr>
        <w:t>ESTIMADAS</w:t>
      </w:r>
      <w:r>
        <w:rPr>
          <w:spacing w:val="80"/>
          <w:sz w:val="22"/>
        </w:rPr>
        <w:t> </w:t>
      </w:r>
      <w:r>
        <w:rPr>
          <w:sz w:val="22"/>
        </w:rPr>
        <w:t>PARA</w:t>
      </w:r>
      <w:r>
        <w:rPr>
          <w:spacing w:val="80"/>
          <w:sz w:val="22"/>
        </w:rPr>
        <w:t> </w:t>
      </w:r>
      <w:r>
        <w:rPr>
          <w:sz w:val="22"/>
        </w:rPr>
        <w:t>CRÉDITOS</w:t>
      </w:r>
      <w:r>
        <w:rPr>
          <w:spacing w:val="80"/>
          <w:sz w:val="22"/>
        </w:rPr>
        <w:t> </w:t>
      </w:r>
      <w:r>
        <w:rPr>
          <w:sz w:val="22"/>
        </w:rPr>
        <w:t>DE LIQUIDAÇÃO DUVIDOSA</w:t>
      </w:r>
    </w:p>
    <w:p>
      <w:pPr>
        <w:pStyle w:val="BodyText"/>
      </w:pPr>
    </w:p>
    <w:p>
      <w:pPr>
        <w:pStyle w:val="BodyText"/>
        <w:spacing w:before="1"/>
        <w:ind w:left="1844" w:right="1270"/>
        <w:jc w:val="both"/>
      </w:pPr>
      <w:r>
        <w:rPr/>
        <w:t>Os valores a receber são registrados e mantidos no balanço patrimonial pelo valor</w:t>
      </w:r>
      <w:r>
        <w:rPr>
          <w:spacing w:val="40"/>
        </w:rPr>
        <w:t> </w:t>
      </w:r>
      <w:r>
        <w:rPr/>
        <w:t>nominal dos títulos representativos desses créditos, deduzidos de estimativas para cobrir eventuais perdas na sua realização (conforme os valores demonstrados na nota</w:t>
      </w:r>
      <w:r>
        <w:rPr>
          <w:spacing w:val="40"/>
        </w:rPr>
        <w:t> </w:t>
      </w:r>
      <w:r>
        <w:rPr/>
        <w:t>explicativa “6”). Os valores constantes nos saldos de contas a receber de clientes correspondem, principalmente, à prestação de serviços técnicos de pesquisa e extensão rural tais como análises, assistência técnica, hospedagem e outros que ocorram no curso normal das atividades da empresa e à venda de produtos agropecuários e</w:t>
      </w:r>
      <w:r>
        <w:rPr>
          <w:spacing w:val="40"/>
        </w:rPr>
        <w:t> </w:t>
      </w:r>
      <w:r>
        <w:rPr/>
        <w:t>industrializados, excedentes da pesquisa. O prazo para recebimento, determinado no ato da negociação quando contrato, não ultrapassa um ano e os valores registrados em</w:t>
      </w:r>
      <w:r>
        <w:rPr>
          <w:spacing w:val="40"/>
        </w:rPr>
        <w:t> </w:t>
      </w:r>
      <w:r>
        <w:rPr/>
        <w:t>contas a receber são recebíveis em média e no prazo de 30 dias, sendo assim o grupo compõe o ativo circulante da empresa.</w:t>
      </w:r>
    </w:p>
    <w:p>
      <w:pPr>
        <w:pStyle w:val="BodyText"/>
        <w:ind w:left="1844" w:right="1267"/>
        <w:jc w:val="both"/>
      </w:pPr>
      <w:r>
        <w:rPr/>
        <w:t>As perdas estimadas para créditos de liquidação duvidosa "PECLD" (</w:t>
      </w:r>
      <w:r>
        <w:rPr>
          <w:i/>
        </w:rPr>
        <w:t>impairment</w:t>
      </w:r>
      <w:r>
        <w:rPr/>
        <w:t>) são constituídas em montante considerado suficiente pela administração para cobrir</w:t>
      </w:r>
      <w:r>
        <w:rPr>
          <w:spacing w:val="40"/>
        </w:rPr>
        <w:t> </w:t>
      </w:r>
      <w:r>
        <w:rPr/>
        <w:t>eventuais perdas na realização destes créditos e, de modo geral, correspondem aos valores vencidos há mais de seis meses da data da sua constituição.</w:t>
      </w:r>
    </w:p>
    <w:p>
      <w:pPr>
        <w:pStyle w:val="BodyText"/>
        <w:spacing w:before="268"/>
      </w:pPr>
    </w:p>
    <w:p>
      <w:pPr>
        <w:pStyle w:val="ListParagraph"/>
        <w:numPr>
          <w:ilvl w:val="1"/>
          <w:numId w:val="1"/>
        </w:numPr>
        <w:tabs>
          <w:tab w:pos="2173" w:val="left" w:leader="none"/>
        </w:tabs>
        <w:spacing w:line="240" w:lineRule="auto" w:before="0" w:after="0"/>
        <w:ind w:left="2173" w:right="0" w:hanging="329"/>
        <w:jc w:val="left"/>
        <w:rPr>
          <w:sz w:val="22"/>
        </w:rPr>
      </w:pPr>
      <w:r>
        <w:rPr>
          <w:spacing w:val="-2"/>
          <w:sz w:val="22"/>
        </w:rPr>
        <w:t>ESTOQUES</w:t>
      </w:r>
    </w:p>
    <w:p>
      <w:pPr>
        <w:pStyle w:val="BodyText"/>
      </w:pPr>
    </w:p>
    <w:p>
      <w:pPr>
        <w:pStyle w:val="BodyText"/>
        <w:spacing w:before="1"/>
        <w:ind w:left="1844" w:right="1271"/>
        <w:jc w:val="both"/>
      </w:pPr>
      <w:r>
        <w:rPr/>
        <w:t>Os estoques estão registrados pelo custo de aquisição ou de produção, e seu custo unitário é calculado com base no custo médio ponderado. Os detalhes estão divulgados</w:t>
      </w:r>
      <w:r>
        <w:rPr>
          <w:spacing w:val="40"/>
        </w:rPr>
        <w:t> </w:t>
      </w:r>
      <w:r>
        <w:rPr/>
        <w:t>na nota explicativa “8”.</w:t>
      </w:r>
    </w:p>
    <w:p>
      <w:pPr>
        <w:pStyle w:val="BodyText"/>
        <w:spacing w:before="267"/>
      </w:pPr>
    </w:p>
    <w:p>
      <w:pPr>
        <w:pStyle w:val="ListParagraph"/>
        <w:numPr>
          <w:ilvl w:val="1"/>
          <w:numId w:val="1"/>
        </w:numPr>
        <w:tabs>
          <w:tab w:pos="2173" w:val="left" w:leader="none"/>
        </w:tabs>
        <w:spacing w:line="240" w:lineRule="auto" w:before="0" w:after="0"/>
        <w:ind w:left="2173" w:right="0" w:hanging="329"/>
        <w:jc w:val="left"/>
        <w:rPr>
          <w:sz w:val="22"/>
        </w:rPr>
      </w:pPr>
      <w:r>
        <w:rPr>
          <w:spacing w:val="-2"/>
          <w:sz w:val="22"/>
        </w:rPr>
        <w:t>INVESTIMENTOS</w:t>
      </w:r>
      <w:r>
        <w:rPr>
          <w:spacing w:val="11"/>
          <w:sz w:val="22"/>
        </w:rPr>
        <w:t> </w:t>
      </w:r>
      <w:r>
        <w:rPr>
          <w:spacing w:val="-2"/>
          <w:sz w:val="22"/>
        </w:rPr>
        <w:t>TEMPORÁRIOS</w:t>
      </w:r>
    </w:p>
    <w:p>
      <w:pPr>
        <w:pStyle w:val="BodyText"/>
        <w:spacing w:before="1"/>
      </w:pPr>
    </w:p>
    <w:p>
      <w:pPr>
        <w:pStyle w:val="BodyText"/>
        <w:ind w:left="1844" w:right="1268"/>
        <w:jc w:val="both"/>
      </w:pPr>
      <w:r>
        <w:rPr/>
        <w:t>Os Investimentos temporários são ativos financeiros compostos por participações em empresas com ações negociadas na bolsa de valores B3 (BM&amp;F BOVESPA), e seu valor é ajustado, conforme cotação na bolsa de valores. As variações patrimoniais decorrentes da avaliação ao valor justo são reconhecidas no ativo e no resultado, quando incorridas, como ganhos ou perdas, conforme o caso.</w:t>
      </w:r>
    </w:p>
    <w:p>
      <w:pPr>
        <w:pStyle w:val="BodyText"/>
        <w:spacing w:before="268"/>
      </w:pPr>
    </w:p>
    <w:p>
      <w:pPr>
        <w:pStyle w:val="ListParagraph"/>
        <w:numPr>
          <w:ilvl w:val="1"/>
          <w:numId w:val="1"/>
        </w:numPr>
        <w:tabs>
          <w:tab w:pos="2173" w:val="left" w:leader="none"/>
        </w:tabs>
        <w:spacing w:line="240" w:lineRule="auto" w:before="0" w:after="0"/>
        <w:ind w:left="2173" w:right="0" w:hanging="329"/>
        <w:jc w:val="left"/>
        <w:rPr>
          <w:sz w:val="22"/>
        </w:rPr>
      </w:pPr>
      <w:r>
        <w:rPr>
          <w:spacing w:val="-2"/>
          <w:sz w:val="22"/>
        </w:rPr>
        <w:t>IMOBILIZADO</w:t>
      </w:r>
    </w:p>
    <w:p>
      <w:pPr>
        <w:pStyle w:val="BodyText"/>
      </w:pPr>
    </w:p>
    <w:p>
      <w:pPr>
        <w:pStyle w:val="BodyText"/>
        <w:ind w:left="1844" w:right="1271"/>
        <w:jc w:val="both"/>
      </w:pPr>
      <w:r>
        <w:rPr/>
        <w:t>O imobilizado está registrado pelo custo de aquisição ou construção, corrigido monetariamente até 31/12/1995. Os bens são depreciados pelo método linear, mediante a aplicação de taxas permitidas pela legislação fiscal, conforme descritas na nota explicativa “13”.</w:t>
      </w:r>
    </w:p>
    <w:p>
      <w:pPr>
        <w:pStyle w:val="BodyText"/>
        <w:spacing w:before="2"/>
      </w:pPr>
    </w:p>
    <w:p>
      <w:pPr>
        <w:pStyle w:val="BodyText"/>
        <w:ind w:left="1844" w:right="1269"/>
        <w:jc w:val="both"/>
      </w:pPr>
      <w:r>
        <w:rPr/>
        <w:t>Os</w:t>
      </w:r>
      <w:r>
        <w:rPr>
          <w:spacing w:val="-1"/>
        </w:rPr>
        <w:t> </w:t>
      </w:r>
      <w:r>
        <w:rPr/>
        <w:t>ganhos</w:t>
      </w:r>
      <w:r>
        <w:rPr>
          <w:spacing w:val="-1"/>
        </w:rPr>
        <w:t> </w:t>
      </w:r>
      <w:r>
        <w:rPr/>
        <w:t>e as</w:t>
      </w:r>
      <w:r>
        <w:rPr>
          <w:spacing w:val="-1"/>
        </w:rPr>
        <w:t> </w:t>
      </w:r>
      <w:r>
        <w:rPr/>
        <w:t>perdas</w:t>
      </w:r>
      <w:r>
        <w:rPr>
          <w:spacing w:val="-1"/>
        </w:rPr>
        <w:t> </w:t>
      </w:r>
      <w:r>
        <w:rPr/>
        <w:t>com</w:t>
      </w:r>
      <w:r>
        <w:rPr>
          <w:spacing w:val="-3"/>
        </w:rPr>
        <w:t> </w:t>
      </w:r>
      <w:r>
        <w:rPr/>
        <w:t>alienações são apurados</w:t>
      </w:r>
      <w:r>
        <w:rPr>
          <w:spacing w:val="-1"/>
        </w:rPr>
        <w:t> </w:t>
      </w:r>
      <w:r>
        <w:rPr/>
        <w:t>comparando-se</w:t>
      </w:r>
      <w:r>
        <w:rPr>
          <w:spacing w:val="-3"/>
        </w:rPr>
        <w:t> </w:t>
      </w:r>
      <w:r>
        <w:rPr/>
        <w:t>o valor</w:t>
      </w:r>
      <w:r>
        <w:rPr>
          <w:spacing w:val="-1"/>
        </w:rPr>
        <w:t> </w:t>
      </w:r>
      <w:r>
        <w:rPr/>
        <w:t>da</w:t>
      </w:r>
      <w:r>
        <w:rPr>
          <w:spacing w:val="-1"/>
        </w:rPr>
        <w:t> </w:t>
      </w:r>
      <w:r>
        <w:rPr/>
        <w:t>venda</w:t>
      </w:r>
      <w:r>
        <w:rPr>
          <w:spacing w:val="-1"/>
        </w:rPr>
        <w:t> </w:t>
      </w:r>
      <w:r>
        <w:rPr/>
        <w:t>com o valor residual contábil e são reconhecidos em "Outras Receitas / Despesas", na demonstração do resultado.</w:t>
      </w:r>
    </w:p>
    <w:p>
      <w:pPr>
        <w:pStyle w:val="BodyText"/>
        <w:spacing w:after="0"/>
        <w:jc w:val="both"/>
        <w:sectPr>
          <w:pgSz w:w="11910" w:h="16850"/>
          <w:pgMar w:header="679" w:footer="1850" w:top="1920" w:bottom="2040" w:left="566" w:right="141"/>
        </w:sectPr>
      </w:pPr>
    </w:p>
    <w:p>
      <w:pPr>
        <w:pStyle w:val="BodyText"/>
      </w:pPr>
    </w:p>
    <w:p>
      <w:pPr>
        <w:pStyle w:val="BodyText"/>
        <w:spacing w:before="74"/>
      </w:pPr>
    </w:p>
    <w:p>
      <w:pPr>
        <w:pStyle w:val="ListParagraph"/>
        <w:numPr>
          <w:ilvl w:val="1"/>
          <w:numId w:val="1"/>
        </w:numPr>
        <w:tabs>
          <w:tab w:pos="2173" w:val="left" w:leader="none"/>
        </w:tabs>
        <w:spacing w:line="240" w:lineRule="auto" w:before="0" w:after="0"/>
        <w:ind w:left="2173" w:right="0" w:hanging="329"/>
        <w:jc w:val="left"/>
        <w:rPr>
          <w:sz w:val="22"/>
        </w:rPr>
      </w:pPr>
      <w:r>
        <w:rPr>
          <w:spacing w:val="-2"/>
          <w:sz w:val="22"/>
        </w:rPr>
        <w:t>INTANGÍVEL</w:t>
      </w:r>
    </w:p>
    <w:p>
      <w:pPr>
        <w:pStyle w:val="BodyText"/>
        <w:spacing w:before="1"/>
      </w:pPr>
    </w:p>
    <w:p>
      <w:pPr>
        <w:pStyle w:val="BodyText"/>
        <w:ind w:left="1844" w:right="1274"/>
        <w:jc w:val="both"/>
      </w:pPr>
      <w:r>
        <w:rPr/>
        <w:t>Os ativos intangíveis estão registrados pelo custo de aquisição, deduzido dos valores amortizáveis, calculados pelo método linear, mediante a aplicação de taxas determinadas pela legislação fiscal. Os detalhes estão descritos na nota explicativa “14”.</w:t>
      </w:r>
    </w:p>
    <w:p>
      <w:pPr>
        <w:pStyle w:val="BodyText"/>
        <w:spacing w:before="267"/>
      </w:pPr>
    </w:p>
    <w:p>
      <w:pPr>
        <w:pStyle w:val="ListParagraph"/>
        <w:numPr>
          <w:ilvl w:val="1"/>
          <w:numId w:val="1"/>
        </w:numPr>
        <w:tabs>
          <w:tab w:pos="2173" w:val="left" w:leader="none"/>
        </w:tabs>
        <w:spacing w:line="240" w:lineRule="auto" w:before="0" w:after="0"/>
        <w:ind w:left="2173" w:right="0" w:hanging="329"/>
        <w:jc w:val="left"/>
        <w:rPr>
          <w:sz w:val="22"/>
        </w:rPr>
      </w:pPr>
      <w:r>
        <w:rPr>
          <w:sz w:val="22"/>
        </w:rPr>
        <w:t>CONTAS</w:t>
      </w:r>
      <w:r>
        <w:rPr>
          <w:spacing w:val="-4"/>
          <w:sz w:val="22"/>
        </w:rPr>
        <w:t> </w:t>
      </w:r>
      <w:r>
        <w:rPr>
          <w:sz w:val="22"/>
        </w:rPr>
        <w:t>A</w:t>
      </w:r>
      <w:r>
        <w:rPr>
          <w:spacing w:val="-5"/>
          <w:sz w:val="22"/>
        </w:rPr>
        <w:t> </w:t>
      </w:r>
      <w:r>
        <w:rPr>
          <w:sz w:val="22"/>
        </w:rPr>
        <w:t>PAGAR</w:t>
      </w:r>
      <w:r>
        <w:rPr>
          <w:spacing w:val="-3"/>
          <w:sz w:val="22"/>
        </w:rPr>
        <w:t> </w:t>
      </w:r>
      <w:r>
        <w:rPr>
          <w:sz w:val="22"/>
        </w:rPr>
        <w:t>AOS</w:t>
      </w:r>
      <w:r>
        <w:rPr>
          <w:spacing w:val="-5"/>
          <w:sz w:val="22"/>
        </w:rPr>
        <w:t> </w:t>
      </w:r>
      <w:r>
        <w:rPr>
          <w:spacing w:val="-2"/>
          <w:sz w:val="22"/>
        </w:rPr>
        <w:t>FORNECEDORES</w:t>
      </w:r>
    </w:p>
    <w:p>
      <w:pPr>
        <w:pStyle w:val="BodyText"/>
      </w:pPr>
    </w:p>
    <w:p>
      <w:pPr>
        <w:pStyle w:val="BodyText"/>
        <w:spacing w:before="1"/>
        <w:ind w:left="1844" w:right="1270"/>
        <w:jc w:val="both"/>
      </w:pPr>
      <w:r>
        <w:rPr/>
        <w:t>São passivos financeiros não derivativos com pagamentos fixos ou determináveis não cotados num mercado ativo. São registrados pelo valor da fatura correspondente. São obrigações a pagar por bens ou serviços que foram adquiridos de terceiros no curso normal</w:t>
      </w:r>
      <w:r>
        <w:rPr>
          <w:spacing w:val="-3"/>
        </w:rPr>
        <w:t> </w:t>
      </w:r>
      <w:r>
        <w:rPr/>
        <w:t>dos</w:t>
      </w:r>
      <w:r>
        <w:rPr>
          <w:spacing w:val="-3"/>
        </w:rPr>
        <w:t> </w:t>
      </w:r>
      <w:r>
        <w:rPr/>
        <w:t>negócios,</w:t>
      </w:r>
      <w:r>
        <w:rPr>
          <w:spacing w:val="-3"/>
        </w:rPr>
        <w:t> </w:t>
      </w:r>
      <w:r>
        <w:rPr/>
        <w:t>sendo classificadas</w:t>
      </w:r>
      <w:r>
        <w:rPr>
          <w:spacing w:val="-1"/>
        </w:rPr>
        <w:t> </w:t>
      </w:r>
      <w:r>
        <w:rPr/>
        <w:t>como</w:t>
      </w:r>
      <w:r>
        <w:rPr>
          <w:spacing w:val="-2"/>
        </w:rPr>
        <w:t> </w:t>
      </w:r>
      <w:r>
        <w:rPr/>
        <w:t>passivos</w:t>
      </w:r>
      <w:r>
        <w:rPr>
          <w:spacing w:val="-1"/>
        </w:rPr>
        <w:t> </w:t>
      </w:r>
      <w:r>
        <w:rPr/>
        <w:t>circulantes, conforme disposto na nota explicativa “15”.</w:t>
      </w:r>
    </w:p>
    <w:p>
      <w:pPr>
        <w:pStyle w:val="BodyText"/>
        <w:spacing w:before="268"/>
      </w:pPr>
    </w:p>
    <w:p>
      <w:pPr>
        <w:pStyle w:val="ListParagraph"/>
        <w:numPr>
          <w:ilvl w:val="1"/>
          <w:numId w:val="1"/>
        </w:numPr>
        <w:tabs>
          <w:tab w:pos="2284" w:val="left" w:leader="none"/>
        </w:tabs>
        <w:spacing w:line="240" w:lineRule="auto" w:before="0" w:after="0"/>
        <w:ind w:left="2284" w:right="0" w:hanging="440"/>
        <w:jc w:val="left"/>
        <w:rPr>
          <w:sz w:val="22"/>
        </w:rPr>
      </w:pPr>
      <w:r>
        <w:rPr>
          <w:sz w:val="22"/>
        </w:rPr>
        <w:t>–</w:t>
      </w:r>
      <w:r>
        <w:rPr>
          <w:spacing w:val="-5"/>
          <w:sz w:val="22"/>
        </w:rPr>
        <w:t> </w:t>
      </w:r>
      <w:r>
        <w:rPr>
          <w:sz w:val="22"/>
        </w:rPr>
        <w:t>DEMAIS</w:t>
      </w:r>
      <w:r>
        <w:rPr>
          <w:spacing w:val="-3"/>
          <w:sz w:val="22"/>
        </w:rPr>
        <w:t> </w:t>
      </w:r>
      <w:r>
        <w:rPr>
          <w:sz w:val="22"/>
        </w:rPr>
        <w:t>ATIVOS</w:t>
      </w:r>
      <w:r>
        <w:rPr>
          <w:spacing w:val="-5"/>
          <w:sz w:val="22"/>
        </w:rPr>
        <w:t> </w:t>
      </w:r>
      <w:r>
        <w:rPr>
          <w:sz w:val="22"/>
        </w:rPr>
        <w:t>E</w:t>
      </w:r>
      <w:r>
        <w:rPr>
          <w:spacing w:val="-4"/>
          <w:sz w:val="22"/>
        </w:rPr>
        <w:t> </w:t>
      </w:r>
      <w:r>
        <w:rPr>
          <w:spacing w:val="-2"/>
          <w:sz w:val="22"/>
        </w:rPr>
        <w:t>PASSIVOS</w:t>
      </w:r>
    </w:p>
    <w:p>
      <w:pPr>
        <w:pStyle w:val="BodyText"/>
      </w:pPr>
    </w:p>
    <w:p>
      <w:pPr>
        <w:pStyle w:val="BodyText"/>
        <w:spacing w:before="1"/>
        <w:ind w:left="1844" w:right="1274"/>
        <w:jc w:val="both"/>
      </w:pPr>
      <w:r>
        <w:rPr/>
        <w:t>Os demais ativos e passivos circulantes são demonstrados aos valores conhecidos ou calculáveis, quando aplicável, atualização em base “</w:t>
      </w:r>
      <w:r>
        <w:rPr>
          <w:i/>
        </w:rPr>
        <w:t>pro-rata die</w:t>
      </w:r>
      <w:r>
        <w:rPr/>
        <w:t>”.</w:t>
      </w:r>
    </w:p>
    <w:p>
      <w:pPr>
        <w:pStyle w:val="BodyText"/>
      </w:pPr>
    </w:p>
    <w:p>
      <w:pPr>
        <w:pStyle w:val="BodyText"/>
      </w:pPr>
    </w:p>
    <w:p>
      <w:pPr>
        <w:pStyle w:val="ListParagraph"/>
        <w:numPr>
          <w:ilvl w:val="1"/>
          <w:numId w:val="1"/>
        </w:numPr>
        <w:tabs>
          <w:tab w:pos="2284" w:val="left" w:leader="none"/>
        </w:tabs>
        <w:spacing w:line="240" w:lineRule="auto" w:before="1" w:after="0"/>
        <w:ind w:left="2284" w:right="0" w:hanging="440"/>
        <w:jc w:val="left"/>
        <w:rPr>
          <w:sz w:val="22"/>
        </w:rPr>
      </w:pPr>
      <w:r>
        <w:rPr>
          <w:sz w:val="22"/>
        </w:rPr>
        <w:t>–</w:t>
      </w:r>
      <w:r>
        <w:rPr>
          <w:spacing w:val="-5"/>
          <w:sz w:val="22"/>
        </w:rPr>
        <w:t> </w:t>
      </w:r>
      <w:r>
        <w:rPr>
          <w:sz w:val="22"/>
        </w:rPr>
        <w:t>RECURSOS</w:t>
      </w:r>
      <w:r>
        <w:rPr>
          <w:spacing w:val="-3"/>
          <w:sz w:val="22"/>
        </w:rPr>
        <w:t> </w:t>
      </w:r>
      <w:r>
        <w:rPr>
          <w:sz w:val="22"/>
        </w:rPr>
        <w:t>A</w:t>
      </w:r>
      <w:r>
        <w:rPr>
          <w:spacing w:val="-3"/>
          <w:sz w:val="22"/>
        </w:rPr>
        <w:t> </w:t>
      </w:r>
      <w:r>
        <w:rPr>
          <w:spacing w:val="-2"/>
          <w:sz w:val="22"/>
        </w:rPr>
        <w:t>APLICAR</w:t>
      </w:r>
    </w:p>
    <w:p>
      <w:pPr>
        <w:pStyle w:val="BodyText"/>
        <w:spacing w:before="267"/>
        <w:ind w:left="1844" w:right="1268"/>
        <w:jc w:val="both"/>
      </w:pPr>
      <w:r>
        <w:rPr/>
        <w:t>São recursos</w:t>
      </w:r>
      <w:r>
        <w:rPr>
          <w:spacing w:val="-2"/>
        </w:rPr>
        <w:t> </w:t>
      </w:r>
      <w:r>
        <w:rPr/>
        <w:t>oriundos de convênios firmados</w:t>
      </w:r>
      <w:r>
        <w:rPr>
          <w:spacing w:val="-1"/>
        </w:rPr>
        <w:t> </w:t>
      </w:r>
      <w:r>
        <w:rPr/>
        <w:t>entre</w:t>
      </w:r>
      <w:r>
        <w:rPr>
          <w:spacing w:val="-2"/>
        </w:rPr>
        <w:t> </w:t>
      </w:r>
      <w:r>
        <w:rPr/>
        <w:t>a</w:t>
      </w:r>
      <w:r>
        <w:rPr>
          <w:spacing w:val="-2"/>
        </w:rPr>
        <w:t> </w:t>
      </w:r>
      <w:r>
        <w:rPr/>
        <w:t>empresa e</w:t>
      </w:r>
      <w:r>
        <w:rPr>
          <w:spacing w:val="-1"/>
        </w:rPr>
        <w:t> </w:t>
      </w:r>
      <w:r>
        <w:rPr/>
        <w:t>outros</w:t>
      </w:r>
      <w:r>
        <w:rPr>
          <w:spacing w:val="-5"/>
        </w:rPr>
        <w:t> </w:t>
      </w:r>
      <w:r>
        <w:rPr/>
        <w:t>órgãos</w:t>
      </w:r>
      <w:r>
        <w:rPr>
          <w:spacing w:val="-2"/>
        </w:rPr>
        <w:t> </w:t>
      </w:r>
      <w:r>
        <w:rPr/>
        <w:t>nas esferas federal, estadual ou municipal. Os valores registrados em conta própria do passivo mediante ingresso dos valores em conta bancária própria do convênio, tendo como contrapartida as contas de aplicações financeiras ou conta corrente. À medida que os recursos são aplicados no objeto do seu projeto, são reconhecidos no resultado da </w:t>
      </w:r>
      <w:r>
        <w:rPr>
          <w:spacing w:val="-2"/>
        </w:rPr>
        <w:t>empresa.</w:t>
      </w:r>
    </w:p>
    <w:p>
      <w:pPr>
        <w:pStyle w:val="BodyText"/>
      </w:pPr>
    </w:p>
    <w:p>
      <w:pPr>
        <w:pStyle w:val="BodyText"/>
        <w:spacing w:before="1"/>
      </w:pPr>
    </w:p>
    <w:p>
      <w:pPr>
        <w:pStyle w:val="ListParagraph"/>
        <w:numPr>
          <w:ilvl w:val="1"/>
          <w:numId w:val="1"/>
        </w:numPr>
        <w:tabs>
          <w:tab w:pos="2284" w:val="left" w:leader="none"/>
        </w:tabs>
        <w:spacing w:line="240" w:lineRule="auto" w:before="1" w:after="0"/>
        <w:ind w:left="2284" w:right="0" w:hanging="440"/>
        <w:jc w:val="left"/>
        <w:rPr>
          <w:sz w:val="22"/>
        </w:rPr>
      </w:pPr>
      <w:r>
        <w:rPr>
          <w:sz w:val="22"/>
        </w:rPr>
        <w:t>–</w:t>
      </w:r>
      <w:r>
        <w:rPr>
          <w:spacing w:val="-6"/>
          <w:sz w:val="22"/>
        </w:rPr>
        <w:t> </w:t>
      </w:r>
      <w:r>
        <w:rPr>
          <w:sz w:val="22"/>
        </w:rPr>
        <w:t>PROVISÃO</w:t>
      </w:r>
      <w:r>
        <w:rPr>
          <w:spacing w:val="-4"/>
          <w:sz w:val="22"/>
        </w:rPr>
        <w:t> </w:t>
      </w:r>
      <w:r>
        <w:rPr>
          <w:sz w:val="22"/>
        </w:rPr>
        <w:t>PARA</w:t>
      </w:r>
      <w:r>
        <w:rPr>
          <w:spacing w:val="-4"/>
          <w:sz w:val="22"/>
        </w:rPr>
        <w:t> </w:t>
      </w:r>
      <w:r>
        <w:rPr>
          <w:spacing w:val="-2"/>
          <w:sz w:val="22"/>
        </w:rPr>
        <w:t>CONTINGÊNCIAS</w:t>
      </w:r>
    </w:p>
    <w:p>
      <w:pPr>
        <w:pStyle w:val="BodyText"/>
        <w:spacing w:before="266"/>
        <w:ind w:left="1844" w:right="1272"/>
        <w:jc w:val="both"/>
      </w:pPr>
      <w:r>
        <w:rPr/>
        <w:t>Os passivos contingentes são constituídos sempre que a perda for avaliada como</w:t>
      </w:r>
      <w:r>
        <w:rPr>
          <w:spacing w:val="40"/>
        </w:rPr>
        <w:t> </w:t>
      </w:r>
      <w:r>
        <w:rPr/>
        <w:t>provável, o que representa uma provável saída de recursos para a liquidação das obrigações e, quando os montantes envolvidos forem mensuráveis com suficiente segurança, levando em conta a opinião dos assessores jurídicos, a natureza das ações, similaridade com processos anteriores, complexidade e no posicionamento de tribunais.</w:t>
      </w:r>
    </w:p>
    <w:p>
      <w:pPr>
        <w:pStyle w:val="BodyText"/>
        <w:spacing w:before="2"/>
      </w:pPr>
    </w:p>
    <w:p>
      <w:pPr>
        <w:pStyle w:val="BodyText"/>
        <w:ind w:left="1844" w:right="1268"/>
        <w:jc w:val="both"/>
      </w:pPr>
      <w:r>
        <w:rPr/>
        <w:t>Os passivos contingentes classificados como perdas possíveis não são reconhecidos contabilmente, sendo apenas divulgados nas notas explicativas (nota 21), já os classificados como remotos não requerem provisão e nem divulgação.</w:t>
      </w:r>
    </w:p>
    <w:p>
      <w:pPr>
        <w:pStyle w:val="BodyText"/>
        <w:spacing w:after="0"/>
        <w:jc w:val="both"/>
        <w:sectPr>
          <w:pgSz w:w="11910" w:h="16850"/>
          <w:pgMar w:header="679" w:footer="1850" w:top="1920" w:bottom="2040" w:left="566" w:right="141"/>
        </w:sectPr>
      </w:pPr>
    </w:p>
    <w:p>
      <w:pPr>
        <w:pStyle w:val="BodyText"/>
        <w:spacing w:before="74"/>
      </w:pPr>
    </w:p>
    <w:p>
      <w:pPr>
        <w:pStyle w:val="ListParagraph"/>
        <w:numPr>
          <w:ilvl w:val="1"/>
          <w:numId w:val="1"/>
        </w:numPr>
        <w:tabs>
          <w:tab w:pos="2284" w:val="left" w:leader="none"/>
        </w:tabs>
        <w:spacing w:line="240" w:lineRule="auto" w:before="0" w:after="0"/>
        <w:ind w:left="2284" w:right="0" w:hanging="440"/>
        <w:jc w:val="left"/>
        <w:rPr>
          <w:sz w:val="22"/>
        </w:rPr>
      </w:pPr>
      <w:r>
        <w:rPr>
          <w:sz w:val="22"/>
        </w:rPr>
        <w:t>–</w:t>
      </w:r>
      <w:r>
        <w:rPr>
          <w:spacing w:val="-6"/>
          <w:sz w:val="22"/>
        </w:rPr>
        <w:t> </w:t>
      </w:r>
      <w:r>
        <w:rPr>
          <w:sz w:val="22"/>
        </w:rPr>
        <w:t>APURAÇÃO</w:t>
      </w:r>
      <w:r>
        <w:rPr>
          <w:spacing w:val="-7"/>
          <w:sz w:val="22"/>
        </w:rPr>
        <w:t> </w:t>
      </w:r>
      <w:r>
        <w:rPr>
          <w:sz w:val="22"/>
        </w:rPr>
        <w:t>DO</w:t>
      </w:r>
      <w:r>
        <w:rPr>
          <w:spacing w:val="-4"/>
          <w:sz w:val="22"/>
        </w:rPr>
        <w:t> </w:t>
      </w:r>
      <w:r>
        <w:rPr>
          <w:sz w:val="22"/>
        </w:rPr>
        <w:t>RESULTADO</w:t>
      </w:r>
      <w:r>
        <w:rPr>
          <w:spacing w:val="-5"/>
          <w:sz w:val="22"/>
        </w:rPr>
        <w:t> </w:t>
      </w:r>
      <w:r>
        <w:rPr>
          <w:sz w:val="22"/>
        </w:rPr>
        <w:t>(RECEITAS</w:t>
      </w:r>
      <w:r>
        <w:rPr>
          <w:spacing w:val="-7"/>
          <w:sz w:val="22"/>
        </w:rPr>
        <w:t> </w:t>
      </w:r>
      <w:r>
        <w:rPr>
          <w:sz w:val="22"/>
        </w:rPr>
        <w:t>E</w:t>
      </w:r>
      <w:r>
        <w:rPr>
          <w:spacing w:val="-6"/>
          <w:sz w:val="22"/>
        </w:rPr>
        <w:t> </w:t>
      </w:r>
      <w:r>
        <w:rPr>
          <w:spacing w:val="-2"/>
          <w:sz w:val="22"/>
        </w:rPr>
        <w:t>DESPESAS)</w:t>
      </w:r>
    </w:p>
    <w:p>
      <w:pPr>
        <w:pStyle w:val="BodyText"/>
      </w:pPr>
    </w:p>
    <w:p>
      <w:pPr>
        <w:pStyle w:val="BodyText"/>
        <w:spacing w:before="1"/>
        <w:ind w:left="1844" w:right="1271"/>
        <w:jc w:val="both"/>
      </w:pPr>
      <w:r>
        <w:rPr/>
        <w:t>A Empresa tem como prática a adoção do regime de competência para o registro das mutações patrimoniais ocorridas, assim como reconhecimento das receitas, despesas e custos, independentemente de seu efetivo recebimento ou pagamento.</w:t>
      </w:r>
    </w:p>
    <w:p>
      <w:pPr>
        <w:pStyle w:val="BodyText"/>
        <w:spacing w:before="267"/>
      </w:pPr>
    </w:p>
    <w:p>
      <w:pPr>
        <w:pStyle w:val="ListParagraph"/>
        <w:numPr>
          <w:ilvl w:val="1"/>
          <w:numId w:val="1"/>
        </w:numPr>
        <w:tabs>
          <w:tab w:pos="2284" w:val="left" w:leader="none"/>
        </w:tabs>
        <w:spacing w:line="240" w:lineRule="auto" w:before="0" w:after="0"/>
        <w:ind w:left="2284" w:right="0" w:hanging="440"/>
        <w:jc w:val="left"/>
        <w:rPr>
          <w:sz w:val="22"/>
        </w:rPr>
      </w:pPr>
      <w:r>
        <w:rPr>
          <w:sz w:val="22"/>
        </w:rPr>
        <w:t>–</w:t>
      </w:r>
      <w:r>
        <w:rPr>
          <w:spacing w:val="-5"/>
          <w:sz w:val="22"/>
        </w:rPr>
        <w:t> </w:t>
      </w:r>
      <w:r>
        <w:rPr>
          <w:sz w:val="22"/>
        </w:rPr>
        <w:t>IMPOSTO</w:t>
      </w:r>
      <w:r>
        <w:rPr>
          <w:spacing w:val="-6"/>
          <w:sz w:val="22"/>
        </w:rPr>
        <w:t> </w:t>
      </w:r>
      <w:r>
        <w:rPr>
          <w:sz w:val="22"/>
        </w:rPr>
        <w:t>DE</w:t>
      </w:r>
      <w:r>
        <w:rPr>
          <w:spacing w:val="-6"/>
          <w:sz w:val="22"/>
        </w:rPr>
        <w:t> </w:t>
      </w:r>
      <w:r>
        <w:rPr>
          <w:sz w:val="22"/>
        </w:rPr>
        <w:t>RENDA</w:t>
      </w:r>
      <w:r>
        <w:rPr>
          <w:spacing w:val="-6"/>
          <w:sz w:val="22"/>
        </w:rPr>
        <w:t> </w:t>
      </w:r>
      <w:r>
        <w:rPr>
          <w:sz w:val="22"/>
        </w:rPr>
        <w:t>E</w:t>
      </w:r>
      <w:r>
        <w:rPr>
          <w:spacing w:val="-4"/>
          <w:sz w:val="22"/>
        </w:rPr>
        <w:t> </w:t>
      </w:r>
      <w:r>
        <w:rPr>
          <w:sz w:val="22"/>
        </w:rPr>
        <w:t>CONTRIBUIÇÃO</w:t>
      </w:r>
      <w:r>
        <w:rPr>
          <w:spacing w:val="-3"/>
          <w:sz w:val="22"/>
        </w:rPr>
        <w:t> </w:t>
      </w:r>
      <w:r>
        <w:rPr>
          <w:spacing w:val="-2"/>
          <w:sz w:val="22"/>
        </w:rPr>
        <w:t>SOCIAL</w:t>
      </w:r>
    </w:p>
    <w:p>
      <w:pPr>
        <w:pStyle w:val="BodyText"/>
      </w:pPr>
    </w:p>
    <w:p>
      <w:pPr>
        <w:pStyle w:val="BodyText"/>
        <w:ind w:left="1844" w:right="1276"/>
        <w:jc w:val="both"/>
      </w:pPr>
      <w:r>
        <w:rPr/>
        <w:t>O imposto de renda e a contribuição social são calculados com base no lucro real e nas alíquotas estabelecidas pela legislação tributária em vigor.</w:t>
      </w:r>
    </w:p>
    <w:p>
      <w:pPr>
        <w:pStyle w:val="BodyText"/>
      </w:pPr>
    </w:p>
    <w:p>
      <w:pPr>
        <w:pStyle w:val="BodyText"/>
      </w:pPr>
    </w:p>
    <w:p>
      <w:pPr>
        <w:pStyle w:val="BodyText"/>
      </w:pPr>
    </w:p>
    <w:p>
      <w:pPr>
        <w:pStyle w:val="BodyText"/>
      </w:pPr>
    </w:p>
    <w:p>
      <w:pPr>
        <w:pStyle w:val="Heading5"/>
      </w:pPr>
      <w:r>
        <w:rPr/>
        <w:t>NOTA</w:t>
      </w:r>
      <w:r>
        <w:rPr>
          <w:spacing w:val="-4"/>
        </w:rPr>
        <w:t> </w:t>
      </w:r>
      <w:r>
        <w:rPr/>
        <w:t>3.</w:t>
      </w:r>
      <w:r>
        <w:rPr>
          <w:spacing w:val="-5"/>
        </w:rPr>
        <w:t> </w:t>
      </w:r>
      <w:r>
        <w:rPr/>
        <w:t>ESTIMATIVAS</w:t>
      </w:r>
      <w:r>
        <w:rPr>
          <w:spacing w:val="-4"/>
        </w:rPr>
        <w:t> </w:t>
      </w:r>
      <w:r>
        <w:rPr/>
        <w:t>E</w:t>
      </w:r>
      <w:r>
        <w:rPr>
          <w:spacing w:val="-6"/>
        </w:rPr>
        <w:t> </w:t>
      </w:r>
      <w:r>
        <w:rPr/>
        <w:t>JULGAMENTOS</w:t>
      </w:r>
      <w:r>
        <w:rPr>
          <w:spacing w:val="-7"/>
        </w:rPr>
        <w:t> </w:t>
      </w:r>
      <w:r>
        <w:rPr/>
        <w:t>CONTÁBEIS</w:t>
      </w:r>
      <w:r>
        <w:rPr>
          <w:spacing w:val="-7"/>
        </w:rPr>
        <w:t> </w:t>
      </w:r>
      <w:r>
        <w:rPr>
          <w:spacing w:val="-2"/>
        </w:rPr>
        <w:t>CRÍTICOS</w:t>
      </w:r>
    </w:p>
    <w:p>
      <w:pPr>
        <w:pStyle w:val="BodyText"/>
        <w:rPr>
          <w:b/>
        </w:rPr>
      </w:pPr>
    </w:p>
    <w:p>
      <w:pPr>
        <w:pStyle w:val="BodyText"/>
        <w:spacing w:before="8"/>
        <w:rPr>
          <w:b/>
        </w:rPr>
      </w:pPr>
    </w:p>
    <w:p>
      <w:pPr>
        <w:pStyle w:val="BodyText"/>
        <w:ind w:left="1844" w:right="1268"/>
        <w:jc w:val="both"/>
      </w:pPr>
      <w:r>
        <w:rPr/>
        <w:t>As estimativas e os julgamentos contábeis são continuamente avaliados e baseiam-se na experiência histórica e em outros fatores, incluindo expectativas de eventos futuros, consideradas razoáveis para as circunstâncias.</w:t>
      </w:r>
    </w:p>
    <w:p>
      <w:pPr>
        <w:pStyle w:val="BodyText"/>
      </w:pPr>
    </w:p>
    <w:p>
      <w:pPr>
        <w:pStyle w:val="BodyText"/>
        <w:spacing w:before="1"/>
      </w:pPr>
    </w:p>
    <w:p>
      <w:pPr>
        <w:pStyle w:val="ListParagraph"/>
        <w:numPr>
          <w:ilvl w:val="1"/>
          <w:numId w:val="2"/>
        </w:numPr>
        <w:tabs>
          <w:tab w:pos="2173" w:val="left" w:leader="none"/>
        </w:tabs>
        <w:spacing w:line="240" w:lineRule="auto" w:before="0" w:after="0"/>
        <w:ind w:left="2173" w:right="0" w:hanging="329"/>
        <w:jc w:val="left"/>
        <w:rPr>
          <w:sz w:val="22"/>
        </w:rPr>
      </w:pPr>
      <w:r>
        <w:rPr>
          <w:sz w:val="22"/>
        </w:rPr>
        <w:t>ESTIMATIVAS</w:t>
      </w:r>
      <w:r>
        <w:rPr>
          <w:spacing w:val="-10"/>
          <w:sz w:val="22"/>
        </w:rPr>
        <w:t> </w:t>
      </w:r>
      <w:r>
        <w:rPr>
          <w:sz w:val="22"/>
        </w:rPr>
        <w:t>E</w:t>
      </w:r>
      <w:r>
        <w:rPr>
          <w:spacing w:val="-8"/>
          <w:sz w:val="22"/>
        </w:rPr>
        <w:t> </w:t>
      </w:r>
      <w:r>
        <w:rPr>
          <w:sz w:val="22"/>
        </w:rPr>
        <w:t>PREMISSAS</w:t>
      </w:r>
      <w:r>
        <w:rPr>
          <w:spacing w:val="-6"/>
          <w:sz w:val="22"/>
        </w:rPr>
        <w:t> </w:t>
      </w:r>
      <w:r>
        <w:rPr>
          <w:sz w:val="22"/>
        </w:rPr>
        <w:t>CONTÁBEIS</w:t>
      </w:r>
      <w:r>
        <w:rPr>
          <w:spacing w:val="-8"/>
          <w:sz w:val="22"/>
        </w:rPr>
        <w:t> </w:t>
      </w:r>
      <w:r>
        <w:rPr>
          <w:spacing w:val="-2"/>
          <w:sz w:val="22"/>
        </w:rPr>
        <w:t>CRÍTICAS</w:t>
      </w:r>
    </w:p>
    <w:p>
      <w:pPr>
        <w:pStyle w:val="BodyText"/>
        <w:spacing w:before="267"/>
        <w:ind w:left="1844" w:right="1271"/>
        <w:jc w:val="both"/>
      </w:pPr>
      <w:r>
        <w:rPr/>
        <w:t>Com base em premissas, a Empresa faz estimativas com relação ao futuro. Por definição, as estimativas contábeis resultantes raramente serão iguais aos respectivos resultados reais. As estimativas e premissas que apresentam um risco significativo, com probabilidade de causar um ajuste relevante nos valores contábeis de ativos e passivos para o próximo exercício social, podem diferir dos resultados efetivos. Os efeitos decorrentes das revisões das estimativas contábeis são reconhecidos no período da </w:t>
      </w:r>
      <w:r>
        <w:rPr>
          <w:spacing w:val="-2"/>
        </w:rPr>
        <w:t>revisão.</w:t>
      </w:r>
    </w:p>
    <w:p>
      <w:pPr>
        <w:pStyle w:val="BodyText"/>
        <w:spacing w:before="2"/>
      </w:pPr>
    </w:p>
    <w:p>
      <w:pPr>
        <w:pStyle w:val="BodyText"/>
        <w:ind w:left="1844" w:right="1272"/>
        <w:jc w:val="both"/>
      </w:pPr>
      <w:r>
        <w:rPr/>
        <w:t>As premissas e estimativas significativas para demonstrações contábeis estão</w:t>
      </w:r>
      <w:r>
        <w:rPr>
          <w:spacing w:val="80"/>
        </w:rPr>
        <w:t> </w:t>
      </w:r>
      <w:r>
        <w:rPr/>
        <w:t>relacionadas a seguir:</w:t>
      </w:r>
    </w:p>
    <w:p>
      <w:pPr>
        <w:pStyle w:val="BodyText"/>
      </w:pPr>
    </w:p>
    <w:p>
      <w:pPr>
        <w:pStyle w:val="BodyText"/>
      </w:pPr>
    </w:p>
    <w:p>
      <w:pPr>
        <w:pStyle w:val="BodyText"/>
      </w:pPr>
    </w:p>
    <w:p>
      <w:pPr>
        <w:pStyle w:val="BodyText"/>
        <w:ind w:left="1844"/>
        <w:jc w:val="both"/>
      </w:pPr>
      <w:r>
        <w:rPr>
          <w:u w:val="single"/>
        </w:rPr>
        <w:t>Reconhecimento</w:t>
      </w:r>
      <w:r>
        <w:rPr>
          <w:spacing w:val="-4"/>
          <w:u w:val="single"/>
        </w:rPr>
        <w:t> </w:t>
      </w:r>
      <w:r>
        <w:rPr>
          <w:u w:val="single"/>
        </w:rPr>
        <w:t>de</w:t>
      </w:r>
      <w:r>
        <w:rPr>
          <w:spacing w:val="-6"/>
          <w:u w:val="single"/>
        </w:rPr>
        <w:t> </w:t>
      </w:r>
      <w:r>
        <w:rPr>
          <w:spacing w:val="-2"/>
          <w:u w:val="single"/>
        </w:rPr>
        <w:t>Receita</w:t>
      </w:r>
    </w:p>
    <w:p>
      <w:pPr>
        <w:pStyle w:val="BodyText"/>
      </w:pPr>
    </w:p>
    <w:p>
      <w:pPr>
        <w:pStyle w:val="BodyText"/>
        <w:ind w:left="1844" w:right="1268"/>
        <w:jc w:val="both"/>
      </w:pPr>
      <w:r>
        <w:rPr/>
        <w:t>As</w:t>
      </w:r>
      <w:r>
        <w:rPr>
          <w:spacing w:val="-2"/>
        </w:rPr>
        <w:t> </w:t>
      </w:r>
      <w:r>
        <w:rPr/>
        <w:t>receitas</w:t>
      </w:r>
      <w:r>
        <w:rPr>
          <w:spacing w:val="-2"/>
        </w:rPr>
        <w:t> </w:t>
      </w:r>
      <w:r>
        <w:rPr/>
        <w:t>operacionais</w:t>
      </w:r>
      <w:r>
        <w:rPr>
          <w:spacing w:val="-3"/>
        </w:rPr>
        <w:t> </w:t>
      </w:r>
      <w:r>
        <w:rPr/>
        <w:t>compreendem</w:t>
      </w:r>
      <w:r>
        <w:rPr>
          <w:spacing w:val="-1"/>
        </w:rPr>
        <w:t> </w:t>
      </w:r>
      <w:r>
        <w:rPr/>
        <w:t>ao</w:t>
      </w:r>
      <w:r>
        <w:rPr>
          <w:spacing w:val="-1"/>
        </w:rPr>
        <w:t> </w:t>
      </w:r>
      <w:r>
        <w:rPr/>
        <w:t>valor</w:t>
      </w:r>
      <w:r>
        <w:rPr>
          <w:spacing w:val="-2"/>
        </w:rPr>
        <w:t> </w:t>
      </w:r>
      <w:r>
        <w:rPr/>
        <w:t>da</w:t>
      </w:r>
      <w:r>
        <w:rPr>
          <w:spacing w:val="-2"/>
        </w:rPr>
        <w:t> </w:t>
      </w:r>
      <w:r>
        <w:rPr/>
        <w:t>contraprestação</w:t>
      </w:r>
      <w:r>
        <w:rPr>
          <w:spacing w:val="-1"/>
        </w:rPr>
        <w:t> </w:t>
      </w:r>
      <w:r>
        <w:rPr/>
        <w:t>recebida</w:t>
      </w:r>
      <w:r>
        <w:rPr>
          <w:spacing w:val="-2"/>
        </w:rPr>
        <w:t> </w:t>
      </w:r>
      <w:r>
        <w:rPr/>
        <w:t>ou</w:t>
      </w:r>
      <w:r>
        <w:rPr>
          <w:spacing w:val="-5"/>
        </w:rPr>
        <w:t> </w:t>
      </w:r>
      <w:r>
        <w:rPr/>
        <w:t>a</w:t>
      </w:r>
      <w:r>
        <w:rPr>
          <w:spacing w:val="-2"/>
        </w:rPr>
        <w:t> </w:t>
      </w:r>
      <w:r>
        <w:rPr/>
        <w:t>receber pela comercialização de bens e serviços no curso normal das atividades da Empresa. As subvenções recebidas do Estado de Santa Catarina representam a maior parte das</w:t>
      </w:r>
      <w:r>
        <w:rPr>
          <w:spacing w:val="40"/>
        </w:rPr>
        <w:t> </w:t>
      </w:r>
      <w:r>
        <w:rPr/>
        <w:t>receitas recebidas pela empresa, o que a caracteriza como “dependente” do tesouro estadual,</w:t>
      </w:r>
      <w:r>
        <w:rPr>
          <w:spacing w:val="34"/>
        </w:rPr>
        <w:t> </w:t>
      </w:r>
      <w:r>
        <w:rPr/>
        <w:t>de</w:t>
      </w:r>
      <w:r>
        <w:rPr>
          <w:spacing w:val="36"/>
        </w:rPr>
        <w:t> </w:t>
      </w:r>
      <w:r>
        <w:rPr/>
        <w:t>onde</w:t>
      </w:r>
      <w:r>
        <w:rPr>
          <w:spacing w:val="37"/>
        </w:rPr>
        <w:t> </w:t>
      </w:r>
      <w:r>
        <w:rPr/>
        <w:t>provêm</w:t>
      </w:r>
      <w:r>
        <w:rPr>
          <w:spacing w:val="36"/>
        </w:rPr>
        <w:t> </w:t>
      </w:r>
      <w:r>
        <w:rPr/>
        <w:t>os</w:t>
      </w:r>
      <w:r>
        <w:rPr>
          <w:spacing w:val="37"/>
        </w:rPr>
        <w:t> </w:t>
      </w:r>
      <w:r>
        <w:rPr/>
        <w:t>recursos</w:t>
      </w:r>
      <w:r>
        <w:rPr>
          <w:spacing w:val="35"/>
        </w:rPr>
        <w:t> </w:t>
      </w:r>
      <w:r>
        <w:rPr/>
        <w:t>para</w:t>
      </w:r>
      <w:r>
        <w:rPr>
          <w:spacing w:val="36"/>
        </w:rPr>
        <w:t> </w:t>
      </w:r>
      <w:r>
        <w:rPr/>
        <w:t>custeio</w:t>
      </w:r>
      <w:r>
        <w:rPr>
          <w:spacing w:val="38"/>
        </w:rPr>
        <w:t> </w:t>
      </w:r>
      <w:r>
        <w:rPr/>
        <w:t>da</w:t>
      </w:r>
      <w:r>
        <w:rPr>
          <w:spacing w:val="37"/>
        </w:rPr>
        <w:t> </w:t>
      </w:r>
      <w:r>
        <w:rPr/>
        <w:t>folha</w:t>
      </w:r>
      <w:r>
        <w:rPr>
          <w:spacing w:val="37"/>
        </w:rPr>
        <w:t> </w:t>
      </w:r>
      <w:r>
        <w:rPr/>
        <w:t>de</w:t>
      </w:r>
      <w:r>
        <w:rPr>
          <w:spacing w:val="37"/>
        </w:rPr>
        <w:t> </w:t>
      </w:r>
      <w:r>
        <w:rPr/>
        <w:t>pagamentos</w:t>
      </w:r>
      <w:r>
        <w:rPr>
          <w:spacing w:val="37"/>
        </w:rPr>
        <w:t> </w:t>
      </w:r>
      <w:r>
        <w:rPr/>
        <w:t>e</w:t>
      </w:r>
      <w:r>
        <w:rPr>
          <w:spacing w:val="36"/>
        </w:rPr>
        <w:t> </w:t>
      </w:r>
      <w:r>
        <w:rPr>
          <w:spacing w:val="-2"/>
        </w:rPr>
        <w:t>outros</w:t>
      </w:r>
    </w:p>
    <w:p>
      <w:pPr>
        <w:pStyle w:val="BodyText"/>
        <w:spacing w:after="0"/>
        <w:jc w:val="both"/>
        <w:sectPr>
          <w:pgSz w:w="11910" w:h="16850"/>
          <w:pgMar w:header="679" w:footer="1850" w:top="1920" w:bottom="2040" w:left="566" w:right="141"/>
        </w:sectPr>
      </w:pPr>
    </w:p>
    <w:p>
      <w:pPr>
        <w:pStyle w:val="BodyText"/>
        <w:spacing w:before="74"/>
        <w:ind w:left="1844" w:right="1167"/>
      </w:pPr>
      <w:r>
        <w:rPr/>
        <w:t>gastos; também são recebidas subvenções através de convênios firmados com entidades nas esferas federal, estadual e municipal.</w:t>
      </w:r>
    </w:p>
    <w:p>
      <w:pPr>
        <w:pStyle w:val="BodyText"/>
      </w:pPr>
    </w:p>
    <w:p>
      <w:pPr>
        <w:pStyle w:val="BodyText"/>
        <w:spacing w:before="1"/>
        <w:ind w:left="1844"/>
      </w:pPr>
      <w:r>
        <w:rPr>
          <w:u w:val="single"/>
        </w:rPr>
        <w:t>Provisões</w:t>
      </w:r>
      <w:r>
        <w:rPr>
          <w:spacing w:val="-6"/>
          <w:u w:val="single"/>
        </w:rPr>
        <w:t> </w:t>
      </w:r>
      <w:r>
        <w:rPr>
          <w:u w:val="single"/>
        </w:rPr>
        <w:t>para</w:t>
      </w:r>
      <w:r>
        <w:rPr>
          <w:spacing w:val="-5"/>
          <w:u w:val="single"/>
        </w:rPr>
        <w:t> </w:t>
      </w:r>
      <w:r>
        <w:rPr>
          <w:u w:val="single"/>
        </w:rPr>
        <w:t>riscos</w:t>
      </w:r>
      <w:r>
        <w:rPr>
          <w:spacing w:val="-5"/>
          <w:u w:val="single"/>
        </w:rPr>
        <w:t> </w:t>
      </w:r>
      <w:r>
        <w:rPr>
          <w:u w:val="single"/>
        </w:rPr>
        <w:t>Tributários,</w:t>
      </w:r>
      <w:r>
        <w:rPr>
          <w:spacing w:val="-4"/>
          <w:u w:val="single"/>
        </w:rPr>
        <w:t> </w:t>
      </w:r>
      <w:r>
        <w:rPr>
          <w:u w:val="single"/>
        </w:rPr>
        <w:t>Cíveis</w:t>
      </w:r>
      <w:r>
        <w:rPr>
          <w:spacing w:val="-6"/>
          <w:u w:val="single"/>
        </w:rPr>
        <w:t> </w:t>
      </w:r>
      <w:r>
        <w:rPr>
          <w:u w:val="single"/>
        </w:rPr>
        <w:t>e</w:t>
      </w:r>
      <w:r>
        <w:rPr>
          <w:spacing w:val="-5"/>
          <w:u w:val="single"/>
        </w:rPr>
        <w:t> </w:t>
      </w:r>
      <w:r>
        <w:rPr>
          <w:spacing w:val="-2"/>
          <w:u w:val="single"/>
        </w:rPr>
        <w:t>Trabalhistas</w:t>
      </w:r>
    </w:p>
    <w:p>
      <w:pPr>
        <w:pStyle w:val="BodyText"/>
        <w:spacing w:before="2"/>
      </w:pPr>
    </w:p>
    <w:p>
      <w:pPr>
        <w:pStyle w:val="BodyText"/>
        <w:spacing w:line="237" w:lineRule="auto"/>
        <w:ind w:left="1844" w:right="1270"/>
        <w:jc w:val="both"/>
      </w:pPr>
      <w:r>
        <w:rPr/>
        <w:t>A Empresa é parte de diversos processos judiciais e administrativos, como descrito na</w:t>
      </w:r>
      <w:r>
        <w:rPr>
          <w:spacing w:val="40"/>
        </w:rPr>
        <w:t> </w:t>
      </w:r>
      <w:r>
        <w:rPr/>
        <w:t>nota explicativa “21”.</w:t>
      </w:r>
    </w:p>
    <w:p>
      <w:pPr>
        <w:pStyle w:val="BodyText"/>
        <w:spacing w:before="2"/>
      </w:pPr>
    </w:p>
    <w:p>
      <w:pPr>
        <w:pStyle w:val="BodyText"/>
        <w:ind w:left="1844" w:right="1267"/>
        <w:jc w:val="both"/>
      </w:pPr>
      <w:r>
        <w:rPr/>
        <w:t>As provisões são constituídas para todas as contingências referentes a processos judiciais que representam perdas prováveis e estimadas com certo grau de segurança. A avaliação da probabilidade de perda inclui a avaliação das evidências disponíveis, a hierarquia das leis, as jurisprudências disponíveis, as decisões mais recentes nos tribunais e sua relevância no ordenamento jurídico, bem como a avaliação dos advogados externos. A Administração acredita que essas provisões para riscos tributários, cíveis e trabalhistas estão corretamente apresentadas nas demonstrações contábeis.</w:t>
      </w:r>
    </w:p>
    <w:p>
      <w:pPr>
        <w:pStyle w:val="BodyText"/>
      </w:pPr>
    </w:p>
    <w:p>
      <w:pPr>
        <w:pStyle w:val="BodyText"/>
      </w:pPr>
    </w:p>
    <w:p>
      <w:pPr>
        <w:pStyle w:val="BodyText"/>
      </w:pPr>
    </w:p>
    <w:p>
      <w:pPr>
        <w:pStyle w:val="Heading5"/>
      </w:pPr>
      <w:r>
        <w:rPr/>
        <w:t>NOTA</w:t>
      </w:r>
      <w:r>
        <w:rPr>
          <w:spacing w:val="-3"/>
        </w:rPr>
        <w:t> </w:t>
      </w:r>
      <w:r>
        <w:rPr/>
        <w:t>4.</w:t>
      </w:r>
      <w:r>
        <w:rPr>
          <w:spacing w:val="-4"/>
        </w:rPr>
        <w:t> </w:t>
      </w:r>
      <w:r>
        <w:rPr/>
        <w:t>GESTÃO</w:t>
      </w:r>
      <w:r>
        <w:rPr>
          <w:spacing w:val="-3"/>
        </w:rPr>
        <w:t> </w:t>
      </w:r>
      <w:r>
        <w:rPr/>
        <w:t>DE</w:t>
      </w:r>
      <w:r>
        <w:rPr>
          <w:spacing w:val="-3"/>
        </w:rPr>
        <w:t> </w:t>
      </w:r>
      <w:r>
        <w:rPr/>
        <w:t>RISCO</w:t>
      </w:r>
      <w:r>
        <w:rPr>
          <w:spacing w:val="-5"/>
        </w:rPr>
        <w:t> </w:t>
      </w:r>
      <w:r>
        <w:rPr>
          <w:spacing w:val="-2"/>
        </w:rPr>
        <w:t>FINANCEIRO</w:t>
      </w:r>
    </w:p>
    <w:p>
      <w:pPr>
        <w:pStyle w:val="BodyText"/>
        <w:rPr>
          <w:b/>
        </w:rPr>
      </w:pPr>
    </w:p>
    <w:p>
      <w:pPr>
        <w:pStyle w:val="BodyText"/>
        <w:spacing w:before="8"/>
        <w:rPr>
          <w:b/>
        </w:rPr>
      </w:pPr>
    </w:p>
    <w:p>
      <w:pPr>
        <w:pStyle w:val="ListParagraph"/>
        <w:numPr>
          <w:ilvl w:val="1"/>
          <w:numId w:val="3"/>
        </w:numPr>
        <w:tabs>
          <w:tab w:pos="2173" w:val="left" w:leader="none"/>
        </w:tabs>
        <w:spacing w:line="240" w:lineRule="auto" w:before="0" w:after="0"/>
        <w:ind w:left="2173" w:right="0" w:hanging="329"/>
        <w:jc w:val="left"/>
        <w:rPr>
          <w:sz w:val="22"/>
        </w:rPr>
      </w:pPr>
      <w:r>
        <w:rPr>
          <w:sz w:val="22"/>
        </w:rPr>
        <w:t>CONSIDERAÇÕES</w:t>
      </w:r>
      <w:r>
        <w:rPr>
          <w:spacing w:val="2"/>
          <w:sz w:val="22"/>
        </w:rPr>
        <w:t> </w:t>
      </w:r>
      <w:r>
        <w:rPr>
          <w:sz w:val="22"/>
        </w:rPr>
        <w:t>GERAIS</w:t>
      </w:r>
      <w:r>
        <w:rPr>
          <w:spacing w:val="-1"/>
          <w:sz w:val="22"/>
        </w:rPr>
        <w:t> </w:t>
      </w:r>
      <w:r>
        <w:rPr>
          <w:sz w:val="22"/>
        </w:rPr>
        <w:t>E</w:t>
      </w:r>
      <w:r>
        <w:rPr>
          <w:spacing w:val="1"/>
          <w:sz w:val="22"/>
        </w:rPr>
        <w:t> </w:t>
      </w:r>
      <w:r>
        <w:rPr>
          <w:spacing w:val="-2"/>
          <w:sz w:val="22"/>
        </w:rPr>
        <w:t>POLÍTICAS</w:t>
      </w:r>
    </w:p>
    <w:p>
      <w:pPr>
        <w:pStyle w:val="BodyText"/>
        <w:spacing w:before="1"/>
      </w:pPr>
    </w:p>
    <w:p>
      <w:pPr>
        <w:pStyle w:val="BodyText"/>
        <w:ind w:left="1844" w:right="1268"/>
        <w:jc w:val="both"/>
      </w:pPr>
      <w:r>
        <w:rPr/>
        <w:t>A</w:t>
      </w:r>
      <w:r>
        <w:rPr>
          <w:spacing w:val="-2"/>
        </w:rPr>
        <w:t> </w:t>
      </w:r>
      <w:r>
        <w:rPr/>
        <w:t>Empresa</w:t>
      </w:r>
      <w:r>
        <w:rPr>
          <w:spacing w:val="-2"/>
        </w:rPr>
        <w:t> </w:t>
      </w:r>
      <w:r>
        <w:rPr/>
        <w:t>está</w:t>
      </w:r>
      <w:r>
        <w:rPr>
          <w:spacing w:val="-5"/>
        </w:rPr>
        <w:t> </w:t>
      </w:r>
      <w:r>
        <w:rPr/>
        <w:t>exposta,</w:t>
      </w:r>
      <w:r>
        <w:rPr>
          <w:spacing w:val="-4"/>
        </w:rPr>
        <w:t> </w:t>
      </w:r>
      <w:r>
        <w:rPr/>
        <w:t>em</w:t>
      </w:r>
      <w:r>
        <w:rPr>
          <w:spacing w:val="-1"/>
        </w:rPr>
        <w:t> </w:t>
      </w:r>
      <w:r>
        <w:rPr/>
        <w:t>virtude</w:t>
      </w:r>
      <w:r>
        <w:rPr>
          <w:spacing w:val="-2"/>
        </w:rPr>
        <w:t> </w:t>
      </w:r>
      <w:r>
        <w:rPr/>
        <w:t>de</w:t>
      </w:r>
      <w:r>
        <w:rPr>
          <w:spacing w:val="-2"/>
        </w:rPr>
        <w:t> </w:t>
      </w:r>
      <w:r>
        <w:rPr/>
        <w:t>suas</w:t>
      </w:r>
      <w:r>
        <w:rPr>
          <w:spacing w:val="-2"/>
        </w:rPr>
        <w:t> </w:t>
      </w:r>
      <w:r>
        <w:rPr/>
        <w:t>atividades,</w:t>
      </w:r>
      <w:r>
        <w:rPr>
          <w:spacing w:val="-1"/>
        </w:rPr>
        <w:t> </w:t>
      </w:r>
      <w:r>
        <w:rPr/>
        <w:t>aos</w:t>
      </w:r>
      <w:r>
        <w:rPr>
          <w:spacing w:val="-2"/>
        </w:rPr>
        <w:t> </w:t>
      </w:r>
      <w:r>
        <w:rPr/>
        <w:t>seguintes</w:t>
      </w:r>
      <w:r>
        <w:rPr>
          <w:spacing w:val="-2"/>
        </w:rPr>
        <w:t> </w:t>
      </w:r>
      <w:r>
        <w:rPr/>
        <w:t>riscos</w:t>
      </w:r>
      <w:r>
        <w:rPr>
          <w:spacing w:val="-2"/>
        </w:rPr>
        <w:t> </w:t>
      </w:r>
      <w:r>
        <w:rPr/>
        <w:t>financeiros: a) risco de taxa de juros; b) outros riscos de mercado; e c) ingerências financeiras por parte do governo do Estado.</w:t>
      </w:r>
    </w:p>
    <w:p>
      <w:pPr>
        <w:pStyle w:val="BodyText"/>
        <w:spacing w:before="267"/>
        <w:ind w:left="1844" w:right="1270"/>
        <w:jc w:val="both"/>
      </w:pPr>
      <w:r>
        <w:rPr/>
        <w:t>Da mesma maneira que em todos os outros negócios, a Empresa está exposta aos riscos que decorrem da utilização de instrumentos financeiros. Esta nota descreve os objetivos, políticas e processos da Empresa para a gestão desses riscos e os métodos utilizados para mensurá-los. Mais informações quantitativas em relação a esses riscos são apresentadas ao longo dessas demonstrações financeiras.</w:t>
      </w:r>
    </w:p>
    <w:p>
      <w:pPr>
        <w:pStyle w:val="BodyText"/>
        <w:spacing w:before="2"/>
      </w:pPr>
    </w:p>
    <w:p>
      <w:pPr>
        <w:pStyle w:val="BodyText"/>
        <w:ind w:left="1844" w:right="1273"/>
        <w:jc w:val="both"/>
      </w:pPr>
      <w:r>
        <w:rPr/>
        <w:t>Os principais instrumentos financeiros utilizados pela Empresa, de que surgem os riscos</w:t>
      </w:r>
      <w:r>
        <w:rPr>
          <w:spacing w:val="40"/>
        </w:rPr>
        <w:t> </w:t>
      </w:r>
      <w:r>
        <w:rPr/>
        <w:t>de instrumentos financeiros, são os seguintes:</w:t>
      </w:r>
    </w:p>
    <w:p>
      <w:pPr>
        <w:pStyle w:val="BodyText"/>
        <w:spacing w:before="267"/>
      </w:pPr>
    </w:p>
    <w:p>
      <w:pPr>
        <w:pStyle w:val="ListParagraph"/>
        <w:numPr>
          <w:ilvl w:val="2"/>
          <w:numId w:val="3"/>
        </w:numPr>
        <w:tabs>
          <w:tab w:pos="2773" w:val="left" w:leader="none"/>
        </w:tabs>
        <w:spacing w:line="240" w:lineRule="auto" w:before="0" w:after="0"/>
        <w:ind w:left="2773" w:right="0" w:hanging="221"/>
        <w:jc w:val="left"/>
        <w:rPr>
          <w:sz w:val="22"/>
        </w:rPr>
      </w:pPr>
      <w:r>
        <w:rPr>
          <w:sz w:val="22"/>
        </w:rPr>
        <w:t>Caixa</w:t>
      </w:r>
      <w:r>
        <w:rPr>
          <w:spacing w:val="-6"/>
          <w:sz w:val="22"/>
        </w:rPr>
        <w:t> </w:t>
      </w:r>
      <w:r>
        <w:rPr>
          <w:sz w:val="22"/>
        </w:rPr>
        <w:t>e</w:t>
      </w:r>
      <w:r>
        <w:rPr>
          <w:spacing w:val="-4"/>
          <w:sz w:val="22"/>
        </w:rPr>
        <w:t> </w:t>
      </w:r>
      <w:r>
        <w:rPr>
          <w:sz w:val="22"/>
        </w:rPr>
        <w:t>equivalentes</w:t>
      </w:r>
      <w:r>
        <w:rPr>
          <w:spacing w:val="-3"/>
          <w:sz w:val="22"/>
        </w:rPr>
        <w:t> </w:t>
      </w:r>
      <w:r>
        <w:rPr>
          <w:sz w:val="22"/>
        </w:rPr>
        <w:t>de</w:t>
      </w:r>
      <w:r>
        <w:rPr>
          <w:spacing w:val="-7"/>
          <w:sz w:val="22"/>
        </w:rPr>
        <w:t> </w:t>
      </w:r>
      <w:r>
        <w:rPr>
          <w:spacing w:val="-2"/>
          <w:sz w:val="22"/>
        </w:rPr>
        <w:t>caixa;</w:t>
      </w:r>
    </w:p>
    <w:p>
      <w:pPr>
        <w:pStyle w:val="BodyText"/>
        <w:spacing w:before="1"/>
      </w:pPr>
    </w:p>
    <w:p>
      <w:pPr>
        <w:pStyle w:val="ListParagraph"/>
        <w:numPr>
          <w:ilvl w:val="2"/>
          <w:numId w:val="3"/>
        </w:numPr>
        <w:tabs>
          <w:tab w:pos="2783" w:val="left" w:leader="none"/>
        </w:tabs>
        <w:spacing w:line="240" w:lineRule="auto" w:before="0" w:after="0"/>
        <w:ind w:left="2783" w:right="0" w:hanging="231"/>
        <w:jc w:val="left"/>
        <w:rPr>
          <w:sz w:val="22"/>
        </w:rPr>
      </w:pPr>
      <w:r>
        <w:rPr>
          <w:spacing w:val="-2"/>
          <w:sz w:val="22"/>
        </w:rPr>
        <w:t>Clientes/Fornecedores;</w:t>
      </w:r>
      <w:r>
        <w:rPr>
          <w:spacing w:val="21"/>
          <w:sz w:val="22"/>
        </w:rPr>
        <w:t> </w:t>
      </w:r>
      <w:r>
        <w:rPr>
          <w:spacing w:val="-10"/>
          <w:sz w:val="22"/>
        </w:rPr>
        <w:t>e</w:t>
      </w:r>
    </w:p>
    <w:p>
      <w:pPr>
        <w:pStyle w:val="BodyText"/>
      </w:pPr>
    </w:p>
    <w:p>
      <w:pPr>
        <w:pStyle w:val="ListParagraph"/>
        <w:numPr>
          <w:ilvl w:val="2"/>
          <w:numId w:val="3"/>
        </w:numPr>
        <w:tabs>
          <w:tab w:pos="2762" w:val="left" w:leader="none"/>
        </w:tabs>
        <w:spacing w:line="240" w:lineRule="auto" w:before="1" w:after="0"/>
        <w:ind w:left="2762" w:right="0" w:hanging="210"/>
        <w:jc w:val="left"/>
        <w:rPr>
          <w:sz w:val="22"/>
        </w:rPr>
      </w:pPr>
      <w:r>
        <w:rPr>
          <w:sz w:val="22"/>
        </w:rPr>
        <w:t>Parcelamentos</w:t>
      </w:r>
      <w:r>
        <w:rPr>
          <w:spacing w:val="-9"/>
          <w:sz w:val="22"/>
        </w:rPr>
        <w:t> </w:t>
      </w:r>
      <w:r>
        <w:rPr>
          <w:sz w:val="22"/>
        </w:rPr>
        <w:t>tributários</w:t>
      </w:r>
      <w:r>
        <w:rPr>
          <w:spacing w:val="-6"/>
          <w:sz w:val="22"/>
        </w:rPr>
        <w:t> </w:t>
      </w:r>
      <w:r>
        <w:rPr>
          <w:sz w:val="22"/>
        </w:rPr>
        <w:t>e</w:t>
      </w:r>
      <w:r>
        <w:rPr>
          <w:spacing w:val="-3"/>
          <w:sz w:val="22"/>
        </w:rPr>
        <w:t> </w:t>
      </w:r>
      <w:r>
        <w:rPr>
          <w:spacing w:val="-2"/>
          <w:sz w:val="22"/>
        </w:rPr>
        <w:t>previdenciários.</w:t>
      </w:r>
    </w:p>
    <w:p>
      <w:pPr>
        <w:pStyle w:val="BodyText"/>
      </w:pPr>
    </w:p>
    <w:p>
      <w:pPr>
        <w:pStyle w:val="BodyText"/>
      </w:pPr>
    </w:p>
    <w:p>
      <w:pPr>
        <w:pStyle w:val="BodyText"/>
        <w:ind w:left="1844" w:right="1270"/>
        <w:jc w:val="both"/>
      </w:pPr>
      <w:r>
        <w:rPr/>
        <w:t>Risco de mercado é o risco que alterações nos preços de mercado, tais como as taxas de câmbio,</w:t>
      </w:r>
      <w:r>
        <w:rPr>
          <w:spacing w:val="14"/>
        </w:rPr>
        <w:t> </w:t>
      </w:r>
      <w:r>
        <w:rPr/>
        <w:t>taxas</w:t>
      </w:r>
      <w:r>
        <w:rPr>
          <w:spacing w:val="17"/>
        </w:rPr>
        <w:t> </w:t>
      </w:r>
      <w:r>
        <w:rPr/>
        <w:t>de</w:t>
      </w:r>
      <w:r>
        <w:rPr>
          <w:spacing w:val="17"/>
        </w:rPr>
        <w:t> </w:t>
      </w:r>
      <w:r>
        <w:rPr/>
        <w:t>juros</w:t>
      </w:r>
      <w:r>
        <w:rPr>
          <w:spacing w:val="15"/>
        </w:rPr>
        <w:t> </w:t>
      </w:r>
      <w:r>
        <w:rPr/>
        <w:t>e</w:t>
      </w:r>
      <w:r>
        <w:rPr>
          <w:spacing w:val="18"/>
        </w:rPr>
        <w:t> </w:t>
      </w:r>
      <w:r>
        <w:rPr/>
        <w:t>preços</w:t>
      </w:r>
      <w:r>
        <w:rPr>
          <w:spacing w:val="16"/>
        </w:rPr>
        <w:t> </w:t>
      </w:r>
      <w:r>
        <w:rPr/>
        <w:t>de</w:t>
      </w:r>
      <w:r>
        <w:rPr>
          <w:spacing w:val="18"/>
        </w:rPr>
        <w:t> </w:t>
      </w:r>
      <w:r>
        <w:rPr/>
        <w:t>ações,</w:t>
      </w:r>
      <w:r>
        <w:rPr>
          <w:spacing w:val="18"/>
        </w:rPr>
        <w:t> </w:t>
      </w:r>
      <w:r>
        <w:rPr/>
        <w:t>têm</w:t>
      </w:r>
      <w:r>
        <w:rPr>
          <w:spacing w:val="17"/>
        </w:rPr>
        <w:t> </w:t>
      </w:r>
      <w:r>
        <w:rPr/>
        <w:t>nos</w:t>
      </w:r>
      <w:r>
        <w:rPr>
          <w:spacing w:val="17"/>
        </w:rPr>
        <w:t> </w:t>
      </w:r>
      <w:r>
        <w:rPr/>
        <w:t>ganhos</w:t>
      </w:r>
      <w:r>
        <w:rPr>
          <w:spacing w:val="16"/>
        </w:rPr>
        <w:t> </w:t>
      </w:r>
      <w:r>
        <w:rPr/>
        <w:t>ou</w:t>
      </w:r>
      <w:r>
        <w:rPr>
          <w:spacing w:val="16"/>
        </w:rPr>
        <w:t> </w:t>
      </w:r>
      <w:r>
        <w:rPr/>
        <w:t>perdas</w:t>
      </w:r>
      <w:r>
        <w:rPr>
          <w:spacing w:val="17"/>
        </w:rPr>
        <w:t> </w:t>
      </w:r>
      <w:r>
        <w:rPr/>
        <w:t>da</w:t>
      </w:r>
      <w:r>
        <w:rPr>
          <w:spacing w:val="21"/>
        </w:rPr>
        <w:t> </w:t>
      </w:r>
      <w:r>
        <w:rPr/>
        <w:t>Empresa</w:t>
      </w:r>
      <w:r>
        <w:rPr>
          <w:spacing w:val="19"/>
        </w:rPr>
        <w:t> </w:t>
      </w:r>
      <w:r>
        <w:rPr/>
        <w:t>ou</w:t>
      </w:r>
      <w:r>
        <w:rPr>
          <w:spacing w:val="16"/>
        </w:rPr>
        <w:t> </w:t>
      </w:r>
      <w:r>
        <w:rPr>
          <w:spacing w:val="-5"/>
        </w:rPr>
        <w:t>no</w:t>
      </w:r>
    </w:p>
    <w:p>
      <w:pPr>
        <w:pStyle w:val="BodyText"/>
        <w:spacing w:after="0"/>
        <w:jc w:val="both"/>
        <w:sectPr>
          <w:pgSz w:w="11910" w:h="16850"/>
          <w:pgMar w:header="679" w:footer="1850" w:top="1920" w:bottom="2040" w:left="566" w:right="141"/>
        </w:sectPr>
      </w:pPr>
    </w:p>
    <w:p>
      <w:pPr>
        <w:pStyle w:val="BodyText"/>
        <w:spacing w:before="74"/>
        <w:ind w:left="1844" w:right="1271"/>
        <w:jc w:val="both"/>
      </w:pPr>
      <w:r>
        <w:rPr/>
        <w:t>valor de suas participações em instrumentos financeiros. O objetivo do gerenciamento de risco de mercado é gerenciar e controlar as exposições a riscos de mercados, dentro de parâmetros aceitáveis, e ao mesmo tempo otimizar o retorno.</w:t>
      </w:r>
    </w:p>
    <w:p>
      <w:pPr>
        <w:pStyle w:val="BodyText"/>
        <w:spacing w:before="1"/>
      </w:pPr>
    </w:p>
    <w:p>
      <w:pPr>
        <w:pStyle w:val="BodyText"/>
        <w:ind w:left="1844" w:right="1270"/>
        <w:jc w:val="both"/>
      </w:pPr>
      <w:r>
        <w:rPr/>
        <w:t>Quanto ao risco de taxa de juros, a Empresa possui parte dos seus passivos pactuados a taxas</w:t>
      </w:r>
      <w:r>
        <w:rPr>
          <w:spacing w:val="-1"/>
        </w:rPr>
        <w:t> </w:t>
      </w:r>
      <w:r>
        <w:rPr/>
        <w:t>de</w:t>
      </w:r>
      <w:r>
        <w:rPr>
          <w:spacing w:val="-1"/>
        </w:rPr>
        <w:t> </w:t>
      </w:r>
      <w:r>
        <w:rPr/>
        <w:t>juros</w:t>
      </w:r>
      <w:r>
        <w:rPr>
          <w:spacing w:val="-1"/>
        </w:rPr>
        <w:t> </w:t>
      </w:r>
      <w:r>
        <w:rPr/>
        <w:t>fixas</w:t>
      </w:r>
      <w:r>
        <w:rPr>
          <w:spacing w:val="-1"/>
        </w:rPr>
        <w:t> </w:t>
      </w:r>
      <w:r>
        <w:rPr/>
        <w:t>e atualizados</w:t>
      </w:r>
      <w:r>
        <w:rPr>
          <w:spacing w:val="-1"/>
        </w:rPr>
        <w:t> </w:t>
      </w:r>
      <w:r>
        <w:rPr/>
        <w:t>à</w:t>
      </w:r>
      <w:r>
        <w:rPr>
          <w:spacing w:val="-1"/>
        </w:rPr>
        <w:t> </w:t>
      </w:r>
      <w:r>
        <w:rPr/>
        <w:t>Taxa</w:t>
      </w:r>
      <w:r>
        <w:rPr>
          <w:spacing w:val="-1"/>
        </w:rPr>
        <w:t> </w:t>
      </w:r>
      <w:r>
        <w:rPr/>
        <w:t>referencial</w:t>
      </w:r>
      <w:r>
        <w:rPr>
          <w:spacing w:val="-1"/>
        </w:rPr>
        <w:t> </w:t>
      </w:r>
      <w:r>
        <w:rPr/>
        <w:t>do</w:t>
      </w:r>
      <w:r>
        <w:rPr>
          <w:spacing w:val="-3"/>
        </w:rPr>
        <w:t> </w:t>
      </w:r>
      <w:r>
        <w:rPr/>
        <w:t>Sistema</w:t>
      </w:r>
      <w:r>
        <w:rPr>
          <w:spacing w:val="-1"/>
        </w:rPr>
        <w:t> </w:t>
      </w:r>
      <w:r>
        <w:rPr/>
        <w:t>Especial</w:t>
      </w:r>
      <w:r>
        <w:rPr>
          <w:spacing w:val="-1"/>
        </w:rPr>
        <w:t> </w:t>
      </w:r>
      <w:r>
        <w:rPr/>
        <w:t>de</w:t>
      </w:r>
      <w:r>
        <w:rPr>
          <w:spacing w:val="-1"/>
        </w:rPr>
        <w:t> </w:t>
      </w:r>
      <w:r>
        <w:rPr/>
        <w:t>Liquidação</w:t>
      </w:r>
      <w:r>
        <w:rPr>
          <w:spacing w:val="-1"/>
        </w:rPr>
        <w:t> </w:t>
      </w:r>
      <w:r>
        <w:rPr/>
        <w:t>e</w:t>
      </w:r>
      <w:r>
        <w:rPr>
          <w:spacing w:val="-1"/>
        </w:rPr>
        <w:t> </w:t>
      </w:r>
      <w:r>
        <w:rPr/>
        <w:t>de Custódia – SELIC, Taxa de Juros de Longo Prazo – TJLP, Índice Nacional de Preços ao Consumidor – INPC e outras taxas utilizadas pelo Tribunal Regional do Trabalho - TRT para os créditos e débitos trabalhistas.</w:t>
      </w:r>
    </w:p>
    <w:p>
      <w:pPr>
        <w:pStyle w:val="BodyText"/>
        <w:spacing w:before="267"/>
        <w:ind w:left="1844" w:right="1270"/>
        <w:jc w:val="both"/>
      </w:pPr>
      <w:r>
        <w:rPr/>
        <w:t>Os recursos recebidos, decorrente da atividade-fim da instituição, recaem na conta única do Estado, estando sujeitos à realocação dos mesmos para finalidade divergente da planejada pela diretoria da EPAGRI.</w:t>
      </w:r>
    </w:p>
    <w:p>
      <w:pPr>
        <w:pStyle w:val="BodyText"/>
      </w:pPr>
    </w:p>
    <w:p>
      <w:pPr>
        <w:pStyle w:val="BodyText"/>
      </w:pPr>
    </w:p>
    <w:p>
      <w:pPr>
        <w:pStyle w:val="BodyText"/>
      </w:pPr>
    </w:p>
    <w:p>
      <w:pPr>
        <w:pStyle w:val="Heading5"/>
      </w:pPr>
      <w:r>
        <w:rPr/>
        <w:t>NOTA</w:t>
      </w:r>
      <w:r>
        <w:rPr>
          <w:spacing w:val="-1"/>
        </w:rPr>
        <w:t> </w:t>
      </w:r>
      <w:r>
        <w:rPr/>
        <w:t>5.</w:t>
      </w:r>
      <w:r>
        <w:rPr>
          <w:spacing w:val="2"/>
        </w:rPr>
        <w:t> </w:t>
      </w:r>
      <w:r>
        <w:rPr/>
        <w:t>CAIXA</w:t>
      </w:r>
      <w:r>
        <w:rPr>
          <w:spacing w:val="-2"/>
        </w:rPr>
        <w:t> </w:t>
      </w:r>
      <w:r>
        <w:rPr/>
        <w:t>E</w:t>
      </w:r>
      <w:r>
        <w:rPr>
          <w:spacing w:val="1"/>
        </w:rPr>
        <w:t> </w:t>
      </w:r>
      <w:r>
        <w:rPr/>
        <w:t>EQUIVALENTES</w:t>
      </w:r>
      <w:r>
        <w:rPr>
          <w:spacing w:val="2"/>
        </w:rPr>
        <w:t> </w:t>
      </w:r>
      <w:r>
        <w:rPr/>
        <w:t>DE</w:t>
      </w:r>
      <w:r>
        <w:rPr>
          <w:spacing w:val="4"/>
        </w:rPr>
        <w:t> </w:t>
      </w:r>
      <w:r>
        <w:rPr>
          <w:spacing w:val="-4"/>
        </w:rPr>
        <w:t>CAIXA</w:t>
      </w:r>
    </w:p>
    <w:p>
      <w:pPr>
        <w:pStyle w:val="BodyText"/>
        <w:rPr>
          <w:b/>
        </w:rPr>
      </w:pPr>
    </w:p>
    <w:p>
      <w:pPr>
        <w:pStyle w:val="BodyText"/>
        <w:spacing w:before="8"/>
        <w:rPr>
          <w:b/>
        </w:rPr>
      </w:pPr>
    </w:p>
    <w:p>
      <w:pPr>
        <w:pStyle w:val="BodyText"/>
        <w:ind w:left="1988" w:right="1270"/>
        <w:jc w:val="both"/>
      </w:pPr>
      <w:r>
        <w:rPr/>
        <w:t>A Empresa não possui dinheiro em caixa. Os equivalentes de caixa são representados</w:t>
      </w:r>
      <w:r>
        <w:rPr>
          <w:spacing w:val="40"/>
        </w:rPr>
        <w:t> </w:t>
      </w:r>
      <w:r>
        <w:rPr/>
        <w:t>por contas bancárias disponíveis, em moeda nacional e investimentos de liquidez imediata (curto prazo), como aplicações financeiras e aplicações em poupança, que estão sujeitos</w:t>
      </w:r>
      <w:r>
        <w:rPr>
          <w:spacing w:val="-1"/>
        </w:rPr>
        <w:t> </w:t>
      </w:r>
      <w:r>
        <w:rPr/>
        <w:t>a um insignificante risco de mudança de valor,</w:t>
      </w:r>
      <w:r>
        <w:rPr>
          <w:spacing w:val="-1"/>
        </w:rPr>
        <w:t> </w:t>
      </w:r>
      <w:r>
        <w:rPr/>
        <w:t>os quais são utilizados pela Empresa</w:t>
      </w:r>
      <w:r>
        <w:rPr>
          <w:spacing w:val="-2"/>
        </w:rPr>
        <w:t> </w:t>
      </w:r>
      <w:r>
        <w:rPr/>
        <w:t>para</w:t>
      </w:r>
      <w:r>
        <w:rPr>
          <w:spacing w:val="-2"/>
        </w:rPr>
        <w:t> </w:t>
      </w:r>
      <w:r>
        <w:rPr/>
        <w:t>gerenciamento</w:t>
      </w:r>
      <w:r>
        <w:rPr>
          <w:spacing w:val="-1"/>
        </w:rPr>
        <w:t> </w:t>
      </w:r>
      <w:r>
        <w:rPr/>
        <w:t>de</w:t>
      </w:r>
      <w:r>
        <w:rPr>
          <w:spacing w:val="-2"/>
        </w:rPr>
        <w:t> </w:t>
      </w:r>
      <w:r>
        <w:rPr/>
        <w:t>seus</w:t>
      </w:r>
      <w:r>
        <w:rPr>
          <w:spacing w:val="-2"/>
        </w:rPr>
        <w:t> </w:t>
      </w:r>
      <w:r>
        <w:rPr/>
        <w:t>compromissos</w:t>
      </w:r>
      <w:r>
        <w:rPr>
          <w:spacing w:val="-2"/>
        </w:rPr>
        <w:t> </w:t>
      </w:r>
      <w:r>
        <w:rPr/>
        <w:t>de</w:t>
      </w:r>
      <w:r>
        <w:rPr>
          <w:spacing w:val="-2"/>
        </w:rPr>
        <w:t> </w:t>
      </w:r>
      <w:r>
        <w:rPr/>
        <w:t>curto</w:t>
      </w:r>
      <w:r>
        <w:rPr>
          <w:spacing w:val="-1"/>
        </w:rPr>
        <w:t> </w:t>
      </w:r>
      <w:r>
        <w:rPr/>
        <w:t>prazo,</w:t>
      </w:r>
      <w:r>
        <w:rPr>
          <w:spacing w:val="-2"/>
        </w:rPr>
        <w:t> </w:t>
      </w:r>
      <w:r>
        <w:rPr/>
        <w:t>no</w:t>
      </w:r>
      <w:r>
        <w:rPr>
          <w:spacing w:val="-2"/>
        </w:rPr>
        <w:t> </w:t>
      </w:r>
      <w:r>
        <w:rPr/>
        <w:t>caso</w:t>
      </w:r>
      <w:r>
        <w:rPr>
          <w:spacing w:val="-1"/>
        </w:rPr>
        <w:t> </w:t>
      </w:r>
      <w:r>
        <w:rPr/>
        <w:t>de</w:t>
      </w:r>
      <w:r>
        <w:rPr>
          <w:spacing w:val="-2"/>
        </w:rPr>
        <w:t> </w:t>
      </w:r>
      <w:r>
        <w:rPr/>
        <w:t>recursos oriundos de Convênios.</w:t>
      </w:r>
    </w:p>
    <w:p>
      <w:pPr>
        <w:pStyle w:val="BodyText"/>
      </w:pPr>
    </w:p>
    <w:p>
      <w:pPr>
        <w:pStyle w:val="BodyText"/>
        <w:ind w:left="1988" w:right="1272"/>
        <w:jc w:val="both"/>
      </w:pPr>
      <w:r>
        <w:rPr/>
        <w:t>Os recursos próprios da instituição são depositados na conta única do Estado. Cabe à EPAGRI a aplicação destes recursos na atividade fim da instituição, porém pode haver contingenciamento por parte do Estado, para finalidade divergente da qual foi </w:t>
      </w:r>
      <w:r>
        <w:rPr>
          <w:spacing w:val="-2"/>
        </w:rPr>
        <w:t>programada.</w:t>
      </w:r>
    </w:p>
    <w:p>
      <w:pPr>
        <w:pStyle w:val="BodyText"/>
        <w:spacing w:before="1"/>
      </w:pPr>
    </w:p>
    <w:p>
      <w:pPr>
        <w:pStyle w:val="BodyText"/>
        <w:ind w:left="1988"/>
        <w:jc w:val="both"/>
      </w:pPr>
      <w:r>
        <w:rPr/>
        <w:t>Os</w:t>
      </w:r>
      <w:r>
        <w:rPr>
          <w:spacing w:val="-6"/>
        </w:rPr>
        <w:t> </w:t>
      </w:r>
      <w:r>
        <w:rPr/>
        <w:t>saldos</w:t>
      </w:r>
      <w:r>
        <w:rPr>
          <w:spacing w:val="-3"/>
        </w:rPr>
        <w:t> </w:t>
      </w:r>
      <w:r>
        <w:rPr/>
        <w:t>dos</w:t>
      </w:r>
      <w:r>
        <w:rPr>
          <w:spacing w:val="-7"/>
        </w:rPr>
        <w:t> </w:t>
      </w:r>
      <w:r>
        <w:rPr/>
        <w:t>equivalentes</w:t>
      </w:r>
      <w:r>
        <w:rPr>
          <w:spacing w:val="-7"/>
        </w:rPr>
        <w:t> </w:t>
      </w:r>
      <w:r>
        <w:rPr/>
        <w:t>de</w:t>
      </w:r>
      <w:r>
        <w:rPr>
          <w:spacing w:val="-3"/>
        </w:rPr>
        <w:t> </w:t>
      </w:r>
      <w:r>
        <w:rPr/>
        <w:t>caixa</w:t>
      </w:r>
      <w:r>
        <w:rPr>
          <w:spacing w:val="-4"/>
        </w:rPr>
        <w:t> </w:t>
      </w:r>
      <w:r>
        <w:rPr/>
        <w:t>ficam</w:t>
      </w:r>
      <w:r>
        <w:rPr>
          <w:spacing w:val="-2"/>
        </w:rPr>
        <w:t> </w:t>
      </w:r>
      <w:r>
        <w:rPr/>
        <w:t>assim</w:t>
      </w:r>
      <w:r>
        <w:rPr>
          <w:spacing w:val="-2"/>
        </w:rPr>
        <w:t> representados:</w:t>
      </w:r>
    </w:p>
    <w:p>
      <w:pPr>
        <w:pStyle w:val="BodyText"/>
        <w:rPr>
          <w:sz w:val="20"/>
        </w:rPr>
      </w:pPr>
    </w:p>
    <w:p>
      <w:pPr>
        <w:pStyle w:val="BodyText"/>
        <w:rPr>
          <w:sz w:val="20"/>
        </w:rPr>
      </w:pPr>
    </w:p>
    <w:p>
      <w:pPr>
        <w:pStyle w:val="BodyText"/>
        <w:spacing w:before="72"/>
        <w:rPr>
          <w:sz w:val="20"/>
        </w:rPr>
      </w:pPr>
    </w:p>
    <w:tbl>
      <w:tblPr>
        <w:tblW w:w="0" w:type="auto"/>
        <w:jc w:val="left"/>
        <w:tblInd w:w="2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38"/>
        <w:gridCol w:w="1416"/>
        <w:gridCol w:w="192"/>
        <w:gridCol w:w="1416"/>
      </w:tblGrid>
      <w:tr>
        <w:trPr>
          <w:trHeight w:val="216" w:hRule="atLeast"/>
        </w:trPr>
        <w:tc>
          <w:tcPr>
            <w:tcW w:w="4138" w:type="dxa"/>
          </w:tcPr>
          <w:p>
            <w:pPr>
              <w:pStyle w:val="TableParagraph"/>
              <w:rPr>
                <w:rFonts w:ascii="Times New Roman"/>
                <w:sz w:val="14"/>
              </w:rPr>
            </w:pPr>
          </w:p>
        </w:tc>
        <w:tc>
          <w:tcPr>
            <w:tcW w:w="1416" w:type="dxa"/>
            <w:tcBorders>
              <w:bottom w:val="single" w:sz="4" w:space="0" w:color="000000"/>
            </w:tcBorders>
          </w:tcPr>
          <w:p>
            <w:pPr>
              <w:pStyle w:val="TableParagraph"/>
              <w:spacing w:line="183" w:lineRule="exact"/>
              <w:ind w:right="69"/>
              <w:jc w:val="right"/>
              <w:rPr>
                <w:sz w:val="18"/>
              </w:rPr>
            </w:pPr>
            <w:r>
              <w:rPr>
                <w:spacing w:val="-2"/>
                <w:sz w:val="18"/>
              </w:rPr>
              <w:t>31/12/2021</w:t>
            </w:r>
          </w:p>
        </w:tc>
        <w:tc>
          <w:tcPr>
            <w:tcW w:w="192" w:type="dxa"/>
          </w:tcPr>
          <w:p>
            <w:pPr>
              <w:pStyle w:val="TableParagraph"/>
              <w:rPr>
                <w:rFonts w:ascii="Times New Roman"/>
                <w:sz w:val="14"/>
              </w:rPr>
            </w:pPr>
          </w:p>
        </w:tc>
        <w:tc>
          <w:tcPr>
            <w:tcW w:w="1416" w:type="dxa"/>
            <w:tcBorders>
              <w:bottom w:val="single" w:sz="4" w:space="0" w:color="000000"/>
            </w:tcBorders>
          </w:tcPr>
          <w:p>
            <w:pPr>
              <w:pStyle w:val="TableParagraph"/>
              <w:spacing w:line="183" w:lineRule="exact"/>
              <w:ind w:right="66"/>
              <w:jc w:val="right"/>
              <w:rPr>
                <w:sz w:val="18"/>
              </w:rPr>
            </w:pPr>
            <w:r>
              <w:rPr>
                <w:spacing w:val="-2"/>
                <w:sz w:val="18"/>
              </w:rPr>
              <w:t>31/12/2020</w:t>
            </w:r>
          </w:p>
        </w:tc>
      </w:tr>
      <w:tr>
        <w:trPr>
          <w:trHeight w:val="335" w:hRule="atLeast"/>
        </w:trPr>
        <w:tc>
          <w:tcPr>
            <w:tcW w:w="4138" w:type="dxa"/>
          </w:tcPr>
          <w:p>
            <w:pPr>
              <w:pStyle w:val="TableParagraph"/>
              <w:spacing w:before="66"/>
              <w:ind w:left="50"/>
              <w:rPr>
                <w:sz w:val="18"/>
              </w:rPr>
            </w:pPr>
            <w:r>
              <w:rPr>
                <w:sz w:val="18"/>
              </w:rPr>
              <w:t>Bancos</w:t>
            </w:r>
            <w:r>
              <w:rPr>
                <w:spacing w:val="-2"/>
                <w:sz w:val="18"/>
              </w:rPr>
              <w:t> </w:t>
            </w:r>
            <w:r>
              <w:rPr>
                <w:sz w:val="18"/>
              </w:rPr>
              <w:t>Conta</w:t>
            </w:r>
            <w:r>
              <w:rPr>
                <w:spacing w:val="-2"/>
                <w:sz w:val="18"/>
              </w:rPr>
              <w:t> Movimento</w:t>
            </w:r>
          </w:p>
        </w:tc>
        <w:tc>
          <w:tcPr>
            <w:tcW w:w="1416" w:type="dxa"/>
            <w:tcBorders>
              <w:top w:val="single" w:sz="4" w:space="0" w:color="000000"/>
            </w:tcBorders>
          </w:tcPr>
          <w:p>
            <w:pPr>
              <w:pStyle w:val="TableParagraph"/>
              <w:spacing w:before="66"/>
              <w:ind w:right="69"/>
              <w:jc w:val="right"/>
              <w:rPr>
                <w:sz w:val="18"/>
              </w:rPr>
            </w:pPr>
            <w:r>
              <w:rPr>
                <w:spacing w:val="-2"/>
                <w:sz w:val="18"/>
              </w:rPr>
              <w:t>29.711.774</w:t>
            </w:r>
          </w:p>
        </w:tc>
        <w:tc>
          <w:tcPr>
            <w:tcW w:w="192" w:type="dxa"/>
          </w:tcPr>
          <w:p>
            <w:pPr>
              <w:pStyle w:val="TableParagraph"/>
              <w:rPr>
                <w:rFonts w:ascii="Times New Roman"/>
                <w:sz w:val="20"/>
              </w:rPr>
            </w:pPr>
          </w:p>
        </w:tc>
        <w:tc>
          <w:tcPr>
            <w:tcW w:w="1416" w:type="dxa"/>
            <w:tcBorders>
              <w:top w:val="single" w:sz="4" w:space="0" w:color="000000"/>
            </w:tcBorders>
          </w:tcPr>
          <w:p>
            <w:pPr>
              <w:pStyle w:val="TableParagraph"/>
              <w:spacing w:before="66"/>
              <w:ind w:right="66"/>
              <w:jc w:val="right"/>
              <w:rPr>
                <w:sz w:val="18"/>
              </w:rPr>
            </w:pPr>
            <w:r>
              <w:rPr>
                <w:spacing w:val="-2"/>
                <w:sz w:val="18"/>
              </w:rPr>
              <w:t>21.710.290</w:t>
            </w:r>
          </w:p>
        </w:tc>
      </w:tr>
      <w:tr>
        <w:trPr>
          <w:trHeight w:val="304" w:hRule="atLeast"/>
        </w:trPr>
        <w:tc>
          <w:tcPr>
            <w:tcW w:w="4138" w:type="dxa"/>
          </w:tcPr>
          <w:p>
            <w:pPr>
              <w:pStyle w:val="TableParagraph"/>
              <w:spacing w:before="16"/>
              <w:ind w:left="50"/>
              <w:rPr>
                <w:sz w:val="18"/>
              </w:rPr>
            </w:pPr>
            <w:r>
              <w:rPr>
                <w:sz w:val="18"/>
              </w:rPr>
              <w:t>Aplicações</w:t>
            </w:r>
            <w:r>
              <w:rPr>
                <w:spacing w:val="-4"/>
                <w:sz w:val="18"/>
              </w:rPr>
              <w:t> </w:t>
            </w:r>
            <w:r>
              <w:rPr>
                <w:sz w:val="18"/>
              </w:rPr>
              <w:t>de</w:t>
            </w:r>
            <w:r>
              <w:rPr>
                <w:spacing w:val="-4"/>
                <w:sz w:val="18"/>
              </w:rPr>
              <w:t> </w:t>
            </w:r>
            <w:r>
              <w:rPr>
                <w:sz w:val="18"/>
              </w:rPr>
              <w:t>Liquidação</w:t>
            </w:r>
            <w:r>
              <w:rPr>
                <w:spacing w:val="-1"/>
                <w:sz w:val="18"/>
              </w:rPr>
              <w:t> </w:t>
            </w:r>
            <w:r>
              <w:rPr>
                <w:spacing w:val="-2"/>
                <w:sz w:val="18"/>
              </w:rPr>
              <w:t>Imediata</w:t>
            </w:r>
          </w:p>
        </w:tc>
        <w:tc>
          <w:tcPr>
            <w:tcW w:w="1416" w:type="dxa"/>
          </w:tcPr>
          <w:p>
            <w:pPr>
              <w:pStyle w:val="TableParagraph"/>
              <w:tabs>
                <w:tab w:pos="614" w:val="left" w:leader="none"/>
              </w:tabs>
              <w:spacing w:before="16"/>
              <w:ind w:right="-15"/>
              <w:jc w:val="right"/>
              <w:rPr>
                <w:sz w:val="18"/>
              </w:rPr>
            </w:pPr>
            <w:r>
              <w:rPr>
                <w:sz w:val="18"/>
                <w:u w:val="single"/>
              </w:rPr>
              <w:tab/>
            </w:r>
            <w:r>
              <w:rPr>
                <w:spacing w:val="-2"/>
                <w:sz w:val="18"/>
                <w:u w:val="single"/>
              </w:rPr>
              <w:t>5.751.514</w:t>
            </w:r>
            <w:r>
              <w:rPr>
                <w:spacing w:val="80"/>
                <w:sz w:val="18"/>
                <w:u w:val="single"/>
              </w:rPr>
              <w:t> </w:t>
            </w:r>
          </w:p>
        </w:tc>
        <w:tc>
          <w:tcPr>
            <w:tcW w:w="192" w:type="dxa"/>
          </w:tcPr>
          <w:p>
            <w:pPr>
              <w:pStyle w:val="TableParagraph"/>
              <w:rPr>
                <w:rFonts w:ascii="Times New Roman"/>
                <w:sz w:val="20"/>
              </w:rPr>
            </w:pPr>
          </w:p>
        </w:tc>
        <w:tc>
          <w:tcPr>
            <w:tcW w:w="1416" w:type="dxa"/>
          </w:tcPr>
          <w:p>
            <w:pPr>
              <w:pStyle w:val="TableParagraph"/>
              <w:tabs>
                <w:tab w:pos="617" w:val="left" w:leader="none"/>
              </w:tabs>
              <w:spacing w:before="16"/>
              <w:ind w:right="-15"/>
              <w:jc w:val="right"/>
              <w:rPr>
                <w:sz w:val="18"/>
              </w:rPr>
            </w:pPr>
            <w:r>
              <w:rPr>
                <w:sz w:val="18"/>
                <w:u w:val="single"/>
              </w:rPr>
              <w:tab/>
            </w:r>
            <w:r>
              <w:rPr>
                <w:spacing w:val="-2"/>
                <w:sz w:val="18"/>
                <w:u w:val="single"/>
              </w:rPr>
              <w:t>7.007.171</w:t>
            </w:r>
            <w:r>
              <w:rPr>
                <w:spacing w:val="80"/>
                <w:sz w:val="18"/>
                <w:u w:val="single"/>
              </w:rPr>
              <w:t> </w:t>
            </w:r>
          </w:p>
        </w:tc>
      </w:tr>
      <w:tr>
        <w:trPr>
          <w:trHeight w:val="238" w:hRule="atLeast"/>
        </w:trPr>
        <w:tc>
          <w:tcPr>
            <w:tcW w:w="4138" w:type="dxa"/>
          </w:tcPr>
          <w:p>
            <w:pPr>
              <w:pStyle w:val="TableParagraph"/>
              <w:rPr>
                <w:rFonts w:ascii="Times New Roman"/>
                <w:sz w:val="16"/>
              </w:rPr>
            </w:pPr>
          </w:p>
        </w:tc>
        <w:tc>
          <w:tcPr>
            <w:tcW w:w="1416" w:type="dxa"/>
          </w:tcPr>
          <w:p>
            <w:pPr>
              <w:pStyle w:val="TableParagraph"/>
              <w:tabs>
                <w:tab w:pos="523" w:val="left" w:leader="none"/>
              </w:tabs>
              <w:spacing w:line="196" w:lineRule="exact" w:before="22"/>
              <w:ind w:left="-15" w:right="-15"/>
              <w:jc w:val="right"/>
              <w:rPr>
                <w:sz w:val="18"/>
              </w:rPr>
            </w:pPr>
            <w:r>
              <w:rPr>
                <w:sz w:val="18"/>
                <w:u w:val="double"/>
              </w:rPr>
              <w:tab/>
            </w:r>
            <w:r>
              <w:rPr>
                <w:spacing w:val="-2"/>
                <w:sz w:val="18"/>
                <w:u w:val="double"/>
              </w:rPr>
              <w:t>35.463.288</w:t>
            </w:r>
            <w:r>
              <w:rPr>
                <w:spacing w:val="80"/>
                <w:sz w:val="18"/>
                <w:u w:val="double"/>
              </w:rPr>
              <w:t> </w:t>
            </w:r>
          </w:p>
        </w:tc>
        <w:tc>
          <w:tcPr>
            <w:tcW w:w="192" w:type="dxa"/>
          </w:tcPr>
          <w:p>
            <w:pPr>
              <w:pStyle w:val="TableParagraph"/>
              <w:rPr>
                <w:rFonts w:ascii="Times New Roman"/>
                <w:sz w:val="16"/>
              </w:rPr>
            </w:pPr>
          </w:p>
        </w:tc>
        <w:tc>
          <w:tcPr>
            <w:tcW w:w="1416" w:type="dxa"/>
          </w:tcPr>
          <w:p>
            <w:pPr>
              <w:pStyle w:val="TableParagraph"/>
              <w:tabs>
                <w:tab w:pos="526" w:val="left" w:leader="none"/>
              </w:tabs>
              <w:spacing w:line="196" w:lineRule="exact" w:before="22"/>
              <w:ind w:left="-15" w:right="-15"/>
              <w:jc w:val="right"/>
              <w:rPr>
                <w:sz w:val="18"/>
              </w:rPr>
            </w:pPr>
            <w:r>
              <w:rPr>
                <w:sz w:val="18"/>
                <w:u w:val="double"/>
              </w:rPr>
              <w:tab/>
            </w:r>
            <w:r>
              <w:rPr>
                <w:spacing w:val="-2"/>
                <w:sz w:val="18"/>
                <w:u w:val="double"/>
              </w:rPr>
              <w:t>28.717.461</w:t>
            </w:r>
            <w:r>
              <w:rPr>
                <w:spacing w:val="80"/>
                <w:sz w:val="18"/>
                <w:u w:val="double"/>
              </w:rPr>
              <w:t> </w:t>
            </w:r>
          </w:p>
        </w:tc>
      </w:tr>
    </w:tbl>
    <w:p>
      <w:pPr>
        <w:pStyle w:val="TableParagraph"/>
        <w:spacing w:after="0" w:line="196" w:lineRule="exact"/>
        <w:jc w:val="right"/>
        <w:rPr>
          <w:sz w:val="18"/>
        </w:rPr>
        <w:sectPr>
          <w:pgSz w:w="11910" w:h="16850"/>
          <w:pgMar w:header="679" w:footer="1850" w:top="1920" w:bottom="2040" w:left="566" w:right="141"/>
        </w:sectPr>
      </w:pPr>
    </w:p>
    <w:p>
      <w:pPr>
        <w:pStyle w:val="BodyText"/>
        <w:rPr>
          <w:sz w:val="20"/>
        </w:rPr>
      </w:pPr>
    </w:p>
    <w:p>
      <w:pPr>
        <w:pStyle w:val="BodyText"/>
        <w:rPr>
          <w:sz w:val="20"/>
        </w:rPr>
      </w:pPr>
    </w:p>
    <w:p>
      <w:pPr>
        <w:pStyle w:val="BodyText"/>
        <w:rPr>
          <w:sz w:val="20"/>
        </w:rPr>
      </w:pPr>
    </w:p>
    <w:p>
      <w:pPr>
        <w:pStyle w:val="BodyText"/>
        <w:spacing w:before="196" w:after="1"/>
        <w:rPr>
          <w:sz w:val="20"/>
        </w:rPr>
      </w:pPr>
    </w:p>
    <w:tbl>
      <w:tblPr>
        <w:tblW w:w="0" w:type="auto"/>
        <w:jc w:val="left"/>
        <w:tblInd w:w="2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9"/>
        <w:gridCol w:w="182"/>
        <w:gridCol w:w="1008"/>
        <w:gridCol w:w="182"/>
        <w:gridCol w:w="1007"/>
      </w:tblGrid>
      <w:tr>
        <w:trPr>
          <w:trHeight w:val="230" w:hRule="atLeast"/>
        </w:trPr>
        <w:tc>
          <w:tcPr>
            <w:tcW w:w="4969" w:type="dxa"/>
            <w:tcBorders>
              <w:bottom w:val="single" w:sz="8" w:space="0" w:color="000000"/>
            </w:tcBorders>
          </w:tcPr>
          <w:p>
            <w:pPr>
              <w:pStyle w:val="TableParagraph"/>
              <w:spacing w:line="183" w:lineRule="exact"/>
              <w:ind w:right="1"/>
              <w:jc w:val="center"/>
              <w:rPr>
                <w:sz w:val="18"/>
              </w:rPr>
            </w:pPr>
            <w:r>
              <w:rPr>
                <w:spacing w:val="-2"/>
                <w:sz w:val="18"/>
              </w:rPr>
              <w:t>Instituição</w:t>
            </w:r>
          </w:p>
        </w:tc>
        <w:tc>
          <w:tcPr>
            <w:tcW w:w="182" w:type="dxa"/>
          </w:tcPr>
          <w:p>
            <w:pPr>
              <w:pStyle w:val="TableParagraph"/>
              <w:rPr>
                <w:rFonts w:ascii="Times New Roman"/>
                <w:sz w:val="16"/>
              </w:rPr>
            </w:pPr>
          </w:p>
        </w:tc>
        <w:tc>
          <w:tcPr>
            <w:tcW w:w="1008" w:type="dxa"/>
            <w:tcBorders>
              <w:bottom w:val="single" w:sz="8" w:space="0" w:color="000000"/>
            </w:tcBorders>
          </w:tcPr>
          <w:p>
            <w:pPr>
              <w:pStyle w:val="TableParagraph"/>
              <w:spacing w:line="183" w:lineRule="exact"/>
              <w:ind w:left="70"/>
              <w:rPr>
                <w:sz w:val="18"/>
              </w:rPr>
            </w:pPr>
            <w:r>
              <w:rPr>
                <w:spacing w:val="-2"/>
                <w:sz w:val="18"/>
              </w:rPr>
              <w:t>31/12/2021</w:t>
            </w:r>
          </w:p>
        </w:tc>
        <w:tc>
          <w:tcPr>
            <w:tcW w:w="182" w:type="dxa"/>
          </w:tcPr>
          <w:p>
            <w:pPr>
              <w:pStyle w:val="TableParagraph"/>
              <w:rPr>
                <w:rFonts w:ascii="Times New Roman"/>
                <w:sz w:val="16"/>
              </w:rPr>
            </w:pPr>
          </w:p>
        </w:tc>
        <w:tc>
          <w:tcPr>
            <w:tcW w:w="1007" w:type="dxa"/>
            <w:tcBorders>
              <w:bottom w:val="single" w:sz="8" w:space="0" w:color="000000"/>
            </w:tcBorders>
          </w:tcPr>
          <w:p>
            <w:pPr>
              <w:pStyle w:val="TableParagraph"/>
              <w:spacing w:line="183" w:lineRule="exact"/>
              <w:ind w:left="71"/>
              <w:rPr>
                <w:sz w:val="18"/>
              </w:rPr>
            </w:pPr>
            <w:r>
              <w:rPr>
                <w:spacing w:val="-2"/>
                <w:sz w:val="18"/>
              </w:rPr>
              <w:t>31/12/2020</w:t>
            </w:r>
          </w:p>
        </w:tc>
      </w:tr>
      <w:tr>
        <w:trPr>
          <w:trHeight w:val="356" w:hRule="atLeast"/>
        </w:trPr>
        <w:tc>
          <w:tcPr>
            <w:tcW w:w="4969" w:type="dxa"/>
            <w:tcBorders>
              <w:top w:val="single" w:sz="8" w:space="0" w:color="000000"/>
            </w:tcBorders>
          </w:tcPr>
          <w:p>
            <w:pPr>
              <w:pStyle w:val="TableParagraph"/>
              <w:spacing w:before="80"/>
              <w:ind w:left="314"/>
              <w:rPr>
                <w:sz w:val="18"/>
              </w:rPr>
            </w:pPr>
            <w:r>
              <w:rPr>
                <w:sz w:val="18"/>
              </w:rPr>
              <w:t>BB</w:t>
            </w:r>
            <w:r>
              <w:rPr>
                <w:spacing w:val="-1"/>
                <w:sz w:val="18"/>
              </w:rPr>
              <w:t> </w:t>
            </w:r>
            <w:r>
              <w:rPr>
                <w:sz w:val="18"/>
              </w:rPr>
              <w:t>6145-X</w:t>
            </w:r>
            <w:r>
              <w:rPr>
                <w:spacing w:val="-1"/>
                <w:sz w:val="18"/>
              </w:rPr>
              <w:t> </w:t>
            </w:r>
            <w:r>
              <w:rPr>
                <w:sz w:val="18"/>
              </w:rPr>
              <w:t>-</w:t>
            </w:r>
            <w:r>
              <w:rPr>
                <w:spacing w:val="-1"/>
                <w:sz w:val="18"/>
              </w:rPr>
              <w:t> </w:t>
            </w:r>
            <w:r>
              <w:rPr>
                <w:sz w:val="18"/>
              </w:rPr>
              <w:t>CONV.</w:t>
            </w:r>
            <w:r>
              <w:rPr>
                <w:spacing w:val="-2"/>
                <w:sz w:val="18"/>
              </w:rPr>
              <w:t> </w:t>
            </w:r>
            <w:r>
              <w:rPr>
                <w:sz w:val="18"/>
              </w:rPr>
              <w:t>840040/16</w:t>
            </w:r>
            <w:r>
              <w:rPr>
                <w:spacing w:val="-3"/>
                <w:sz w:val="18"/>
              </w:rPr>
              <w:t> </w:t>
            </w:r>
            <w:r>
              <w:rPr>
                <w:sz w:val="18"/>
              </w:rPr>
              <w:t>-</w:t>
            </w:r>
            <w:r>
              <w:rPr>
                <w:spacing w:val="-1"/>
                <w:sz w:val="18"/>
              </w:rPr>
              <w:t> </w:t>
            </w:r>
            <w:r>
              <w:rPr>
                <w:sz w:val="18"/>
              </w:rPr>
              <w:t>QAS</w:t>
            </w:r>
            <w:r>
              <w:rPr>
                <w:spacing w:val="-2"/>
                <w:sz w:val="18"/>
              </w:rPr>
              <w:t> </w:t>
            </w:r>
            <w:r>
              <w:rPr>
                <w:spacing w:val="-4"/>
                <w:sz w:val="18"/>
              </w:rPr>
              <w:t>2016</w:t>
            </w:r>
          </w:p>
        </w:tc>
        <w:tc>
          <w:tcPr>
            <w:tcW w:w="182" w:type="dxa"/>
          </w:tcPr>
          <w:p>
            <w:pPr>
              <w:pStyle w:val="TableParagraph"/>
              <w:rPr>
                <w:rFonts w:ascii="Times New Roman"/>
                <w:sz w:val="18"/>
              </w:rPr>
            </w:pPr>
          </w:p>
        </w:tc>
        <w:tc>
          <w:tcPr>
            <w:tcW w:w="1008" w:type="dxa"/>
            <w:tcBorders>
              <w:top w:val="single" w:sz="8" w:space="0" w:color="000000"/>
            </w:tcBorders>
          </w:tcPr>
          <w:p>
            <w:pPr>
              <w:pStyle w:val="TableParagraph"/>
              <w:spacing w:before="80"/>
              <w:ind w:left="346"/>
              <w:rPr>
                <w:sz w:val="18"/>
              </w:rPr>
            </w:pPr>
            <w:r>
              <w:rPr>
                <w:spacing w:val="-2"/>
                <w:sz w:val="18"/>
              </w:rPr>
              <w:t>340.091</w:t>
            </w:r>
          </w:p>
        </w:tc>
        <w:tc>
          <w:tcPr>
            <w:tcW w:w="182" w:type="dxa"/>
          </w:tcPr>
          <w:p>
            <w:pPr>
              <w:pStyle w:val="TableParagraph"/>
              <w:rPr>
                <w:rFonts w:ascii="Times New Roman"/>
                <w:sz w:val="18"/>
              </w:rPr>
            </w:pPr>
          </w:p>
        </w:tc>
        <w:tc>
          <w:tcPr>
            <w:tcW w:w="1007" w:type="dxa"/>
            <w:tcBorders>
              <w:top w:val="single" w:sz="8" w:space="0" w:color="000000"/>
            </w:tcBorders>
          </w:tcPr>
          <w:p>
            <w:pPr>
              <w:pStyle w:val="TableParagraph"/>
              <w:spacing w:before="80"/>
              <w:ind w:right="65"/>
              <w:jc w:val="right"/>
              <w:rPr>
                <w:sz w:val="18"/>
              </w:rPr>
            </w:pPr>
            <w:r>
              <w:rPr>
                <w:spacing w:val="-10"/>
                <w:sz w:val="18"/>
              </w:rPr>
              <w:t>0</w:t>
            </w:r>
          </w:p>
        </w:tc>
      </w:tr>
      <w:tr>
        <w:trPr>
          <w:trHeight w:val="300" w:hRule="atLeast"/>
        </w:trPr>
        <w:tc>
          <w:tcPr>
            <w:tcW w:w="4969" w:type="dxa"/>
          </w:tcPr>
          <w:p>
            <w:pPr>
              <w:pStyle w:val="TableParagraph"/>
              <w:spacing w:before="23"/>
              <w:ind w:left="314"/>
              <w:rPr>
                <w:sz w:val="18"/>
              </w:rPr>
            </w:pPr>
            <w:r>
              <w:rPr>
                <w:sz w:val="18"/>
              </w:rPr>
              <w:t>BB</w:t>
            </w:r>
            <w:r>
              <w:rPr>
                <w:spacing w:val="-4"/>
                <w:sz w:val="18"/>
              </w:rPr>
              <w:t> </w:t>
            </w:r>
            <w:r>
              <w:rPr>
                <w:sz w:val="18"/>
              </w:rPr>
              <w:t>820.241-9</w:t>
            </w:r>
            <w:r>
              <w:rPr>
                <w:spacing w:val="-1"/>
                <w:sz w:val="18"/>
              </w:rPr>
              <w:t> </w:t>
            </w:r>
            <w:r>
              <w:rPr>
                <w:sz w:val="18"/>
              </w:rPr>
              <w:t>-</w:t>
            </w:r>
            <w:r>
              <w:rPr>
                <w:spacing w:val="-1"/>
                <w:sz w:val="18"/>
              </w:rPr>
              <w:t> </w:t>
            </w:r>
            <w:r>
              <w:rPr>
                <w:sz w:val="18"/>
              </w:rPr>
              <w:t>ANATER</w:t>
            </w:r>
            <w:r>
              <w:rPr>
                <w:spacing w:val="-1"/>
                <w:sz w:val="18"/>
              </w:rPr>
              <w:t> </w:t>
            </w:r>
            <w:r>
              <w:rPr>
                <w:spacing w:val="-2"/>
                <w:sz w:val="18"/>
              </w:rPr>
              <w:t>007/2018</w:t>
            </w:r>
          </w:p>
        </w:tc>
        <w:tc>
          <w:tcPr>
            <w:tcW w:w="182" w:type="dxa"/>
          </w:tcPr>
          <w:p>
            <w:pPr>
              <w:pStyle w:val="TableParagraph"/>
              <w:rPr>
                <w:rFonts w:ascii="Times New Roman"/>
                <w:sz w:val="18"/>
              </w:rPr>
            </w:pPr>
          </w:p>
        </w:tc>
        <w:tc>
          <w:tcPr>
            <w:tcW w:w="1008" w:type="dxa"/>
          </w:tcPr>
          <w:p>
            <w:pPr>
              <w:pStyle w:val="TableParagraph"/>
              <w:spacing w:before="23"/>
              <w:ind w:left="346"/>
              <w:rPr>
                <w:sz w:val="18"/>
              </w:rPr>
            </w:pPr>
            <w:r>
              <w:rPr>
                <w:spacing w:val="-2"/>
                <w:sz w:val="18"/>
              </w:rPr>
              <w:t>769.182</w:t>
            </w:r>
          </w:p>
        </w:tc>
        <w:tc>
          <w:tcPr>
            <w:tcW w:w="182" w:type="dxa"/>
          </w:tcPr>
          <w:p>
            <w:pPr>
              <w:pStyle w:val="TableParagraph"/>
              <w:rPr>
                <w:rFonts w:ascii="Times New Roman"/>
                <w:sz w:val="18"/>
              </w:rPr>
            </w:pPr>
          </w:p>
        </w:tc>
        <w:tc>
          <w:tcPr>
            <w:tcW w:w="1007" w:type="dxa"/>
          </w:tcPr>
          <w:p>
            <w:pPr>
              <w:pStyle w:val="TableParagraph"/>
              <w:spacing w:before="23"/>
              <w:ind w:right="64"/>
              <w:jc w:val="right"/>
              <w:rPr>
                <w:sz w:val="18"/>
              </w:rPr>
            </w:pPr>
            <w:r>
              <w:rPr>
                <w:spacing w:val="-2"/>
                <w:sz w:val="18"/>
              </w:rPr>
              <w:t>986.285</w:t>
            </w:r>
          </w:p>
        </w:tc>
      </w:tr>
      <w:tr>
        <w:trPr>
          <w:trHeight w:val="300" w:hRule="atLeast"/>
        </w:trPr>
        <w:tc>
          <w:tcPr>
            <w:tcW w:w="4969" w:type="dxa"/>
          </w:tcPr>
          <w:p>
            <w:pPr>
              <w:pStyle w:val="TableParagraph"/>
              <w:spacing w:before="23"/>
              <w:ind w:left="314"/>
              <w:rPr>
                <w:sz w:val="18"/>
              </w:rPr>
            </w:pPr>
            <w:r>
              <w:rPr>
                <w:sz w:val="18"/>
              </w:rPr>
              <w:t>BB</w:t>
            </w:r>
            <w:r>
              <w:rPr>
                <w:spacing w:val="-2"/>
                <w:sz w:val="18"/>
              </w:rPr>
              <w:t> </w:t>
            </w:r>
            <w:r>
              <w:rPr>
                <w:sz w:val="18"/>
              </w:rPr>
              <w:t>820.242-7</w:t>
            </w:r>
            <w:r>
              <w:rPr>
                <w:spacing w:val="-1"/>
                <w:sz w:val="18"/>
              </w:rPr>
              <w:t> </w:t>
            </w:r>
            <w:r>
              <w:rPr>
                <w:sz w:val="18"/>
              </w:rPr>
              <w:t>-</w:t>
            </w:r>
            <w:r>
              <w:rPr>
                <w:spacing w:val="-1"/>
                <w:sz w:val="18"/>
              </w:rPr>
              <w:t> </w:t>
            </w:r>
            <w:r>
              <w:rPr>
                <w:sz w:val="18"/>
              </w:rPr>
              <w:t>ANATER</w:t>
            </w:r>
            <w:r>
              <w:rPr>
                <w:spacing w:val="-1"/>
                <w:sz w:val="18"/>
              </w:rPr>
              <w:t> </w:t>
            </w:r>
            <w:r>
              <w:rPr>
                <w:spacing w:val="-2"/>
                <w:sz w:val="18"/>
              </w:rPr>
              <w:t>TABACO</w:t>
            </w:r>
          </w:p>
        </w:tc>
        <w:tc>
          <w:tcPr>
            <w:tcW w:w="182" w:type="dxa"/>
          </w:tcPr>
          <w:p>
            <w:pPr>
              <w:pStyle w:val="TableParagraph"/>
              <w:rPr>
                <w:rFonts w:ascii="Times New Roman"/>
                <w:sz w:val="18"/>
              </w:rPr>
            </w:pPr>
          </w:p>
        </w:tc>
        <w:tc>
          <w:tcPr>
            <w:tcW w:w="1008" w:type="dxa"/>
          </w:tcPr>
          <w:p>
            <w:pPr>
              <w:pStyle w:val="TableParagraph"/>
              <w:spacing w:before="23"/>
              <w:ind w:left="209"/>
              <w:rPr>
                <w:sz w:val="18"/>
              </w:rPr>
            </w:pPr>
            <w:r>
              <w:rPr>
                <w:spacing w:val="-2"/>
                <w:sz w:val="18"/>
              </w:rPr>
              <w:t>1.818.102</w:t>
            </w:r>
          </w:p>
        </w:tc>
        <w:tc>
          <w:tcPr>
            <w:tcW w:w="182" w:type="dxa"/>
          </w:tcPr>
          <w:p>
            <w:pPr>
              <w:pStyle w:val="TableParagraph"/>
              <w:rPr>
                <w:rFonts w:ascii="Times New Roman"/>
                <w:sz w:val="18"/>
              </w:rPr>
            </w:pPr>
          </w:p>
        </w:tc>
        <w:tc>
          <w:tcPr>
            <w:tcW w:w="1007" w:type="dxa"/>
          </w:tcPr>
          <w:p>
            <w:pPr>
              <w:pStyle w:val="TableParagraph"/>
              <w:spacing w:before="23"/>
              <w:ind w:left="210"/>
              <w:rPr>
                <w:sz w:val="18"/>
              </w:rPr>
            </w:pPr>
            <w:r>
              <w:rPr>
                <w:spacing w:val="-2"/>
                <w:sz w:val="18"/>
              </w:rPr>
              <w:t>2.349.105</w:t>
            </w:r>
          </w:p>
        </w:tc>
      </w:tr>
      <w:tr>
        <w:trPr>
          <w:trHeight w:val="300" w:hRule="atLeast"/>
        </w:trPr>
        <w:tc>
          <w:tcPr>
            <w:tcW w:w="4969" w:type="dxa"/>
          </w:tcPr>
          <w:p>
            <w:pPr>
              <w:pStyle w:val="TableParagraph"/>
              <w:spacing w:before="23"/>
              <w:ind w:left="314"/>
              <w:rPr>
                <w:sz w:val="18"/>
              </w:rPr>
            </w:pPr>
            <w:r>
              <w:rPr>
                <w:sz w:val="18"/>
              </w:rPr>
              <w:t>BB</w:t>
            </w:r>
            <w:r>
              <w:rPr>
                <w:spacing w:val="-1"/>
                <w:sz w:val="18"/>
              </w:rPr>
              <w:t> </w:t>
            </w:r>
            <w:r>
              <w:rPr>
                <w:sz w:val="18"/>
              </w:rPr>
              <w:t>6289-8 -</w:t>
            </w:r>
            <w:r>
              <w:rPr>
                <w:spacing w:val="-1"/>
                <w:sz w:val="18"/>
              </w:rPr>
              <w:t> </w:t>
            </w:r>
            <w:r>
              <w:rPr>
                <w:sz w:val="18"/>
              </w:rPr>
              <w:t>MAPA </w:t>
            </w:r>
            <w:r>
              <w:rPr>
                <w:spacing w:val="-2"/>
                <w:sz w:val="18"/>
              </w:rPr>
              <w:t>HORTICULTURA</w:t>
            </w:r>
          </w:p>
        </w:tc>
        <w:tc>
          <w:tcPr>
            <w:tcW w:w="182" w:type="dxa"/>
          </w:tcPr>
          <w:p>
            <w:pPr>
              <w:pStyle w:val="TableParagraph"/>
              <w:rPr>
                <w:rFonts w:ascii="Times New Roman"/>
                <w:sz w:val="18"/>
              </w:rPr>
            </w:pPr>
          </w:p>
        </w:tc>
        <w:tc>
          <w:tcPr>
            <w:tcW w:w="1008" w:type="dxa"/>
          </w:tcPr>
          <w:p>
            <w:pPr>
              <w:pStyle w:val="TableParagraph"/>
              <w:spacing w:before="23"/>
              <w:ind w:right="67"/>
              <w:jc w:val="right"/>
              <w:rPr>
                <w:sz w:val="18"/>
              </w:rPr>
            </w:pPr>
            <w:r>
              <w:rPr>
                <w:spacing w:val="-5"/>
                <w:sz w:val="18"/>
              </w:rPr>
              <w:t>11</w:t>
            </w:r>
          </w:p>
        </w:tc>
        <w:tc>
          <w:tcPr>
            <w:tcW w:w="182" w:type="dxa"/>
          </w:tcPr>
          <w:p>
            <w:pPr>
              <w:pStyle w:val="TableParagraph"/>
              <w:rPr>
                <w:rFonts w:ascii="Times New Roman"/>
                <w:sz w:val="18"/>
              </w:rPr>
            </w:pPr>
          </w:p>
        </w:tc>
        <w:tc>
          <w:tcPr>
            <w:tcW w:w="1007" w:type="dxa"/>
          </w:tcPr>
          <w:p>
            <w:pPr>
              <w:pStyle w:val="TableParagraph"/>
              <w:spacing w:before="23"/>
              <w:ind w:right="65"/>
              <w:jc w:val="right"/>
              <w:rPr>
                <w:sz w:val="18"/>
              </w:rPr>
            </w:pPr>
            <w:r>
              <w:rPr>
                <w:spacing w:val="-10"/>
                <w:sz w:val="18"/>
              </w:rPr>
              <w:t>0</w:t>
            </w:r>
          </w:p>
        </w:tc>
      </w:tr>
      <w:tr>
        <w:trPr>
          <w:trHeight w:val="300" w:hRule="atLeast"/>
        </w:trPr>
        <w:tc>
          <w:tcPr>
            <w:tcW w:w="4969" w:type="dxa"/>
          </w:tcPr>
          <w:p>
            <w:pPr>
              <w:pStyle w:val="TableParagraph"/>
              <w:spacing w:before="23"/>
              <w:ind w:left="314"/>
              <w:rPr>
                <w:sz w:val="18"/>
              </w:rPr>
            </w:pPr>
            <w:r>
              <w:rPr>
                <w:sz w:val="18"/>
              </w:rPr>
              <w:t>BB</w:t>
            </w:r>
            <w:r>
              <w:rPr>
                <w:spacing w:val="-1"/>
                <w:sz w:val="18"/>
              </w:rPr>
              <w:t> </w:t>
            </w:r>
            <w:r>
              <w:rPr>
                <w:sz w:val="18"/>
              </w:rPr>
              <w:t>6297-9</w:t>
            </w:r>
            <w:r>
              <w:rPr>
                <w:spacing w:val="-1"/>
                <w:sz w:val="18"/>
              </w:rPr>
              <w:t> </w:t>
            </w:r>
            <w:r>
              <w:rPr>
                <w:sz w:val="18"/>
              </w:rPr>
              <w:t>- MAPA</w:t>
            </w:r>
            <w:r>
              <w:rPr>
                <w:spacing w:val="-1"/>
                <w:sz w:val="18"/>
              </w:rPr>
              <w:t> </w:t>
            </w:r>
            <w:r>
              <w:rPr>
                <w:sz w:val="18"/>
              </w:rPr>
              <w:t>MULERES</w:t>
            </w:r>
            <w:r>
              <w:rPr>
                <w:spacing w:val="-5"/>
                <w:sz w:val="18"/>
              </w:rPr>
              <w:t> </w:t>
            </w:r>
            <w:r>
              <w:rPr>
                <w:sz w:val="18"/>
              </w:rPr>
              <w:t>RURAIS</w:t>
            </w:r>
            <w:r>
              <w:rPr>
                <w:spacing w:val="-1"/>
                <w:sz w:val="18"/>
              </w:rPr>
              <w:t> </w:t>
            </w:r>
            <w:r>
              <w:rPr>
                <w:sz w:val="18"/>
              </w:rPr>
              <w:t>E</w:t>
            </w:r>
            <w:r>
              <w:rPr>
                <w:spacing w:val="-1"/>
                <w:sz w:val="18"/>
              </w:rPr>
              <w:t> </w:t>
            </w:r>
            <w:r>
              <w:rPr>
                <w:sz w:val="18"/>
              </w:rPr>
              <w:t>DA</w:t>
            </w:r>
            <w:r>
              <w:rPr>
                <w:spacing w:val="-2"/>
                <w:sz w:val="18"/>
              </w:rPr>
              <w:t> </w:t>
            </w:r>
            <w:r>
              <w:rPr>
                <w:spacing w:val="-4"/>
                <w:sz w:val="18"/>
              </w:rPr>
              <w:t>PESCA</w:t>
            </w:r>
          </w:p>
        </w:tc>
        <w:tc>
          <w:tcPr>
            <w:tcW w:w="182" w:type="dxa"/>
          </w:tcPr>
          <w:p>
            <w:pPr>
              <w:pStyle w:val="TableParagraph"/>
              <w:rPr>
                <w:rFonts w:ascii="Times New Roman"/>
                <w:sz w:val="18"/>
              </w:rPr>
            </w:pPr>
          </w:p>
        </w:tc>
        <w:tc>
          <w:tcPr>
            <w:tcW w:w="1008" w:type="dxa"/>
          </w:tcPr>
          <w:p>
            <w:pPr>
              <w:pStyle w:val="TableParagraph"/>
              <w:spacing w:before="23"/>
              <w:ind w:right="67"/>
              <w:jc w:val="right"/>
              <w:rPr>
                <w:sz w:val="18"/>
              </w:rPr>
            </w:pPr>
            <w:r>
              <w:rPr>
                <w:spacing w:val="-10"/>
                <w:sz w:val="18"/>
              </w:rPr>
              <w:t>0</w:t>
            </w:r>
          </w:p>
        </w:tc>
        <w:tc>
          <w:tcPr>
            <w:tcW w:w="182" w:type="dxa"/>
          </w:tcPr>
          <w:p>
            <w:pPr>
              <w:pStyle w:val="TableParagraph"/>
              <w:rPr>
                <w:rFonts w:ascii="Times New Roman"/>
                <w:sz w:val="18"/>
              </w:rPr>
            </w:pPr>
          </w:p>
        </w:tc>
        <w:tc>
          <w:tcPr>
            <w:tcW w:w="1007" w:type="dxa"/>
          </w:tcPr>
          <w:p>
            <w:pPr>
              <w:pStyle w:val="TableParagraph"/>
              <w:spacing w:before="23"/>
              <w:ind w:right="65"/>
              <w:jc w:val="right"/>
              <w:rPr>
                <w:sz w:val="18"/>
              </w:rPr>
            </w:pPr>
            <w:r>
              <w:rPr>
                <w:spacing w:val="-10"/>
                <w:sz w:val="18"/>
              </w:rPr>
              <w:t>4</w:t>
            </w:r>
          </w:p>
        </w:tc>
      </w:tr>
      <w:tr>
        <w:trPr>
          <w:trHeight w:val="300" w:hRule="atLeast"/>
        </w:trPr>
        <w:tc>
          <w:tcPr>
            <w:tcW w:w="4969" w:type="dxa"/>
          </w:tcPr>
          <w:p>
            <w:pPr>
              <w:pStyle w:val="TableParagraph"/>
              <w:spacing w:before="23"/>
              <w:ind w:left="314"/>
              <w:rPr>
                <w:sz w:val="18"/>
              </w:rPr>
            </w:pPr>
            <w:r>
              <w:rPr>
                <w:sz w:val="18"/>
              </w:rPr>
              <w:t>CEF</w:t>
            </w:r>
            <w:r>
              <w:rPr>
                <w:spacing w:val="-6"/>
                <w:sz w:val="18"/>
              </w:rPr>
              <w:t> </w:t>
            </w:r>
            <w:r>
              <w:rPr>
                <w:sz w:val="18"/>
              </w:rPr>
              <w:t>453008-6</w:t>
            </w:r>
            <w:r>
              <w:rPr>
                <w:spacing w:val="-1"/>
                <w:sz w:val="18"/>
              </w:rPr>
              <w:t> </w:t>
            </w:r>
            <w:r>
              <w:rPr>
                <w:sz w:val="18"/>
              </w:rPr>
              <w:t>-</w:t>
            </w:r>
            <w:r>
              <w:rPr>
                <w:spacing w:val="-2"/>
                <w:sz w:val="18"/>
              </w:rPr>
              <w:t> </w:t>
            </w:r>
            <w:r>
              <w:rPr>
                <w:sz w:val="18"/>
              </w:rPr>
              <w:t>CONV</w:t>
            </w:r>
            <w:r>
              <w:rPr>
                <w:spacing w:val="-1"/>
                <w:sz w:val="18"/>
              </w:rPr>
              <w:t> </w:t>
            </w:r>
            <w:r>
              <w:rPr>
                <w:sz w:val="18"/>
              </w:rPr>
              <w:t>871933/18</w:t>
            </w:r>
            <w:r>
              <w:rPr>
                <w:spacing w:val="-2"/>
                <w:sz w:val="18"/>
              </w:rPr>
              <w:t> </w:t>
            </w:r>
            <w:r>
              <w:rPr>
                <w:sz w:val="18"/>
              </w:rPr>
              <w:t>-</w:t>
            </w:r>
            <w:r>
              <w:rPr>
                <w:spacing w:val="-1"/>
                <w:sz w:val="18"/>
              </w:rPr>
              <w:t> </w:t>
            </w:r>
            <w:r>
              <w:rPr>
                <w:sz w:val="18"/>
              </w:rPr>
              <w:t>SEAD</w:t>
            </w:r>
            <w:r>
              <w:rPr>
                <w:spacing w:val="-2"/>
                <w:sz w:val="18"/>
              </w:rPr>
              <w:t> CAIXA</w:t>
            </w:r>
          </w:p>
        </w:tc>
        <w:tc>
          <w:tcPr>
            <w:tcW w:w="182" w:type="dxa"/>
          </w:tcPr>
          <w:p>
            <w:pPr>
              <w:pStyle w:val="TableParagraph"/>
              <w:rPr>
                <w:rFonts w:ascii="Times New Roman"/>
                <w:sz w:val="18"/>
              </w:rPr>
            </w:pPr>
          </w:p>
        </w:tc>
        <w:tc>
          <w:tcPr>
            <w:tcW w:w="1008" w:type="dxa"/>
          </w:tcPr>
          <w:p>
            <w:pPr>
              <w:pStyle w:val="TableParagraph"/>
              <w:spacing w:before="23"/>
              <w:ind w:right="67"/>
              <w:jc w:val="right"/>
              <w:rPr>
                <w:sz w:val="18"/>
              </w:rPr>
            </w:pPr>
            <w:r>
              <w:rPr>
                <w:spacing w:val="-10"/>
                <w:sz w:val="18"/>
              </w:rPr>
              <w:t>0</w:t>
            </w:r>
          </w:p>
        </w:tc>
        <w:tc>
          <w:tcPr>
            <w:tcW w:w="182" w:type="dxa"/>
          </w:tcPr>
          <w:p>
            <w:pPr>
              <w:pStyle w:val="TableParagraph"/>
              <w:rPr>
                <w:rFonts w:ascii="Times New Roman"/>
                <w:sz w:val="18"/>
              </w:rPr>
            </w:pPr>
          </w:p>
        </w:tc>
        <w:tc>
          <w:tcPr>
            <w:tcW w:w="1007" w:type="dxa"/>
          </w:tcPr>
          <w:p>
            <w:pPr>
              <w:pStyle w:val="TableParagraph"/>
              <w:spacing w:before="23"/>
              <w:ind w:right="64"/>
              <w:jc w:val="right"/>
              <w:rPr>
                <w:sz w:val="18"/>
              </w:rPr>
            </w:pPr>
            <w:r>
              <w:rPr>
                <w:spacing w:val="-2"/>
                <w:sz w:val="18"/>
              </w:rPr>
              <w:t>435.553</w:t>
            </w:r>
          </w:p>
        </w:tc>
      </w:tr>
      <w:tr>
        <w:trPr>
          <w:trHeight w:val="300" w:hRule="atLeast"/>
        </w:trPr>
        <w:tc>
          <w:tcPr>
            <w:tcW w:w="4969" w:type="dxa"/>
          </w:tcPr>
          <w:p>
            <w:pPr>
              <w:pStyle w:val="TableParagraph"/>
              <w:spacing w:before="24"/>
              <w:ind w:left="314"/>
              <w:rPr>
                <w:sz w:val="18"/>
              </w:rPr>
            </w:pPr>
            <w:r>
              <w:rPr>
                <w:sz w:val="18"/>
              </w:rPr>
              <w:t>BB</w:t>
            </w:r>
            <w:r>
              <w:rPr>
                <w:spacing w:val="-4"/>
                <w:sz w:val="18"/>
              </w:rPr>
              <w:t> </w:t>
            </w:r>
            <w:r>
              <w:rPr>
                <w:sz w:val="18"/>
              </w:rPr>
              <w:t>85.020-9</w:t>
            </w:r>
            <w:r>
              <w:rPr>
                <w:spacing w:val="-1"/>
                <w:sz w:val="18"/>
              </w:rPr>
              <w:t> </w:t>
            </w:r>
            <w:r>
              <w:rPr>
                <w:sz w:val="18"/>
              </w:rPr>
              <w:t>-</w:t>
            </w:r>
            <w:r>
              <w:rPr>
                <w:spacing w:val="-1"/>
                <w:sz w:val="18"/>
              </w:rPr>
              <w:t> </w:t>
            </w:r>
            <w:r>
              <w:rPr>
                <w:sz w:val="18"/>
              </w:rPr>
              <w:t>PLANO</w:t>
            </w:r>
            <w:r>
              <w:rPr>
                <w:spacing w:val="-2"/>
                <w:sz w:val="18"/>
              </w:rPr>
              <w:t> </w:t>
            </w:r>
            <w:r>
              <w:rPr>
                <w:sz w:val="18"/>
              </w:rPr>
              <w:t>DE</w:t>
            </w:r>
            <w:r>
              <w:rPr>
                <w:spacing w:val="-1"/>
                <w:sz w:val="18"/>
              </w:rPr>
              <w:t> </w:t>
            </w:r>
            <w:r>
              <w:rPr>
                <w:sz w:val="18"/>
              </w:rPr>
              <w:t>CRÉDITO</w:t>
            </w:r>
            <w:r>
              <w:rPr>
                <w:spacing w:val="-1"/>
                <w:sz w:val="18"/>
              </w:rPr>
              <w:t> </w:t>
            </w:r>
            <w:r>
              <w:rPr>
                <w:spacing w:val="-2"/>
                <w:sz w:val="18"/>
              </w:rPr>
              <w:t>RURAL</w:t>
            </w:r>
          </w:p>
        </w:tc>
        <w:tc>
          <w:tcPr>
            <w:tcW w:w="182" w:type="dxa"/>
          </w:tcPr>
          <w:p>
            <w:pPr>
              <w:pStyle w:val="TableParagraph"/>
              <w:rPr>
                <w:rFonts w:ascii="Times New Roman"/>
                <w:sz w:val="18"/>
              </w:rPr>
            </w:pPr>
          </w:p>
        </w:tc>
        <w:tc>
          <w:tcPr>
            <w:tcW w:w="1008" w:type="dxa"/>
          </w:tcPr>
          <w:p>
            <w:pPr>
              <w:pStyle w:val="TableParagraph"/>
              <w:spacing w:before="24"/>
              <w:ind w:left="346"/>
              <w:rPr>
                <w:sz w:val="18"/>
              </w:rPr>
            </w:pPr>
            <w:r>
              <w:rPr>
                <w:spacing w:val="-2"/>
                <w:sz w:val="18"/>
              </w:rPr>
              <w:t>848.553</w:t>
            </w:r>
          </w:p>
        </w:tc>
        <w:tc>
          <w:tcPr>
            <w:tcW w:w="182" w:type="dxa"/>
          </w:tcPr>
          <w:p>
            <w:pPr>
              <w:pStyle w:val="TableParagraph"/>
              <w:rPr>
                <w:rFonts w:ascii="Times New Roman"/>
                <w:sz w:val="18"/>
              </w:rPr>
            </w:pPr>
          </w:p>
        </w:tc>
        <w:tc>
          <w:tcPr>
            <w:tcW w:w="1007" w:type="dxa"/>
          </w:tcPr>
          <w:p>
            <w:pPr>
              <w:pStyle w:val="TableParagraph"/>
              <w:spacing w:before="24"/>
              <w:ind w:right="64"/>
              <w:jc w:val="right"/>
              <w:rPr>
                <w:sz w:val="18"/>
              </w:rPr>
            </w:pPr>
            <w:r>
              <w:rPr>
                <w:spacing w:val="-2"/>
                <w:sz w:val="18"/>
              </w:rPr>
              <w:t>855.378</w:t>
            </w:r>
          </w:p>
        </w:tc>
      </w:tr>
      <w:tr>
        <w:trPr>
          <w:trHeight w:val="300" w:hRule="atLeast"/>
        </w:trPr>
        <w:tc>
          <w:tcPr>
            <w:tcW w:w="4969" w:type="dxa"/>
          </w:tcPr>
          <w:p>
            <w:pPr>
              <w:pStyle w:val="TableParagraph"/>
              <w:spacing w:before="23"/>
              <w:ind w:left="232"/>
              <w:rPr>
                <w:b/>
                <w:sz w:val="18"/>
              </w:rPr>
            </w:pPr>
            <w:r>
              <w:rPr>
                <w:b/>
                <w:sz w:val="18"/>
              </w:rPr>
              <w:t>APLICACOES</w:t>
            </w:r>
            <w:r>
              <w:rPr>
                <w:b/>
                <w:spacing w:val="-7"/>
                <w:sz w:val="18"/>
              </w:rPr>
              <w:t> </w:t>
            </w:r>
            <w:r>
              <w:rPr>
                <w:b/>
                <w:spacing w:val="-2"/>
                <w:sz w:val="18"/>
              </w:rPr>
              <w:t>FINANCEIRAS</w:t>
            </w:r>
          </w:p>
        </w:tc>
        <w:tc>
          <w:tcPr>
            <w:tcW w:w="182" w:type="dxa"/>
          </w:tcPr>
          <w:p>
            <w:pPr>
              <w:pStyle w:val="TableParagraph"/>
              <w:rPr>
                <w:rFonts w:ascii="Times New Roman"/>
                <w:sz w:val="18"/>
              </w:rPr>
            </w:pPr>
          </w:p>
        </w:tc>
        <w:tc>
          <w:tcPr>
            <w:tcW w:w="1008" w:type="dxa"/>
          </w:tcPr>
          <w:p>
            <w:pPr>
              <w:pStyle w:val="TableParagraph"/>
              <w:spacing w:before="23"/>
              <w:ind w:left="204"/>
              <w:rPr>
                <w:b/>
                <w:sz w:val="18"/>
              </w:rPr>
            </w:pPr>
            <w:r>
              <w:rPr>
                <w:b/>
                <w:spacing w:val="-2"/>
                <w:sz w:val="18"/>
              </w:rPr>
              <w:t>3.775.940</w:t>
            </w:r>
          </w:p>
        </w:tc>
        <w:tc>
          <w:tcPr>
            <w:tcW w:w="182" w:type="dxa"/>
          </w:tcPr>
          <w:p>
            <w:pPr>
              <w:pStyle w:val="TableParagraph"/>
              <w:rPr>
                <w:rFonts w:ascii="Times New Roman"/>
                <w:sz w:val="18"/>
              </w:rPr>
            </w:pPr>
          </w:p>
        </w:tc>
        <w:tc>
          <w:tcPr>
            <w:tcW w:w="1007" w:type="dxa"/>
          </w:tcPr>
          <w:p>
            <w:pPr>
              <w:pStyle w:val="TableParagraph"/>
              <w:spacing w:before="23"/>
              <w:ind w:left="205"/>
              <w:rPr>
                <w:b/>
                <w:sz w:val="18"/>
              </w:rPr>
            </w:pPr>
            <w:r>
              <w:rPr>
                <w:b/>
                <w:spacing w:val="-2"/>
                <w:sz w:val="18"/>
              </w:rPr>
              <w:t>4.626.325</w:t>
            </w:r>
          </w:p>
        </w:tc>
      </w:tr>
      <w:tr>
        <w:trPr>
          <w:trHeight w:val="300" w:hRule="atLeast"/>
        </w:trPr>
        <w:tc>
          <w:tcPr>
            <w:tcW w:w="4969" w:type="dxa"/>
          </w:tcPr>
          <w:p>
            <w:pPr>
              <w:pStyle w:val="TableParagraph"/>
              <w:spacing w:before="23"/>
              <w:ind w:left="314"/>
              <w:rPr>
                <w:sz w:val="18"/>
              </w:rPr>
            </w:pPr>
            <w:r>
              <w:rPr>
                <w:sz w:val="18"/>
              </w:rPr>
              <w:t>BB</w:t>
            </w:r>
            <w:r>
              <w:rPr>
                <w:spacing w:val="-5"/>
                <w:sz w:val="18"/>
              </w:rPr>
              <w:t> </w:t>
            </w:r>
            <w:r>
              <w:rPr>
                <w:sz w:val="18"/>
              </w:rPr>
              <w:t>5927-7</w:t>
            </w:r>
            <w:r>
              <w:rPr>
                <w:spacing w:val="-3"/>
                <w:sz w:val="18"/>
              </w:rPr>
              <w:t> </w:t>
            </w:r>
            <w:r>
              <w:rPr>
                <w:sz w:val="18"/>
              </w:rPr>
              <w:t>-</w:t>
            </w:r>
            <w:r>
              <w:rPr>
                <w:spacing w:val="-3"/>
                <w:sz w:val="18"/>
              </w:rPr>
              <w:t> </w:t>
            </w:r>
            <w:r>
              <w:rPr>
                <w:sz w:val="18"/>
              </w:rPr>
              <w:t>CONV</w:t>
            </w:r>
            <w:r>
              <w:rPr>
                <w:spacing w:val="-1"/>
                <w:sz w:val="18"/>
              </w:rPr>
              <w:t> </w:t>
            </w:r>
            <w:r>
              <w:rPr>
                <w:sz w:val="18"/>
              </w:rPr>
              <w:t>797473/13</w:t>
            </w:r>
            <w:r>
              <w:rPr>
                <w:spacing w:val="-6"/>
                <w:sz w:val="18"/>
              </w:rPr>
              <w:t> </w:t>
            </w:r>
            <w:r>
              <w:rPr>
                <w:sz w:val="18"/>
              </w:rPr>
              <w:t>PAC/EMBRAPA</w:t>
            </w:r>
            <w:r>
              <w:rPr>
                <w:spacing w:val="-3"/>
                <w:sz w:val="18"/>
              </w:rPr>
              <w:t> </w:t>
            </w:r>
            <w:r>
              <w:rPr>
                <w:spacing w:val="-4"/>
                <w:sz w:val="18"/>
              </w:rPr>
              <w:t>2013</w:t>
            </w:r>
          </w:p>
        </w:tc>
        <w:tc>
          <w:tcPr>
            <w:tcW w:w="182" w:type="dxa"/>
          </w:tcPr>
          <w:p>
            <w:pPr>
              <w:pStyle w:val="TableParagraph"/>
              <w:rPr>
                <w:rFonts w:ascii="Times New Roman"/>
                <w:sz w:val="18"/>
              </w:rPr>
            </w:pPr>
          </w:p>
        </w:tc>
        <w:tc>
          <w:tcPr>
            <w:tcW w:w="1008" w:type="dxa"/>
          </w:tcPr>
          <w:p>
            <w:pPr>
              <w:pStyle w:val="TableParagraph"/>
              <w:spacing w:before="23"/>
              <w:ind w:right="67"/>
              <w:jc w:val="right"/>
              <w:rPr>
                <w:sz w:val="18"/>
              </w:rPr>
            </w:pPr>
            <w:r>
              <w:rPr>
                <w:spacing w:val="-10"/>
                <w:sz w:val="18"/>
              </w:rPr>
              <w:t>0</w:t>
            </w:r>
          </w:p>
        </w:tc>
        <w:tc>
          <w:tcPr>
            <w:tcW w:w="182" w:type="dxa"/>
          </w:tcPr>
          <w:p>
            <w:pPr>
              <w:pStyle w:val="TableParagraph"/>
              <w:rPr>
                <w:rFonts w:ascii="Times New Roman"/>
                <w:sz w:val="18"/>
              </w:rPr>
            </w:pPr>
          </w:p>
        </w:tc>
        <w:tc>
          <w:tcPr>
            <w:tcW w:w="1007" w:type="dxa"/>
          </w:tcPr>
          <w:p>
            <w:pPr>
              <w:pStyle w:val="TableParagraph"/>
              <w:spacing w:before="23"/>
              <w:ind w:right="64"/>
              <w:jc w:val="right"/>
              <w:rPr>
                <w:sz w:val="18"/>
              </w:rPr>
            </w:pPr>
            <w:r>
              <w:rPr>
                <w:spacing w:val="-2"/>
                <w:sz w:val="18"/>
              </w:rPr>
              <w:t>446.514</w:t>
            </w:r>
          </w:p>
        </w:tc>
      </w:tr>
      <w:tr>
        <w:trPr>
          <w:trHeight w:val="300" w:hRule="atLeast"/>
        </w:trPr>
        <w:tc>
          <w:tcPr>
            <w:tcW w:w="4969" w:type="dxa"/>
          </w:tcPr>
          <w:p>
            <w:pPr>
              <w:pStyle w:val="TableParagraph"/>
              <w:spacing w:before="23"/>
              <w:ind w:left="314"/>
              <w:rPr>
                <w:sz w:val="18"/>
              </w:rPr>
            </w:pPr>
            <w:r>
              <w:rPr>
                <w:sz w:val="18"/>
              </w:rPr>
              <w:t>BB</w:t>
            </w:r>
            <w:r>
              <w:rPr>
                <w:spacing w:val="-2"/>
                <w:sz w:val="18"/>
              </w:rPr>
              <w:t> </w:t>
            </w:r>
            <w:r>
              <w:rPr>
                <w:sz w:val="18"/>
              </w:rPr>
              <w:t>6144-1</w:t>
            </w:r>
            <w:r>
              <w:rPr>
                <w:spacing w:val="-1"/>
                <w:sz w:val="18"/>
              </w:rPr>
              <w:t> </w:t>
            </w:r>
            <w:r>
              <w:rPr>
                <w:sz w:val="18"/>
              </w:rPr>
              <w:t>-</w:t>
            </w:r>
            <w:r>
              <w:rPr>
                <w:spacing w:val="-2"/>
                <w:sz w:val="18"/>
              </w:rPr>
              <w:t> </w:t>
            </w:r>
            <w:r>
              <w:rPr>
                <w:sz w:val="18"/>
              </w:rPr>
              <w:t>CONV</w:t>
            </w:r>
            <w:r>
              <w:rPr>
                <w:spacing w:val="-1"/>
                <w:sz w:val="18"/>
              </w:rPr>
              <w:t> </w:t>
            </w:r>
            <w:r>
              <w:rPr>
                <w:sz w:val="18"/>
              </w:rPr>
              <w:t>836223/16</w:t>
            </w:r>
            <w:r>
              <w:rPr>
                <w:spacing w:val="-5"/>
                <w:sz w:val="18"/>
              </w:rPr>
              <w:t> </w:t>
            </w:r>
            <w:r>
              <w:rPr>
                <w:sz w:val="18"/>
              </w:rPr>
              <w:t>-</w:t>
            </w:r>
            <w:r>
              <w:rPr>
                <w:spacing w:val="-1"/>
                <w:sz w:val="18"/>
              </w:rPr>
              <w:t> </w:t>
            </w:r>
            <w:r>
              <w:rPr>
                <w:sz w:val="18"/>
              </w:rPr>
              <w:t>MAPA</w:t>
            </w:r>
            <w:r>
              <w:rPr>
                <w:spacing w:val="-2"/>
                <w:sz w:val="18"/>
              </w:rPr>
              <w:t> </w:t>
            </w:r>
            <w:r>
              <w:rPr>
                <w:sz w:val="18"/>
              </w:rPr>
              <w:t>AGRIC.</w:t>
            </w:r>
            <w:r>
              <w:rPr>
                <w:spacing w:val="-1"/>
                <w:sz w:val="18"/>
              </w:rPr>
              <w:t> </w:t>
            </w:r>
            <w:r>
              <w:rPr>
                <w:sz w:val="18"/>
              </w:rPr>
              <w:t>BAIXO </w:t>
            </w:r>
            <w:r>
              <w:rPr>
                <w:spacing w:val="-2"/>
                <w:sz w:val="18"/>
              </w:rPr>
              <w:t>CARBONO</w:t>
            </w:r>
          </w:p>
        </w:tc>
        <w:tc>
          <w:tcPr>
            <w:tcW w:w="182" w:type="dxa"/>
          </w:tcPr>
          <w:p>
            <w:pPr>
              <w:pStyle w:val="TableParagraph"/>
              <w:rPr>
                <w:rFonts w:ascii="Times New Roman"/>
                <w:sz w:val="18"/>
              </w:rPr>
            </w:pPr>
          </w:p>
        </w:tc>
        <w:tc>
          <w:tcPr>
            <w:tcW w:w="1008" w:type="dxa"/>
          </w:tcPr>
          <w:p>
            <w:pPr>
              <w:pStyle w:val="TableParagraph"/>
              <w:spacing w:before="23"/>
              <w:ind w:left="346"/>
              <w:rPr>
                <w:sz w:val="18"/>
              </w:rPr>
            </w:pPr>
            <w:r>
              <w:rPr>
                <w:spacing w:val="-2"/>
                <w:sz w:val="18"/>
              </w:rPr>
              <w:t>190.238</w:t>
            </w:r>
          </w:p>
        </w:tc>
        <w:tc>
          <w:tcPr>
            <w:tcW w:w="182" w:type="dxa"/>
          </w:tcPr>
          <w:p>
            <w:pPr>
              <w:pStyle w:val="TableParagraph"/>
              <w:rPr>
                <w:rFonts w:ascii="Times New Roman"/>
                <w:sz w:val="18"/>
              </w:rPr>
            </w:pPr>
          </w:p>
        </w:tc>
        <w:tc>
          <w:tcPr>
            <w:tcW w:w="1007" w:type="dxa"/>
          </w:tcPr>
          <w:p>
            <w:pPr>
              <w:pStyle w:val="TableParagraph"/>
              <w:spacing w:before="23"/>
              <w:ind w:right="64"/>
              <w:jc w:val="right"/>
              <w:rPr>
                <w:sz w:val="18"/>
              </w:rPr>
            </w:pPr>
            <w:r>
              <w:rPr>
                <w:spacing w:val="-2"/>
                <w:sz w:val="18"/>
              </w:rPr>
              <w:t>189.363</w:t>
            </w:r>
          </w:p>
        </w:tc>
      </w:tr>
      <w:tr>
        <w:trPr>
          <w:trHeight w:val="300" w:hRule="atLeast"/>
        </w:trPr>
        <w:tc>
          <w:tcPr>
            <w:tcW w:w="4969" w:type="dxa"/>
          </w:tcPr>
          <w:p>
            <w:pPr>
              <w:pStyle w:val="TableParagraph"/>
              <w:spacing w:before="23"/>
              <w:ind w:left="314"/>
              <w:rPr>
                <w:sz w:val="18"/>
              </w:rPr>
            </w:pPr>
            <w:r>
              <w:rPr>
                <w:sz w:val="18"/>
              </w:rPr>
              <w:t>BB</w:t>
            </w:r>
            <w:r>
              <w:rPr>
                <w:spacing w:val="-1"/>
                <w:sz w:val="18"/>
              </w:rPr>
              <w:t> </w:t>
            </w:r>
            <w:r>
              <w:rPr>
                <w:sz w:val="18"/>
              </w:rPr>
              <w:t>6145-X</w:t>
            </w:r>
            <w:r>
              <w:rPr>
                <w:spacing w:val="-1"/>
                <w:sz w:val="18"/>
              </w:rPr>
              <w:t> </w:t>
            </w:r>
            <w:r>
              <w:rPr>
                <w:sz w:val="18"/>
              </w:rPr>
              <w:t>-</w:t>
            </w:r>
            <w:r>
              <w:rPr>
                <w:spacing w:val="-1"/>
                <w:sz w:val="18"/>
              </w:rPr>
              <w:t> </w:t>
            </w:r>
            <w:r>
              <w:rPr>
                <w:sz w:val="18"/>
              </w:rPr>
              <w:t>CONV.</w:t>
            </w:r>
            <w:r>
              <w:rPr>
                <w:spacing w:val="-2"/>
                <w:sz w:val="18"/>
              </w:rPr>
              <w:t> </w:t>
            </w:r>
            <w:r>
              <w:rPr>
                <w:sz w:val="18"/>
              </w:rPr>
              <w:t>840040/16</w:t>
            </w:r>
            <w:r>
              <w:rPr>
                <w:spacing w:val="-3"/>
                <w:sz w:val="18"/>
              </w:rPr>
              <w:t> </w:t>
            </w:r>
            <w:r>
              <w:rPr>
                <w:sz w:val="18"/>
              </w:rPr>
              <w:t>-</w:t>
            </w:r>
            <w:r>
              <w:rPr>
                <w:spacing w:val="-1"/>
                <w:sz w:val="18"/>
              </w:rPr>
              <w:t> </w:t>
            </w:r>
            <w:r>
              <w:rPr>
                <w:sz w:val="18"/>
              </w:rPr>
              <w:t>QAS</w:t>
            </w:r>
            <w:r>
              <w:rPr>
                <w:spacing w:val="-2"/>
                <w:sz w:val="18"/>
              </w:rPr>
              <w:t> </w:t>
            </w:r>
            <w:r>
              <w:rPr>
                <w:spacing w:val="-4"/>
                <w:sz w:val="18"/>
              </w:rPr>
              <w:t>2016</w:t>
            </w:r>
          </w:p>
        </w:tc>
        <w:tc>
          <w:tcPr>
            <w:tcW w:w="182" w:type="dxa"/>
          </w:tcPr>
          <w:p>
            <w:pPr>
              <w:pStyle w:val="TableParagraph"/>
              <w:rPr>
                <w:rFonts w:ascii="Times New Roman"/>
                <w:sz w:val="18"/>
              </w:rPr>
            </w:pPr>
          </w:p>
        </w:tc>
        <w:tc>
          <w:tcPr>
            <w:tcW w:w="1008" w:type="dxa"/>
          </w:tcPr>
          <w:p>
            <w:pPr>
              <w:pStyle w:val="TableParagraph"/>
              <w:spacing w:before="23"/>
              <w:ind w:right="67"/>
              <w:jc w:val="right"/>
              <w:rPr>
                <w:sz w:val="18"/>
              </w:rPr>
            </w:pPr>
            <w:r>
              <w:rPr>
                <w:spacing w:val="-2"/>
                <w:sz w:val="18"/>
              </w:rPr>
              <w:t>75.835</w:t>
            </w:r>
          </w:p>
        </w:tc>
        <w:tc>
          <w:tcPr>
            <w:tcW w:w="182" w:type="dxa"/>
          </w:tcPr>
          <w:p>
            <w:pPr>
              <w:pStyle w:val="TableParagraph"/>
              <w:rPr>
                <w:rFonts w:ascii="Times New Roman"/>
                <w:sz w:val="18"/>
              </w:rPr>
            </w:pPr>
          </w:p>
        </w:tc>
        <w:tc>
          <w:tcPr>
            <w:tcW w:w="1007" w:type="dxa"/>
          </w:tcPr>
          <w:p>
            <w:pPr>
              <w:pStyle w:val="TableParagraph"/>
              <w:spacing w:before="23"/>
              <w:ind w:right="64"/>
              <w:jc w:val="right"/>
              <w:rPr>
                <w:sz w:val="18"/>
              </w:rPr>
            </w:pPr>
            <w:r>
              <w:rPr>
                <w:spacing w:val="-2"/>
                <w:sz w:val="18"/>
              </w:rPr>
              <w:t>154.650</w:t>
            </w:r>
          </w:p>
        </w:tc>
      </w:tr>
      <w:tr>
        <w:trPr>
          <w:trHeight w:val="300" w:hRule="atLeast"/>
        </w:trPr>
        <w:tc>
          <w:tcPr>
            <w:tcW w:w="4969" w:type="dxa"/>
          </w:tcPr>
          <w:p>
            <w:pPr>
              <w:pStyle w:val="TableParagraph"/>
              <w:spacing w:before="23"/>
              <w:ind w:left="314"/>
              <w:rPr>
                <w:sz w:val="18"/>
              </w:rPr>
            </w:pPr>
            <w:r>
              <w:rPr>
                <w:sz w:val="18"/>
              </w:rPr>
              <w:t>BB</w:t>
            </w:r>
            <w:r>
              <w:rPr>
                <w:spacing w:val="-2"/>
                <w:sz w:val="18"/>
              </w:rPr>
              <w:t> </w:t>
            </w:r>
            <w:r>
              <w:rPr>
                <w:sz w:val="18"/>
              </w:rPr>
              <w:t>6240-5 - </w:t>
            </w:r>
            <w:r>
              <w:rPr>
                <w:spacing w:val="-4"/>
                <w:sz w:val="18"/>
              </w:rPr>
              <w:t>MAPA</w:t>
            </w:r>
          </w:p>
        </w:tc>
        <w:tc>
          <w:tcPr>
            <w:tcW w:w="182" w:type="dxa"/>
          </w:tcPr>
          <w:p>
            <w:pPr>
              <w:pStyle w:val="TableParagraph"/>
              <w:rPr>
                <w:rFonts w:ascii="Times New Roman"/>
                <w:sz w:val="18"/>
              </w:rPr>
            </w:pPr>
          </w:p>
        </w:tc>
        <w:tc>
          <w:tcPr>
            <w:tcW w:w="1008" w:type="dxa"/>
          </w:tcPr>
          <w:p>
            <w:pPr>
              <w:pStyle w:val="TableParagraph"/>
              <w:spacing w:before="23"/>
              <w:ind w:right="67"/>
              <w:jc w:val="right"/>
              <w:rPr>
                <w:sz w:val="18"/>
              </w:rPr>
            </w:pPr>
            <w:r>
              <w:rPr>
                <w:spacing w:val="-2"/>
                <w:sz w:val="18"/>
              </w:rPr>
              <w:t>88.056</w:t>
            </w:r>
          </w:p>
        </w:tc>
        <w:tc>
          <w:tcPr>
            <w:tcW w:w="182" w:type="dxa"/>
          </w:tcPr>
          <w:p>
            <w:pPr>
              <w:pStyle w:val="TableParagraph"/>
              <w:rPr>
                <w:rFonts w:ascii="Times New Roman"/>
                <w:sz w:val="18"/>
              </w:rPr>
            </w:pPr>
          </w:p>
        </w:tc>
        <w:tc>
          <w:tcPr>
            <w:tcW w:w="1007" w:type="dxa"/>
          </w:tcPr>
          <w:p>
            <w:pPr>
              <w:pStyle w:val="TableParagraph"/>
              <w:spacing w:before="23"/>
              <w:ind w:right="65"/>
              <w:jc w:val="right"/>
              <w:rPr>
                <w:sz w:val="18"/>
              </w:rPr>
            </w:pPr>
            <w:r>
              <w:rPr>
                <w:spacing w:val="-2"/>
                <w:sz w:val="18"/>
              </w:rPr>
              <w:t>89.322</w:t>
            </w:r>
          </w:p>
        </w:tc>
      </w:tr>
      <w:tr>
        <w:trPr>
          <w:trHeight w:val="300" w:hRule="atLeast"/>
        </w:trPr>
        <w:tc>
          <w:tcPr>
            <w:tcW w:w="4969" w:type="dxa"/>
          </w:tcPr>
          <w:p>
            <w:pPr>
              <w:pStyle w:val="TableParagraph"/>
              <w:spacing w:before="23"/>
              <w:ind w:left="314"/>
              <w:rPr>
                <w:sz w:val="18"/>
              </w:rPr>
            </w:pPr>
            <w:r>
              <w:rPr>
                <w:sz w:val="18"/>
              </w:rPr>
              <w:t>BB</w:t>
            </w:r>
            <w:r>
              <w:rPr>
                <w:spacing w:val="-2"/>
                <w:sz w:val="18"/>
              </w:rPr>
              <w:t> </w:t>
            </w:r>
            <w:r>
              <w:rPr>
                <w:sz w:val="18"/>
              </w:rPr>
              <w:t>6238-3 - </w:t>
            </w:r>
            <w:r>
              <w:rPr>
                <w:spacing w:val="-4"/>
                <w:sz w:val="18"/>
              </w:rPr>
              <w:t>MAPA</w:t>
            </w:r>
          </w:p>
        </w:tc>
        <w:tc>
          <w:tcPr>
            <w:tcW w:w="182" w:type="dxa"/>
          </w:tcPr>
          <w:p>
            <w:pPr>
              <w:pStyle w:val="TableParagraph"/>
              <w:rPr>
                <w:rFonts w:ascii="Times New Roman"/>
                <w:sz w:val="18"/>
              </w:rPr>
            </w:pPr>
          </w:p>
        </w:tc>
        <w:tc>
          <w:tcPr>
            <w:tcW w:w="1008" w:type="dxa"/>
          </w:tcPr>
          <w:p>
            <w:pPr>
              <w:pStyle w:val="TableParagraph"/>
              <w:spacing w:before="23"/>
              <w:ind w:left="346"/>
              <w:rPr>
                <w:sz w:val="18"/>
              </w:rPr>
            </w:pPr>
            <w:r>
              <w:rPr>
                <w:spacing w:val="-2"/>
                <w:sz w:val="18"/>
              </w:rPr>
              <w:t>125.590</w:t>
            </w:r>
          </w:p>
        </w:tc>
        <w:tc>
          <w:tcPr>
            <w:tcW w:w="182" w:type="dxa"/>
          </w:tcPr>
          <w:p>
            <w:pPr>
              <w:pStyle w:val="TableParagraph"/>
              <w:rPr>
                <w:rFonts w:ascii="Times New Roman"/>
                <w:sz w:val="18"/>
              </w:rPr>
            </w:pPr>
          </w:p>
        </w:tc>
        <w:tc>
          <w:tcPr>
            <w:tcW w:w="1007" w:type="dxa"/>
          </w:tcPr>
          <w:p>
            <w:pPr>
              <w:pStyle w:val="TableParagraph"/>
              <w:spacing w:before="23"/>
              <w:ind w:right="64"/>
              <w:jc w:val="right"/>
              <w:rPr>
                <w:sz w:val="18"/>
              </w:rPr>
            </w:pPr>
            <w:r>
              <w:rPr>
                <w:spacing w:val="-2"/>
                <w:sz w:val="18"/>
              </w:rPr>
              <w:t>137.894</w:t>
            </w:r>
          </w:p>
        </w:tc>
      </w:tr>
      <w:tr>
        <w:trPr>
          <w:trHeight w:val="300" w:hRule="atLeast"/>
        </w:trPr>
        <w:tc>
          <w:tcPr>
            <w:tcW w:w="4969" w:type="dxa"/>
          </w:tcPr>
          <w:p>
            <w:pPr>
              <w:pStyle w:val="TableParagraph"/>
              <w:spacing w:before="23"/>
              <w:ind w:left="314"/>
              <w:rPr>
                <w:sz w:val="18"/>
              </w:rPr>
            </w:pPr>
            <w:r>
              <w:rPr>
                <w:sz w:val="18"/>
              </w:rPr>
              <w:t>BB</w:t>
            </w:r>
            <w:r>
              <w:rPr>
                <w:spacing w:val="-2"/>
                <w:sz w:val="18"/>
              </w:rPr>
              <w:t> </w:t>
            </w:r>
            <w:r>
              <w:rPr>
                <w:sz w:val="18"/>
              </w:rPr>
              <w:t>6239-1 - </w:t>
            </w:r>
            <w:r>
              <w:rPr>
                <w:spacing w:val="-4"/>
                <w:sz w:val="18"/>
              </w:rPr>
              <w:t>MAPA</w:t>
            </w:r>
          </w:p>
        </w:tc>
        <w:tc>
          <w:tcPr>
            <w:tcW w:w="182" w:type="dxa"/>
          </w:tcPr>
          <w:p>
            <w:pPr>
              <w:pStyle w:val="TableParagraph"/>
              <w:rPr>
                <w:rFonts w:ascii="Times New Roman"/>
                <w:sz w:val="18"/>
              </w:rPr>
            </w:pPr>
          </w:p>
        </w:tc>
        <w:tc>
          <w:tcPr>
            <w:tcW w:w="1008" w:type="dxa"/>
          </w:tcPr>
          <w:p>
            <w:pPr>
              <w:pStyle w:val="TableParagraph"/>
              <w:spacing w:before="23"/>
              <w:ind w:left="346"/>
              <w:rPr>
                <w:sz w:val="18"/>
              </w:rPr>
            </w:pPr>
            <w:r>
              <w:rPr>
                <w:spacing w:val="-2"/>
                <w:sz w:val="18"/>
              </w:rPr>
              <w:t>206.980</w:t>
            </w:r>
          </w:p>
        </w:tc>
        <w:tc>
          <w:tcPr>
            <w:tcW w:w="182" w:type="dxa"/>
          </w:tcPr>
          <w:p>
            <w:pPr>
              <w:pStyle w:val="TableParagraph"/>
              <w:rPr>
                <w:rFonts w:ascii="Times New Roman"/>
                <w:sz w:val="18"/>
              </w:rPr>
            </w:pPr>
          </w:p>
        </w:tc>
        <w:tc>
          <w:tcPr>
            <w:tcW w:w="1007" w:type="dxa"/>
          </w:tcPr>
          <w:p>
            <w:pPr>
              <w:pStyle w:val="TableParagraph"/>
              <w:spacing w:before="23"/>
              <w:ind w:right="64"/>
              <w:jc w:val="right"/>
              <w:rPr>
                <w:sz w:val="18"/>
              </w:rPr>
            </w:pPr>
            <w:r>
              <w:rPr>
                <w:spacing w:val="-2"/>
                <w:sz w:val="18"/>
              </w:rPr>
              <w:t>203.821</w:t>
            </w:r>
          </w:p>
        </w:tc>
      </w:tr>
      <w:tr>
        <w:trPr>
          <w:trHeight w:val="300" w:hRule="atLeast"/>
        </w:trPr>
        <w:tc>
          <w:tcPr>
            <w:tcW w:w="4969" w:type="dxa"/>
          </w:tcPr>
          <w:p>
            <w:pPr>
              <w:pStyle w:val="TableParagraph"/>
              <w:spacing w:before="23"/>
              <w:ind w:left="314"/>
              <w:rPr>
                <w:sz w:val="18"/>
              </w:rPr>
            </w:pPr>
            <w:r>
              <w:rPr>
                <w:sz w:val="18"/>
              </w:rPr>
              <w:t>BB</w:t>
            </w:r>
            <w:r>
              <w:rPr>
                <w:spacing w:val="-1"/>
                <w:sz w:val="18"/>
              </w:rPr>
              <w:t> </w:t>
            </w:r>
            <w:r>
              <w:rPr>
                <w:sz w:val="18"/>
              </w:rPr>
              <w:t>6289-8 -</w:t>
            </w:r>
            <w:r>
              <w:rPr>
                <w:spacing w:val="-1"/>
                <w:sz w:val="18"/>
              </w:rPr>
              <w:t> </w:t>
            </w:r>
            <w:r>
              <w:rPr>
                <w:sz w:val="18"/>
              </w:rPr>
              <w:t>MAPA </w:t>
            </w:r>
            <w:r>
              <w:rPr>
                <w:spacing w:val="-2"/>
                <w:sz w:val="18"/>
              </w:rPr>
              <w:t>HORTICULTURA</w:t>
            </w:r>
          </w:p>
        </w:tc>
        <w:tc>
          <w:tcPr>
            <w:tcW w:w="182" w:type="dxa"/>
          </w:tcPr>
          <w:p>
            <w:pPr>
              <w:pStyle w:val="TableParagraph"/>
              <w:rPr>
                <w:rFonts w:ascii="Times New Roman"/>
                <w:sz w:val="18"/>
              </w:rPr>
            </w:pPr>
          </w:p>
        </w:tc>
        <w:tc>
          <w:tcPr>
            <w:tcW w:w="1008" w:type="dxa"/>
          </w:tcPr>
          <w:p>
            <w:pPr>
              <w:pStyle w:val="TableParagraph"/>
              <w:spacing w:before="23"/>
              <w:ind w:left="346"/>
              <w:rPr>
                <w:sz w:val="18"/>
              </w:rPr>
            </w:pPr>
            <w:r>
              <w:rPr>
                <w:spacing w:val="-2"/>
                <w:sz w:val="18"/>
              </w:rPr>
              <w:t>255.907</w:t>
            </w:r>
          </w:p>
        </w:tc>
        <w:tc>
          <w:tcPr>
            <w:tcW w:w="182" w:type="dxa"/>
          </w:tcPr>
          <w:p>
            <w:pPr>
              <w:pStyle w:val="TableParagraph"/>
              <w:rPr>
                <w:rFonts w:ascii="Times New Roman"/>
                <w:sz w:val="18"/>
              </w:rPr>
            </w:pPr>
          </w:p>
        </w:tc>
        <w:tc>
          <w:tcPr>
            <w:tcW w:w="1007" w:type="dxa"/>
          </w:tcPr>
          <w:p>
            <w:pPr>
              <w:pStyle w:val="TableParagraph"/>
              <w:spacing w:before="23"/>
              <w:ind w:right="65"/>
              <w:jc w:val="right"/>
              <w:rPr>
                <w:sz w:val="18"/>
              </w:rPr>
            </w:pPr>
            <w:r>
              <w:rPr>
                <w:spacing w:val="-10"/>
                <w:sz w:val="18"/>
              </w:rPr>
              <w:t>0</w:t>
            </w:r>
          </w:p>
        </w:tc>
      </w:tr>
      <w:tr>
        <w:trPr>
          <w:trHeight w:val="300" w:hRule="atLeast"/>
        </w:trPr>
        <w:tc>
          <w:tcPr>
            <w:tcW w:w="4969" w:type="dxa"/>
          </w:tcPr>
          <w:p>
            <w:pPr>
              <w:pStyle w:val="TableParagraph"/>
              <w:spacing w:before="23"/>
              <w:ind w:left="314"/>
              <w:rPr>
                <w:sz w:val="18"/>
              </w:rPr>
            </w:pPr>
            <w:r>
              <w:rPr>
                <w:sz w:val="18"/>
              </w:rPr>
              <w:t>BB</w:t>
            </w:r>
            <w:r>
              <w:rPr>
                <w:spacing w:val="-3"/>
                <w:sz w:val="18"/>
              </w:rPr>
              <w:t> </w:t>
            </w:r>
            <w:r>
              <w:rPr>
                <w:sz w:val="18"/>
              </w:rPr>
              <w:t>6297-9</w:t>
            </w:r>
            <w:r>
              <w:rPr>
                <w:spacing w:val="-1"/>
                <w:sz w:val="18"/>
              </w:rPr>
              <w:t> </w:t>
            </w:r>
            <w:r>
              <w:rPr>
                <w:sz w:val="18"/>
              </w:rPr>
              <w:t>-</w:t>
            </w:r>
            <w:r>
              <w:rPr>
                <w:spacing w:val="-1"/>
                <w:sz w:val="18"/>
              </w:rPr>
              <w:t> </w:t>
            </w:r>
            <w:r>
              <w:rPr>
                <w:sz w:val="18"/>
              </w:rPr>
              <w:t>MAPA</w:t>
            </w:r>
            <w:r>
              <w:rPr>
                <w:spacing w:val="-1"/>
                <w:sz w:val="18"/>
              </w:rPr>
              <w:t> </w:t>
            </w:r>
            <w:r>
              <w:rPr>
                <w:sz w:val="18"/>
              </w:rPr>
              <w:t>MULERES</w:t>
            </w:r>
            <w:r>
              <w:rPr>
                <w:spacing w:val="-4"/>
                <w:sz w:val="18"/>
              </w:rPr>
              <w:t> </w:t>
            </w:r>
            <w:r>
              <w:rPr>
                <w:sz w:val="18"/>
              </w:rPr>
              <w:t>RURAIS</w:t>
            </w:r>
            <w:r>
              <w:rPr>
                <w:spacing w:val="-2"/>
                <w:sz w:val="18"/>
              </w:rPr>
              <w:t> </w:t>
            </w:r>
            <w:r>
              <w:rPr>
                <w:sz w:val="18"/>
              </w:rPr>
              <w:t>E</w:t>
            </w:r>
            <w:r>
              <w:rPr>
                <w:spacing w:val="-1"/>
                <w:sz w:val="18"/>
              </w:rPr>
              <w:t> </w:t>
            </w:r>
            <w:r>
              <w:rPr>
                <w:sz w:val="18"/>
              </w:rPr>
              <w:t>DA</w:t>
            </w:r>
            <w:r>
              <w:rPr>
                <w:spacing w:val="-2"/>
                <w:sz w:val="18"/>
              </w:rPr>
              <w:t> </w:t>
            </w:r>
            <w:r>
              <w:rPr>
                <w:spacing w:val="-4"/>
                <w:sz w:val="18"/>
              </w:rPr>
              <w:t>PESCA</w:t>
            </w:r>
          </w:p>
        </w:tc>
        <w:tc>
          <w:tcPr>
            <w:tcW w:w="182" w:type="dxa"/>
          </w:tcPr>
          <w:p>
            <w:pPr>
              <w:pStyle w:val="TableParagraph"/>
              <w:rPr>
                <w:rFonts w:ascii="Times New Roman"/>
                <w:sz w:val="18"/>
              </w:rPr>
            </w:pPr>
          </w:p>
        </w:tc>
        <w:tc>
          <w:tcPr>
            <w:tcW w:w="1008" w:type="dxa"/>
          </w:tcPr>
          <w:p>
            <w:pPr>
              <w:pStyle w:val="TableParagraph"/>
              <w:spacing w:before="23"/>
              <w:ind w:left="346"/>
              <w:rPr>
                <w:sz w:val="18"/>
              </w:rPr>
            </w:pPr>
            <w:r>
              <w:rPr>
                <w:spacing w:val="-2"/>
                <w:sz w:val="18"/>
              </w:rPr>
              <w:t>196.650</w:t>
            </w:r>
          </w:p>
        </w:tc>
        <w:tc>
          <w:tcPr>
            <w:tcW w:w="182" w:type="dxa"/>
          </w:tcPr>
          <w:p>
            <w:pPr>
              <w:pStyle w:val="TableParagraph"/>
              <w:rPr>
                <w:rFonts w:ascii="Times New Roman"/>
                <w:sz w:val="18"/>
              </w:rPr>
            </w:pPr>
          </w:p>
        </w:tc>
        <w:tc>
          <w:tcPr>
            <w:tcW w:w="1007" w:type="dxa"/>
          </w:tcPr>
          <w:p>
            <w:pPr>
              <w:pStyle w:val="TableParagraph"/>
              <w:spacing w:before="23"/>
              <w:ind w:right="64"/>
              <w:jc w:val="right"/>
              <w:rPr>
                <w:sz w:val="18"/>
              </w:rPr>
            </w:pPr>
            <w:r>
              <w:rPr>
                <w:spacing w:val="-2"/>
                <w:sz w:val="18"/>
              </w:rPr>
              <w:t>204.650</w:t>
            </w:r>
          </w:p>
        </w:tc>
      </w:tr>
      <w:tr>
        <w:trPr>
          <w:trHeight w:val="300" w:hRule="atLeast"/>
        </w:trPr>
        <w:tc>
          <w:tcPr>
            <w:tcW w:w="4969" w:type="dxa"/>
          </w:tcPr>
          <w:p>
            <w:pPr>
              <w:pStyle w:val="TableParagraph"/>
              <w:spacing w:before="23"/>
              <w:ind w:left="314"/>
              <w:rPr>
                <w:sz w:val="18"/>
              </w:rPr>
            </w:pPr>
            <w:r>
              <w:rPr>
                <w:sz w:val="18"/>
              </w:rPr>
              <w:t>BB</w:t>
            </w:r>
            <w:r>
              <w:rPr>
                <w:spacing w:val="-2"/>
                <w:sz w:val="18"/>
              </w:rPr>
              <w:t> </w:t>
            </w:r>
            <w:r>
              <w:rPr>
                <w:sz w:val="18"/>
              </w:rPr>
              <w:t>6296-0</w:t>
            </w:r>
            <w:r>
              <w:rPr>
                <w:spacing w:val="-1"/>
                <w:sz w:val="18"/>
              </w:rPr>
              <w:t> </w:t>
            </w:r>
            <w:r>
              <w:rPr>
                <w:sz w:val="18"/>
              </w:rPr>
              <w:t>-</w:t>
            </w:r>
            <w:r>
              <w:rPr>
                <w:spacing w:val="-2"/>
                <w:sz w:val="18"/>
              </w:rPr>
              <w:t> </w:t>
            </w:r>
            <w:r>
              <w:rPr>
                <w:sz w:val="18"/>
              </w:rPr>
              <w:t>PI</w:t>
            </w:r>
            <w:r>
              <w:rPr>
                <w:spacing w:val="-1"/>
                <w:sz w:val="18"/>
              </w:rPr>
              <w:t> </w:t>
            </w:r>
            <w:r>
              <w:rPr>
                <w:sz w:val="18"/>
              </w:rPr>
              <w:t>BANANA</w:t>
            </w:r>
            <w:r>
              <w:rPr>
                <w:spacing w:val="-4"/>
                <w:sz w:val="18"/>
              </w:rPr>
              <w:t> </w:t>
            </w:r>
            <w:r>
              <w:rPr>
                <w:sz w:val="18"/>
              </w:rPr>
              <w:t>ITAJAI</w:t>
            </w:r>
            <w:r>
              <w:rPr>
                <w:spacing w:val="1"/>
                <w:sz w:val="18"/>
              </w:rPr>
              <w:t> </w:t>
            </w:r>
            <w:r>
              <w:rPr>
                <w:spacing w:val="-4"/>
                <w:sz w:val="18"/>
              </w:rPr>
              <w:t>MAPA</w:t>
            </w:r>
          </w:p>
        </w:tc>
        <w:tc>
          <w:tcPr>
            <w:tcW w:w="182" w:type="dxa"/>
          </w:tcPr>
          <w:p>
            <w:pPr>
              <w:pStyle w:val="TableParagraph"/>
              <w:rPr>
                <w:rFonts w:ascii="Times New Roman"/>
                <w:sz w:val="18"/>
              </w:rPr>
            </w:pPr>
          </w:p>
        </w:tc>
        <w:tc>
          <w:tcPr>
            <w:tcW w:w="1008" w:type="dxa"/>
          </w:tcPr>
          <w:p>
            <w:pPr>
              <w:pStyle w:val="TableParagraph"/>
              <w:spacing w:before="23"/>
              <w:ind w:right="67"/>
              <w:jc w:val="right"/>
              <w:rPr>
                <w:sz w:val="18"/>
              </w:rPr>
            </w:pPr>
            <w:r>
              <w:rPr>
                <w:spacing w:val="-2"/>
                <w:sz w:val="18"/>
              </w:rPr>
              <w:t>52.131</w:t>
            </w:r>
          </w:p>
        </w:tc>
        <w:tc>
          <w:tcPr>
            <w:tcW w:w="182" w:type="dxa"/>
          </w:tcPr>
          <w:p>
            <w:pPr>
              <w:pStyle w:val="TableParagraph"/>
              <w:rPr>
                <w:rFonts w:ascii="Times New Roman"/>
                <w:sz w:val="18"/>
              </w:rPr>
            </w:pPr>
          </w:p>
        </w:tc>
        <w:tc>
          <w:tcPr>
            <w:tcW w:w="1007" w:type="dxa"/>
          </w:tcPr>
          <w:p>
            <w:pPr>
              <w:pStyle w:val="TableParagraph"/>
              <w:spacing w:before="23"/>
              <w:ind w:right="65"/>
              <w:jc w:val="right"/>
              <w:rPr>
                <w:sz w:val="18"/>
              </w:rPr>
            </w:pPr>
            <w:r>
              <w:rPr>
                <w:spacing w:val="-2"/>
                <w:sz w:val="18"/>
              </w:rPr>
              <w:t>62.880</w:t>
            </w:r>
          </w:p>
        </w:tc>
      </w:tr>
      <w:tr>
        <w:trPr>
          <w:trHeight w:val="300" w:hRule="atLeast"/>
        </w:trPr>
        <w:tc>
          <w:tcPr>
            <w:tcW w:w="4969" w:type="dxa"/>
          </w:tcPr>
          <w:p>
            <w:pPr>
              <w:pStyle w:val="TableParagraph"/>
              <w:spacing w:before="23"/>
              <w:ind w:left="314"/>
              <w:rPr>
                <w:sz w:val="18"/>
              </w:rPr>
            </w:pPr>
            <w:r>
              <w:rPr>
                <w:sz w:val="18"/>
              </w:rPr>
              <w:t>BB</w:t>
            </w:r>
            <w:r>
              <w:rPr>
                <w:spacing w:val="-3"/>
                <w:sz w:val="18"/>
              </w:rPr>
              <w:t> </w:t>
            </w:r>
            <w:r>
              <w:rPr>
                <w:sz w:val="18"/>
              </w:rPr>
              <w:t>6302-9</w:t>
            </w:r>
            <w:r>
              <w:rPr>
                <w:spacing w:val="-2"/>
                <w:sz w:val="18"/>
              </w:rPr>
              <w:t> </w:t>
            </w:r>
            <w:r>
              <w:rPr>
                <w:sz w:val="18"/>
              </w:rPr>
              <w:t>-</w:t>
            </w:r>
            <w:r>
              <w:rPr>
                <w:spacing w:val="-2"/>
                <w:sz w:val="18"/>
              </w:rPr>
              <w:t> </w:t>
            </w:r>
            <w:r>
              <w:rPr>
                <w:sz w:val="18"/>
              </w:rPr>
              <w:t>CVT</w:t>
            </w:r>
            <w:r>
              <w:rPr>
                <w:spacing w:val="-2"/>
                <w:sz w:val="18"/>
              </w:rPr>
              <w:t> </w:t>
            </w:r>
            <w:r>
              <w:rPr>
                <w:sz w:val="18"/>
              </w:rPr>
              <w:t>AGROINDUSTRIA</w:t>
            </w:r>
            <w:r>
              <w:rPr>
                <w:spacing w:val="-3"/>
                <w:sz w:val="18"/>
              </w:rPr>
              <w:t> </w:t>
            </w:r>
            <w:r>
              <w:rPr>
                <w:sz w:val="18"/>
              </w:rPr>
              <w:t>CETREVILLE</w:t>
            </w:r>
            <w:r>
              <w:rPr>
                <w:spacing w:val="-2"/>
                <w:sz w:val="18"/>
              </w:rPr>
              <w:t> </w:t>
            </w:r>
            <w:r>
              <w:rPr>
                <w:spacing w:val="-4"/>
                <w:sz w:val="18"/>
              </w:rPr>
              <w:t>MTIC</w:t>
            </w:r>
          </w:p>
        </w:tc>
        <w:tc>
          <w:tcPr>
            <w:tcW w:w="182" w:type="dxa"/>
          </w:tcPr>
          <w:p>
            <w:pPr>
              <w:pStyle w:val="TableParagraph"/>
              <w:rPr>
                <w:rFonts w:ascii="Times New Roman"/>
                <w:sz w:val="18"/>
              </w:rPr>
            </w:pPr>
          </w:p>
        </w:tc>
        <w:tc>
          <w:tcPr>
            <w:tcW w:w="1008" w:type="dxa"/>
          </w:tcPr>
          <w:p>
            <w:pPr>
              <w:pStyle w:val="TableParagraph"/>
              <w:spacing w:before="23"/>
              <w:ind w:left="346"/>
              <w:rPr>
                <w:sz w:val="18"/>
              </w:rPr>
            </w:pPr>
            <w:r>
              <w:rPr>
                <w:spacing w:val="-2"/>
                <w:sz w:val="18"/>
              </w:rPr>
              <w:t>203.488</w:t>
            </w:r>
          </w:p>
        </w:tc>
        <w:tc>
          <w:tcPr>
            <w:tcW w:w="182" w:type="dxa"/>
          </w:tcPr>
          <w:p>
            <w:pPr>
              <w:pStyle w:val="TableParagraph"/>
              <w:rPr>
                <w:rFonts w:ascii="Times New Roman"/>
                <w:sz w:val="18"/>
              </w:rPr>
            </w:pPr>
          </w:p>
        </w:tc>
        <w:tc>
          <w:tcPr>
            <w:tcW w:w="1007" w:type="dxa"/>
          </w:tcPr>
          <w:p>
            <w:pPr>
              <w:pStyle w:val="TableParagraph"/>
              <w:spacing w:before="23"/>
              <w:ind w:right="64"/>
              <w:jc w:val="right"/>
              <w:rPr>
                <w:sz w:val="18"/>
              </w:rPr>
            </w:pPr>
            <w:r>
              <w:rPr>
                <w:spacing w:val="-2"/>
                <w:sz w:val="18"/>
              </w:rPr>
              <w:t>453.541</w:t>
            </w:r>
          </w:p>
        </w:tc>
      </w:tr>
      <w:tr>
        <w:trPr>
          <w:trHeight w:val="300" w:hRule="atLeast"/>
        </w:trPr>
        <w:tc>
          <w:tcPr>
            <w:tcW w:w="4969" w:type="dxa"/>
          </w:tcPr>
          <w:p>
            <w:pPr>
              <w:pStyle w:val="TableParagraph"/>
              <w:spacing w:before="24"/>
              <w:ind w:left="314"/>
              <w:rPr>
                <w:sz w:val="18"/>
              </w:rPr>
            </w:pPr>
            <w:r>
              <w:rPr>
                <w:sz w:val="18"/>
              </w:rPr>
              <w:t>CEF</w:t>
            </w:r>
            <w:r>
              <w:rPr>
                <w:spacing w:val="-4"/>
                <w:sz w:val="18"/>
              </w:rPr>
              <w:t> </w:t>
            </w:r>
            <w:r>
              <w:rPr>
                <w:sz w:val="18"/>
              </w:rPr>
              <w:t>453007-8</w:t>
            </w:r>
            <w:r>
              <w:rPr>
                <w:spacing w:val="-1"/>
                <w:sz w:val="18"/>
              </w:rPr>
              <w:t> </w:t>
            </w:r>
            <w:r>
              <w:rPr>
                <w:sz w:val="18"/>
              </w:rPr>
              <w:t>-</w:t>
            </w:r>
            <w:r>
              <w:rPr>
                <w:spacing w:val="-2"/>
                <w:sz w:val="18"/>
              </w:rPr>
              <w:t> </w:t>
            </w:r>
            <w:r>
              <w:rPr>
                <w:sz w:val="18"/>
              </w:rPr>
              <w:t>CONV</w:t>
            </w:r>
            <w:r>
              <w:rPr>
                <w:spacing w:val="-1"/>
                <w:sz w:val="18"/>
              </w:rPr>
              <w:t> </w:t>
            </w:r>
            <w:r>
              <w:rPr>
                <w:sz w:val="18"/>
              </w:rPr>
              <w:t>861457/17</w:t>
            </w:r>
            <w:r>
              <w:rPr>
                <w:spacing w:val="-1"/>
                <w:sz w:val="18"/>
              </w:rPr>
              <w:t> </w:t>
            </w:r>
            <w:r>
              <w:rPr>
                <w:sz w:val="18"/>
              </w:rPr>
              <w:t>-</w:t>
            </w:r>
            <w:r>
              <w:rPr>
                <w:spacing w:val="-2"/>
                <w:sz w:val="18"/>
              </w:rPr>
              <w:t> </w:t>
            </w:r>
            <w:r>
              <w:rPr>
                <w:sz w:val="18"/>
              </w:rPr>
              <w:t>CRT</w:t>
            </w:r>
            <w:r>
              <w:rPr>
                <w:spacing w:val="-1"/>
                <w:sz w:val="18"/>
              </w:rPr>
              <w:t> </w:t>
            </w:r>
            <w:r>
              <w:rPr>
                <w:sz w:val="18"/>
              </w:rPr>
              <w:t>LEITE</w:t>
            </w:r>
            <w:r>
              <w:rPr>
                <w:spacing w:val="-1"/>
                <w:sz w:val="18"/>
              </w:rPr>
              <w:t> </w:t>
            </w:r>
            <w:r>
              <w:rPr>
                <w:spacing w:val="-4"/>
                <w:sz w:val="18"/>
              </w:rPr>
              <w:t>MAPA</w:t>
            </w:r>
          </w:p>
        </w:tc>
        <w:tc>
          <w:tcPr>
            <w:tcW w:w="182" w:type="dxa"/>
          </w:tcPr>
          <w:p>
            <w:pPr>
              <w:pStyle w:val="TableParagraph"/>
              <w:rPr>
                <w:rFonts w:ascii="Times New Roman"/>
                <w:sz w:val="18"/>
              </w:rPr>
            </w:pPr>
          </w:p>
        </w:tc>
        <w:tc>
          <w:tcPr>
            <w:tcW w:w="1008" w:type="dxa"/>
          </w:tcPr>
          <w:p>
            <w:pPr>
              <w:pStyle w:val="TableParagraph"/>
              <w:spacing w:before="24"/>
              <w:ind w:left="346"/>
              <w:rPr>
                <w:sz w:val="18"/>
              </w:rPr>
            </w:pPr>
            <w:r>
              <w:rPr>
                <w:spacing w:val="-2"/>
                <w:sz w:val="18"/>
              </w:rPr>
              <w:t>237.346</w:t>
            </w:r>
          </w:p>
        </w:tc>
        <w:tc>
          <w:tcPr>
            <w:tcW w:w="182" w:type="dxa"/>
          </w:tcPr>
          <w:p>
            <w:pPr>
              <w:pStyle w:val="TableParagraph"/>
              <w:rPr>
                <w:rFonts w:ascii="Times New Roman"/>
                <w:sz w:val="18"/>
              </w:rPr>
            </w:pPr>
          </w:p>
        </w:tc>
        <w:tc>
          <w:tcPr>
            <w:tcW w:w="1007" w:type="dxa"/>
          </w:tcPr>
          <w:p>
            <w:pPr>
              <w:pStyle w:val="TableParagraph"/>
              <w:spacing w:before="24"/>
              <w:ind w:right="64"/>
              <w:jc w:val="right"/>
              <w:rPr>
                <w:sz w:val="18"/>
              </w:rPr>
            </w:pPr>
            <w:r>
              <w:rPr>
                <w:spacing w:val="-2"/>
                <w:sz w:val="18"/>
              </w:rPr>
              <w:t>415.218</w:t>
            </w:r>
          </w:p>
        </w:tc>
      </w:tr>
      <w:tr>
        <w:trPr>
          <w:trHeight w:val="300" w:hRule="atLeast"/>
        </w:trPr>
        <w:tc>
          <w:tcPr>
            <w:tcW w:w="4969" w:type="dxa"/>
          </w:tcPr>
          <w:p>
            <w:pPr>
              <w:pStyle w:val="TableParagraph"/>
              <w:spacing w:before="23"/>
              <w:ind w:left="314"/>
              <w:rPr>
                <w:sz w:val="18"/>
              </w:rPr>
            </w:pPr>
            <w:r>
              <w:rPr>
                <w:sz w:val="18"/>
              </w:rPr>
              <w:t>BB</w:t>
            </w:r>
            <w:r>
              <w:rPr>
                <w:spacing w:val="-2"/>
                <w:sz w:val="18"/>
              </w:rPr>
              <w:t> </w:t>
            </w:r>
            <w:r>
              <w:rPr>
                <w:sz w:val="18"/>
              </w:rPr>
              <w:t>6361-4</w:t>
            </w:r>
            <w:r>
              <w:rPr>
                <w:spacing w:val="-1"/>
                <w:sz w:val="18"/>
              </w:rPr>
              <w:t> </w:t>
            </w:r>
            <w:r>
              <w:rPr>
                <w:sz w:val="18"/>
              </w:rPr>
              <w:t>-</w:t>
            </w:r>
            <w:r>
              <w:rPr>
                <w:spacing w:val="-2"/>
                <w:sz w:val="18"/>
              </w:rPr>
              <w:t> </w:t>
            </w:r>
            <w:r>
              <w:rPr>
                <w:sz w:val="18"/>
              </w:rPr>
              <w:t>MAPA</w:t>
            </w:r>
            <w:r>
              <w:rPr>
                <w:spacing w:val="-1"/>
                <w:sz w:val="18"/>
              </w:rPr>
              <w:t> </w:t>
            </w:r>
            <w:r>
              <w:rPr>
                <w:sz w:val="18"/>
              </w:rPr>
              <w:t>SICONV</w:t>
            </w:r>
            <w:r>
              <w:rPr>
                <w:spacing w:val="-1"/>
                <w:sz w:val="18"/>
              </w:rPr>
              <w:t> </w:t>
            </w:r>
            <w:r>
              <w:rPr>
                <w:spacing w:val="-2"/>
                <w:sz w:val="18"/>
              </w:rPr>
              <w:t>891979/2019</w:t>
            </w:r>
          </w:p>
        </w:tc>
        <w:tc>
          <w:tcPr>
            <w:tcW w:w="182" w:type="dxa"/>
          </w:tcPr>
          <w:p>
            <w:pPr>
              <w:pStyle w:val="TableParagraph"/>
              <w:rPr>
                <w:rFonts w:ascii="Times New Roman"/>
                <w:sz w:val="18"/>
              </w:rPr>
            </w:pPr>
          </w:p>
        </w:tc>
        <w:tc>
          <w:tcPr>
            <w:tcW w:w="1008" w:type="dxa"/>
          </w:tcPr>
          <w:p>
            <w:pPr>
              <w:pStyle w:val="TableParagraph"/>
              <w:spacing w:before="23"/>
              <w:ind w:left="346"/>
              <w:rPr>
                <w:sz w:val="18"/>
              </w:rPr>
            </w:pPr>
            <w:r>
              <w:rPr>
                <w:spacing w:val="-2"/>
                <w:sz w:val="18"/>
              </w:rPr>
              <w:t>167.795</w:t>
            </w:r>
          </w:p>
        </w:tc>
        <w:tc>
          <w:tcPr>
            <w:tcW w:w="182" w:type="dxa"/>
          </w:tcPr>
          <w:p>
            <w:pPr>
              <w:pStyle w:val="TableParagraph"/>
              <w:rPr>
                <w:rFonts w:ascii="Times New Roman"/>
                <w:sz w:val="18"/>
              </w:rPr>
            </w:pPr>
          </w:p>
        </w:tc>
        <w:tc>
          <w:tcPr>
            <w:tcW w:w="1007" w:type="dxa"/>
          </w:tcPr>
          <w:p>
            <w:pPr>
              <w:pStyle w:val="TableParagraph"/>
              <w:spacing w:before="23"/>
              <w:ind w:right="65"/>
              <w:jc w:val="right"/>
              <w:rPr>
                <w:sz w:val="18"/>
              </w:rPr>
            </w:pPr>
            <w:r>
              <w:rPr>
                <w:spacing w:val="-10"/>
                <w:sz w:val="18"/>
              </w:rPr>
              <w:t>0</w:t>
            </w:r>
          </w:p>
        </w:tc>
      </w:tr>
      <w:tr>
        <w:trPr>
          <w:trHeight w:val="300" w:hRule="atLeast"/>
        </w:trPr>
        <w:tc>
          <w:tcPr>
            <w:tcW w:w="4969" w:type="dxa"/>
          </w:tcPr>
          <w:p>
            <w:pPr>
              <w:pStyle w:val="TableParagraph"/>
              <w:spacing w:before="23"/>
              <w:ind w:left="314"/>
              <w:rPr>
                <w:sz w:val="18"/>
              </w:rPr>
            </w:pPr>
            <w:r>
              <w:rPr>
                <w:sz w:val="18"/>
              </w:rPr>
              <w:t>BB</w:t>
            </w:r>
            <w:r>
              <w:rPr>
                <w:spacing w:val="-2"/>
                <w:sz w:val="18"/>
              </w:rPr>
              <w:t> </w:t>
            </w:r>
            <w:r>
              <w:rPr>
                <w:sz w:val="18"/>
              </w:rPr>
              <w:t>6363-0</w:t>
            </w:r>
            <w:r>
              <w:rPr>
                <w:spacing w:val="-2"/>
                <w:sz w:val="18"/>
              </w:rPr>
              <w:t> </w:t>
            </w:r>
            <w:r>
              <w:rPr>
                <w:sz w:val="18"/>
              </w:rPr>
              <w:t>MAPA</w:t>
            </w:r>
            <w:r>
              <w:rPr>
                <w:spacing w:val="-2"/>
                <w:sz w:val="18"/>
              </w:rPr>
              <w:t> </w:t>
            </w:r>
            <w:r>
              <w:rPr>
                <w:sz w:val="18"/>
              </w:rPr>
              <w:t>SICONV</w:t>
            </w:r>
            <w:r>
              <w:rPr>
                <w:spacing w:val="-1"/>
                <w:sz w:val="18"/>
              </w:rPr>
              <w:t> </w:t>
            </w:r>
            <w:r>
              <w:rPr>
                <w:spacing w:val="-2"/>
                <w:sz w:val="18"/>
              </w:rPr>
              <w:t>893387/2019</w:t>
            </w:r>
          </w:p>
        </w:tc>
        <w:tc>
          <w:tcPr>
            <w:tcW w:w="182" w:type="dxa"/>
          </w:tcPr>
          <w:p>
            <w:pPr>
              <w:pStyle w:val="TableParagraph"/>
              <w:rPr>
                <w:rFonts w:ascii="Times New Roman"/>
                <w:sz w:val="18"/>
              </w:rPr>
            </w:pPr>
          </w:p>
        </w:tc>
        <w:tc>
          <w:tcPr>
            <w:tcW w:w="1008" w:type="dxa"/>
          </w:tcPr>
          <w:p>
            <w:pPr>
              <w:pStyle w:val="TableParagraph"/>
              <w:spacing w:before="23"/>
              <w:ind w:right="67"/>
              <w:jc w:val="right"/>
              <w:rPr>
                <w:sz w:val="18"/>
              </w:rPr>
            </w:pPr>
            <w:r>
              <w:rPr>
                <w:spacing w:val="-10"/>
                <w:sz w:val="18"/>
              </w:rPr>
              <w:t>0</w:t>
            </w:r>
          </w:p>
        </w:tc>
        <w:tc>
          <w:tcPr>
            <w:tcW w:w="182" w:type="dxa"/>
          </w:tcPr>
          <w:p>
            <w:pPr>
              <w:pStyle w:val="TableParagraph"/>
              <w:rPr>
                <w:rFonts w:ascii="Times New Roman"/>
                <w:sz w:val="18"/>
              </w:rPr>
            </w:pPr>
          </w:p>
        </w:tc>
        <w:tc>
          <w:tcPr>
            <w:tcW w:w="1007" w:type="dxa"/>
          </w:tcPr>
          <w:p>
            <w:pPr>
              <w:pStyle w:val="TableParagraph"/>
              <w:spacing w:before="23"/>
              <w:ind w:right="65"/>
              <w:jc w:val="right"/>
              <w:rPr>
                <w:sz w:val="18"/>
              </w:rPr>
            </w:pPr>
            <w:r>
              <w:rPr>
                <w:spacing w:val="-2"/>
                <w:sz w:val="18"/>
              </w:rPr>
              <w:t>10.766</w:t>
            </w:r>
          </w:p>
        </w:tc>
      </w:tr>
      <w:tr>
        <w:trPr>
          <w:trHeight w:val="300" w:hRule="atLeast"/>
        </w:trPr>
        <w:tc>
          <w:tcPr>
            <w:tcW w:w="4969" w:type="dxa"/>
          </w:tcPr>
          <w:p>
            <w:pPr>
              <w:pStyle w:val="TableParagraph"/>
              <w:spacing w:before="23"/>
              <w:ind w:left="314"/>
              <w:rPr>
                <w:sz w:val="18"/>
              </w:rPr>
            </w:pPr>
            <w:r>
              <w:rPr>
                <w:sz w:val="18"/>
              </w:rPr>
              <w:t>BB</w:t>
            </w:r>
            <w:r>
              <w:rPr>
                <w:spacing w:val="-3"/>
                <w:sz w:val="18"/>
              </w:rPr>
              <w:t> </w:t>
            </w:r>
            <w:r>
              <w:rPr>
                <w:sz w:val="18"/>
              </w:rPr>
              <w:t>6453-X</w:t>
            </w:r>
            <w:r>
              <w:rPr>
                <w:spacing w:val="37"/>
                <w:sz w:val="18"/>
              </w:rPr>
              <w:t> </w:t>
            </w:r>
            <w:r>
              <w:rPr>
                <w:sz w:val="18"/>
              </w:rPr>
              <w:t>MAPA</w:t>
            </w:r>
            <w:r>
              <w:rPr>
                <w:spacing w:val="-1"/>
                <w:sz w:val="18"/>
              </w:rPr>
              <w:t> </w:t>
            </w:r>
            <w:r>
              <w:rPr>
                <w:sz w:val="18"/>
              </w:rPr>
              <w:t>SICONV</w:t>
            </w:r>
            <w:r>
              <w:rPr>
                <w:spacing w:val="-1"/>
                <w:sz w:val="18"/>
              </w:rPr>
              <w:t> </w:t>
            </w:r>
            <w:r>
              <w:rPr>
                <w:spacing w:val="-2"/>
                <w:sz w:val="18"/>
              </w:rPr>
              <w:t>903731/2020</w:t>
            </w:r>
          </w:p>
        </w:tc>
        <w:tc>
          <w:tcPr>
            <w:tcW w:w="182" w:type="dxa"/>
          </w:tcPr>
          <w:p>
            <w:pPr>
              <w:pStyle w:val="TableParagraph"/>
              <w:rPr>
                <w:rFonts w:ascii="Times New Roman"/>
                <w:sz w:val="18"/>
              </w:rPr>
            </w:pPr>
          </w:p>
        </w:tc>
        <w:tc>
          <w:tcPr>
            <w:tcW w:w="1008" w:type="dxa"/>
          </w:tcPr>
          <w:p>
            <w:pPr>
              <w:pStyle w:val="TableParagraph"/>
              <w:spacing w:before="23"/>
              <w:ind w:left="346"/>
              <w:rPr>
                <w:sz w:val="18"/>
              </w:rPr>
            </w:pPr>
            <w:r>
              <w:rPr>
                <w:spacing w:val="-2"/>
                <w:sz w:val="18"/>
              </w:rPr>
              <w:t>170.302</w:t>
            </w:r>
          </w:p>
        </w:tc>
        <w:tc>
          <w:tcPr>
            <w:tcW w:w="182" w:type="dxa"/>
          </w:tcPr>
          <w:p>
            <w:pPr>
              <w:pStyle w:val="TableParagraph"/>
              <w:rPr>
                <w:rFonts w:ascii="Times New Roman"/>
                <w:sz w:val="18"/>
              </w:rPr>
            </w:pPr>
          </w:p>
        </w:tc>
        <w:tc>
          <w:tcPr>
            <w:tcW w:w="1007" w:type="dxa"/>
          </w:tcPr>
          <w:p>
            <w:pPr>
              <w:pStyle w:val="TableParagraph"/>
              <w:spacing w:before="23"/>
              <w:ind w:right="65"/>
              <w:jc w:val="right"/>
              <w:rPr>
                <w:sz w:val="18"/>
              </w:rPr>
            </w:pPr>
            <w:r>
              <w:rPr>
                <w:spacing w:val="-10"/>
                <w:sz w:val="18"/>
              </w:rPr>
              <w:t>0</w:t>
            </w:r>
          </w:p>
        </w:tc>
      </w:tr>
      <w:tr>
        <w:trPr>
          <w:trHeight w:val="300" w:hRule="atLeast"/>
        </w:trPr>
        <w:tc>
          <w:tcPr>
            <w:tcW w:w="4969" w:type="dxa"/>
          </w:tcPr>
          <w:p>
            <w:pPr>
              <w:pStyle w:val="TableParagraph"/>
              <w:spacing w:before="23"/>
              <w:ind w:left="232"/>
              <w:rPr>
                <w:b/>
                <w:sz w:val="18"/>
              </w:rPr>
            </w:pPr>
            <w:r>
              <w:rPr>
                <w:b/>
                <w:sz w:val="18"/>
              </w:rPr>
              <w:t>APLICACOES</w:t>
            </w:r>
            <w:r>
              <w:rPr>
                <w:b/>
                <w:spacing w:val="-5"/>
                <w:sz w:val="18"/>
              </w:rPr>
              <w:t> </w:t>
            </w:r>
            <w:r>
              <w:rPr>
                <w:b/>
                <w:sz w:val="18"/>
              </w:rPr>
              <w:t>EM</w:t>
            </w:r>
            <w:r>
              <w:rPr>
                <w:b/>
                <w:spacing w:val="-2"/>
                <w:sz w:val="18"/>
              </w:rPr>
              <w:t> POUPANCA</w:t>
            </w:r>
          </w:p>
        </w:tc>
        <w:tc>
          <w:tcPr>
            <w:tcW w:w="182" w:type="dxa"/>
          </w:tcPr>
          <w:p>
            <w:pPr>
              <w:pStyle w:val="TableParagraph"/>
              <w:rPr>
                <w:rFonts w:ascii="Times New Roman"/>
                <w:sz w:val="18"/>
              </w:rPr>
            </w:pPr>
          </w:p>
        </w:tc>
        <w:tc>
          <w:tcPr>
            <w:tcW w:w="1008" w:type="dxa"/>
          </w:tcPr>
          <w:p>
            <w:pPr>
              <w:pStyle w:val="TableParagraph"/>
              <w:spacing w:before="23"/>
              <w:ind w:left="204"/>
              <w:rPr>
                <w:b/>
                <w:sz w:val="18"/>
              </w:rPr>
            </w:pPr>
            <w:r>
              <w:rPr>
                <w:b/>
                <w:spacing w:val="-2"/>
                <w:sz w:val="18"/>
              </w:rPr>
              <w:t>1.970.319</w:t>
            </w:r>
          </w:p>
        </w:tc>
        <w:tc>
          <w:tcPr>
            <w:tcW w:w="182" w:type="dxa"/>
          </w:tcPr>
          <w:p>
            <w:pPr>
              <w:pStyle w:val="TableParagraph"/>
              <w:rPr>
                <w:rFonts w:ascii="Times New Roman"/>
                <w:sz w:val="18"/>
              </w:rPr>
            </w:pPr>
          </w:p>
        </w:tc>
        <w:tc>
          <w:tcPr>
            <w:tcW w:w="1007" w:type="dxa"/>
          </w:tcPr>
          <w:p>
            <w:pPr>
              <w:pStyle w:val="TableParagraph"/>
              <w:spacing w:before="23"/>
              <w:ind w:left="205"/>
              <w:rPr>
                <w:b/>
                <w:sz w:val="18"/>
              </w:rPr>
            </w:pPr>
            <w:r>
              <w:rPr>
                <w:b/>
                <w:spacing w:val="-2"/>
                <w:sz w:val="18"/>
              </w:rPr>
              <w:t>2.368.620</w:t>
            </w:r>
          </w:p>
        </w:tc>
      </w:tr>
      <w:tr>
        <w:trPr>
          <w:trHeight w:val="300" w:hRule="atLeast"/>
        </w:trPr>
        <w:tc>
          <w:tcPr>
            <w:tcW w:w="4969" w:type="dxa"/>
          </w:tcPr>
          <w:p>
            <w:pPr>
              <w:pStyle w:val="TableParagraph"/>
              <w:spacing w:before="23"/>
              <w:ind w:left="314"/>
              <w:rPr>
                <w:sz w:val="18"/>
              </w:rPr>
            </w:pPr>
            <w:r>
              <w:rPr>
                <w:sz w:val="18"/>
              </w:rPr>
              <w:t>CEF</w:t>
            </w:r>
            <w:r>
              <w:rPr>
                <w:spacing w:val="-3"/>
                <w:sz w:val="18"/>
              </w:rPr>
              <w:t> </w:t>
            </w:r>
            <w:r>
              <w:rPr>
                <w:sz w:val="18"/>
              </w:rPr>
              <w:t>-</w:t>
            </w:r>
            <w:r>
              <w:rPr>
                <w:spacing w:val="36"/>
                <w:sz w:val="18"/>
              </w:rPr>
              <w:t> </w:t>
            </w:r>
            <w:r>
              <w:rPr>
                <w:sz w:val="18"/>
              </w:rPr>
              <w:t>800038-</w:t>
            </w:r>
            <w:r>
              <w:rPr>
                <w:spacing w:val="-10"/>
                <w:sz w:val="18"/>
              </w:rPr>
              <w:t>1</w:t>
            </w:r>
          </w:p>
        </w:tc>
        <w:tc>
          <w:tcPr>
            <w:tcW w:w="182" w:type="dxa"/>
          </w:tcPr>
          <w:p>
            <w:pPr>
              <w:pStyle w:val="TableParagraph"/>
              <w:rPr>
                <w:rFonts w:ascii="Times New Roman"/>
                <w:sz w:val="18"/>
              </w:rPr>
            </w:pPr>
          </w:p>
        </w:tc>
        <w:tc>
          <w:tcPr>
            <w:tcW w:w="1008" w:type="dxa"/>
          </w:tcPr>
          <w:p>
            <w:pPr>
              <w:pStyle w:val="TableParagraph"/>
              <w:spacing w:before="23"/>
              <w:ind w:right="67"/>
              <w:jc w:val="right"/>
              <w:rPr>
                <w:sz w:val="18"/>
              </w:rPr>
            </w:pPr>
            <w:r>
              <w:rPr>
                <w:spacing w:val="-2"/>
                <w:sz w:val="18"/>
              </w:rPr>
              <w:t>5.255</w:t>
            </w:r>
          </w:p>
        </w:tc>
        <w:tc>
          <w:tcPr>
            <w:tcW w:w="182" w:type="dxa"/>
          </w:tcPr>
          <w:p>
            <w:pPr>
              <w:pStyle w:val="TableParagraph"/>
              <w:rPr>
                <w:rFonts w:ascii="Times New Roman"/>
                <w:sz w:val="18"/>
              </w:rPr>
            </w:pPr>
          </w:p>
        </w:tc>
        <w:tc>
          <w:tcPr>
            <w:tcW w:w="1007" w:type="dxa"/>
          </w:tcPr>
          <w:p>
            <w:pPr>
              <w:pStyle w:val="TableParagraph"/>
              <w:spacing w:before="23"/>
              <w:ind w:right="65"/>
              <w:jc w:val="right"/>
              <w:rPr>
                <w:sz w:val="18"/>
              </w:rPr>
            </w:pPr>
            <w:r>
              <w:rPr>
                <w:spacing w:val="-2"/>
                <w:sz w:val="18"/>
              </w:rPr>
              <w:t>12.225</w:t>
            </w:r>
          </w:p>
        </w:tc>
      </w:tr>
      <w:tr>
        <w:trPr>
          <w:trHeight w:val="311" w:hRule="atLeast"/>
        </w:trPr>
        <w:tc>
          <w:tcPr>
            <w:tcW w:w="4969" w:type="dxa"/>
          </w:tcPr>
          <w:p>
            <w:pPr>
              <w:pStyle w:val="TableParagraph"/>
              <w:spacing w:before="23"/>
              <w:ind w:left="232"/>
              <w:rPr>
                <w:b/>
                <w:sz w:val="18"/>
              </w:rPr>
            </w:pPr>
            <w:r>
              <w:rPr>
                <w:b/>
                <w:sz w:val="18"/>
              </w:rPr>
              <w:t>APLICACOES</w:t>
            </w:r>
            <w:r>
              <w:rPr>
                <w:b/>
                <w:spacing w:val="-7"/>
                <w:sz w:val="18"/>
              </w:rPr>
              <w:t> </w:t>
            </w:r>
            <w:r>
              <w:rPr>
                <w:b/>
                <w:sz w:val="18"/>
              </w:rPr>
              <w:t>FINANCEIRAS</w:t>
            </w:r>
            <w:r>
              <w:rPr>
                <w:b/>
                <w:spacing w:val="-7"/>
                <w:sz w:val="18"/>
              </w:rPr>
              <w:t> </w:t>
            </w:r>
            <w:r>
              <w:rPr>
                <w:b/>
                <w:sz w:val="18"/>
              </w:rPr>
              <w:t>RECURSOS</w:t>
            </w:r>
            <w:r>
              <w:rPr>
                <w:b/>
                <w:spacing w:val="-7"/>
                <w:sz w:val="18"/>
              </w:rPr>
              <w:t> </w:t>
            </w:r>
            <w:r>
              <w:rPr>
                <w:b/>
                <w:spacing w:val="-2"/>
                <w:sz w:val="18"/>
              </w:rPr>
              <w:t>PROPRIOS</w:t>
            </w:r>
          </w:p>
        </w:tc>
        <w:tc>
          <w:tcPr>
            <w:tcW w:w="182" w:type="dxa"/>
          </w:tcPr>
          <w:p>
            <w:pPr>
              <w:pStyle w:val="TableParagraph"/>
              <w:rPr>
                <w:rFonts w:ascii="Times New Roman"/>
                <w:sz w:val="18"/>
              </w:rPr>
            </w:pPr>
          </w:p>
        </w:tc>
        <w:tc>
          <w:tcPr>
            <w:tcW w:w="1008" w:type="dxa"/>
          </w:tcPr>
          <w:p>
            <w:pPr>
              <w:pStyle w:val="TableParagraph"/>
              <w:tabs>
                <w:tab w:pos="525" w:val="left" w:leader="none"/>
              </w:tabs>
              <w:spacing w:before="23"/>
              <w:ind w:right="-15"/>
              <w:jc w:val="right"/>
              <w:rPr>
                <w:b/>
                <w:sz w:val="18"/>
              </w:rPr>
            </w:pPr>
            <w:r>
              <w:rPr>
                <w:b/>
                <w:sz w:val="18"/>
                <w:u w:val="single"/>
              </w:rPr>
              <w:tab/>
            </w:r>
            <w:r>
              <w:rPr>
                <w:b/>
                <w:spacing w:val="-2"/>
                <w:sz w:val="18"/>
                <w:u w:val="single"/>
              </w:rPr>
              <w:t>5.255</w:t>
            </w:r>
            <w:r>
              <w:rPr>
                <w:b/>
                <w:spacing w:val="80"/>
                <w:sz w:val="18"/>
                <w:u w:val="single"/>
              </w:rPr>
              <w:t> </w:t>
            </w:r>
          </w:p>
        </w:tc>
        <w:tc>
          <w:tcPr>
            <w:tcW w:w="182" w:type="dxa"/>
          </w:tcPr>
          <w:p>
            <w:pPr>
              <w:pStyle w:val="TableParagraph"/>
              <w:rPr>
                <w:rFonts w:ascii="Times New Roman"/>
                <w:sz w:val="18"/>
              </w:rPr>
            </w:pPr>
          </w:p>
        </w:tc>
        <w:tc>
          <w:tcPr>
            <w:tcW w:w="1007" w:type="dxa"/>
          </w:tcPr>
          <w:p>
            <w:pPr>
              <w:pStyle w:val="TableParagraph"/>
              <w:tabs>
                <w:tab w:pos="434" w:val="left" w:leader="none"/>
              </w:tabs>
              <w:spacing w:before="23"/>
              <w:ind w:right="-15"/>
              <w:jc w:val="right"/>
              <w:rPr>
                <w:b/>
                <w:sz w:val="18"/>
              </w:rPr>
            </w:pPr>
            <w:r>
              <w:rPr>
                <w:b/>
                <w:sz w:val="18"/>
                <w:u w:val="single"/>
              </w:rPr>
              <w:tab/>
            </w:r>
            <w:r>
              <w:rPr>
                <w:b/>
                <w:spacing w:val="-2"/>
                <w:sz w:val="18"/>
                <w:u w:val="single"/>
              </w:rPr>
              <w:t>12.225</w:t>
            </w:r>
            <w:r>
              <w:rPr>
                <w:b/>
                <w:spacing w:val="80"/>
                <w:sz w:val="18"/>
                <w:u w:val="single"/>
              </w:rPr>
              <w:t> </w:t>
            </w:r>
          </w:p>
        </w:tc>
      </w:tr>
      <w:tr>
        <w:trPr>
          <w:trHeight w:val="252" w:hRule="atLeast"/>
        </w:trPr>
        <w:tc>
          <w:tcPr>
            <w:tcW w:w="4969" w:type="dxa"/>
          </w:tcPr>
          <w:p>
            <w:pPr>
              <w:pStyle w:val="TableParagraph"/>
              <w:spacing w:line="196" w:lineRule="exact" w:before="35"/>
              <w:ind w:left="151"/>
              <w:rPr>
                <w:b/>
                <w:sz w:val="18"/>
              </w:rPr>
            </w:pPr>
            <w:r>
              <w:rPr>
                <w:b/>
                <w:sz w:val="18"/>
              </w:rPr>
              <w:t>APLICACOES</w:t>
            </w:r>
            <w:r>
              <w:rPr>
                <w:b/>
                <w:spacing w:val="-6"/>
                <w:sz w:val="18"/>
              </w:rPr>
              <w:t> </w:t>
            </w:r>
            <w:r>
              <w:rPr>
                <w:b/>
                <w:sz w:val="18"/>
              </w:rPr>
              <w:t>DE</w:t>
            </w:r>
            <w:r>
              <w:rPr>
                <w:b/>
                <w:spacing w:val="-3"/>
                <w:sz w:val="18"/>
              </w:rPr>
              <w:t> </w:t>
            </w:r>
            <w:r>
              <w:rPr>
                <w:b/>
                <w:sz w:val="18"/>
              </w:rPr>
              <w:t>LIQUIDEZ</w:t>
            </w:r>
            <w:r>
              <w:rPr>
                <w:b/>
                <w:spacing w:val="-4"/>
                <w:sz w:val="18"/>
              </w:rPr>
              <w:t> </w:t>
            </w:r>
            <w:r>
              <w:rPr>
                <w:b/>
                <w:spacing w:val="-2"/>
                <w:sz w:val="18"/>
              </w:rPr>
              <w:t>IMEDIATA</w:t>
            </w:r>
          </w:p>
        </w:tc>
        <w:tc>
          <w:tcPr>
            <w:tcW w:w="182" w:type="dxa"/>
          </w:tcPr>
          <w:p>
            <w:pPr>
              <w:pStyle w:val="TableParagraph"/>
              <w:rPr>
                <w:rFonts w:ascii="Times New Roman"/>
                <w:sz w:val="18"/>
              </w:rPr>
            </w:pPr>
          </w:p>
        </w:tc>
        <w:tc>
          <w:tcPr>
            <w:tcW w:w="1008" w:type="dxa"/>
          </w:tcPr>
          <w:p>
            <w:pPr>
              <w:pStyle w:val="TableParagraph"/>
              <w:spacing w:line="196" w:lineRule="exact" w:before="35"/>
              <w:ind w:left="-14" w:right="-15"/>
              <w:jc w:val="right"/>
              <w:rPr>
                <w:b/>
                <w:sz w:val="18"/>
              </w:rPr>
            </w:pPr>
            <w:r>
              <w:rPr>
                <w:b/>
                <w:spacing w:val="67"/>
                <w:sz w:val="18"/>
                <w:u w:val="double"/>
              </w:rPr>
              <w:t>  </w:t>
            </w:r>
            <w:r>
              <w:rPr>
                <w:b/>
                <w:spacing w:val="-2"/>
                <w:sz w:val="18"/>
                <w:u w:val="double"/>
              </w:rPr>
              <w:t>5.751.514</w:t>
            </w:r>
            <w:r>
              <w:rPr>
                <w:b/>
                <w:spacing w:val="80"/>
                <w:sz w:val="18"/>
                <w:u w:val="double"/>
              </w:rPr>
              <w:t> </w:t>
            </w:r>
          </w:p>
        </w:tc>
        <w:tc>
          <w:tcPr>
            <w:tcW w:w="182" w:type="dxa"/>
          </w:tcPr>
          <w:p>
            <w:pPr>
              <w:pStyle w:val="TableParagraph"/>
              <w:rPr>
                <w:rFonts w:ascii="Times New Roman"/>
                <w:sz w:val="18"/>
              </w:rPr>
            </w:pPr>
          </w:p>
        </w:tc>
        <w:tc>
          <w:tcPr>
            <w:tcW w:w="1007" w:type="dxa"/>
          </w:tcPr>
          <w:p>
            <w:pPr>
              <w:pStyle w:val="TableParagraph"/>
              <w:spacing w:line="196" w:lineRule="exact" w:before="35"/>
              <w:ind w:left="-13" w:right="-15"/>
              <w:jc w:val="right"/>
              <w:rPr>
                <w:b/>
                <w:sz w:val="18"/>
              </w:rPr>
            </w:pPr>
            <w:r>
              <w:rPr>
                <w:b/>
                <w:spacing w:val="67"/>
                <w:sz w:val="18"/>
                <w:u w:val="double"/>
              </w:rPr>
              <w:t>  </w:t>
            </w:r>
            <w:r>
              <w:rPr>
                <w:b/>
                <w:spacing w:val="-2"/>
                <w:sz w:val="18"/>
                <w:u w:val="double"/>
              </w:rPr>
              <w:t>7.007.171</w:t>
            </w:r>
            <w:r>
              <w:rPr>
                <w:b/>
                <w:spacing w:val="80"/>
                <w:sz w:val="18"/>
                <w:u w:val="double"/>
              </w:rPr>
              <w:t> </w:t>
            </w:r>
          </w:p>
        </w:tc>
      </w:tr>
    </w:tbl>
    <w:p>
      <w:pPr>
        <w:pStyle w:val="BodyText"/>
      </w:pPr>
    </w:p>
    <w:p>
      <w:pPr>
        <w:pStyle w:val="BodyText"/>
      </w:pPr>
    </w:p>
    <w:p>
      <w:pPr>
        <w:pStyle w:val="BodyText"/>
      </w:pPr>
    </w:p>
    <w:p>
      <w:pPr>
        <w:pStyle w:val="BodyText"/>
      </w:pPr>
    </w:p>
    <w:p>
      <w:pPr>
        <w:pStyle w:val="BodyText"/>
        <w:spacing w:before="232"/>
      </w:pPr>
    </w:p>
    <w:p>
      <w:pPr>
        <w:pStyle w:val="BodyText"/>
        <w:spacing w:before="1"/>
        <w:ind w:left="1988" w:right="1272"/>
        <w:jc w:val="both"/>
      </w:pPr>
      <w:r>
        <w:rPr/>
        <w:t>Bancos conta movimento representam os recursos provenientes das atividades realizadas pela Empresa, dos quais R$ 29.701.369 estão creditados na conta única do Estado e R$ 10.405 em conta própria, para regularização de salários a pagar.</w:t>
      </w:r>
    </w:p>
    <w:p>
      <w:pPr>
        <w:pStyle w:val="BodyText"/>
        <w:spacing w:after="0"/>
        <w:jc w:val="both"/>
        <w:sectPr>
          <w:pgSz w:w="11910" w:h="16850"/>
          <w:pgMar w:header="679" w:footer="1850" w:top="1920" w:bottom="2040" w:left="566" w:right="141"/>
        </w:sectPr>
      </w:pPr>
    </w:p>
    <w:p>
      <w:pPr>
        <w:pStyle w:val="BodyText"/>
      </w:pPr>
    </w:p>
    <w:p>
      <w:pPr>
        <w:pStyle w:val="BodyText"/>
        <w:spacing w:before="74"/>
      </w:pPr>
    </w:p>
    <w:p>
      <w:pPr>
        <w:pStyle w:val="BodyText"/>
        <w:ind w:left="1988" w:right="1269"/>
        <w:jc w:val="both"/>
      </w:pPr>
      <w:r>
        <w:rPr/>
        <w:t>As Aplicações de Liquidez Imediata, divididas em aplicações financeiras em renda fixa e as aplicações em poupança, são investimentos de curto prazo, que possuem liquidez imediata, avaliados ao custo de aquisição acrescido dos rendimentos auferidos até a</w:t>
      </w:r>
      <w:r>
        <w:rPr>
          <w:spacing w:val="40"/>
        </w:rPr>
        <w:t> </w:t>
      </w:r>
      <w:r>
        <w:rPr/>
        <w:t>data do balanço, em sua</w:t>
      </w:r>
      <w:r>
        <w:rPr>
          <w:spacing w:val="-3"/>
        </w:rPr>
        <w:t> </w:t>
      </w:r>
      <w:r>
        <w:rPr/>
        <w:t>grande maioria</w:t>
      </w:r>
      <w:r>
        <w:rPr>
          <w:spacing w:val="-1"/>
        </w:rPr>
        <w:t> </w:t>
      </w:r>
      <w:r>
        <w:rPr/>
        <w:t>são recursos a serem aplicados em projetos</w:t>
      </w:r>
      <w:r>
        <w:rPr>
          <w:spacing w:val="-2"/>
        </w:rPr>
        <w:t> </w:t>
      </w:r>
      <w:r>
        <w:rPr/>
        <w:t>dos convênios firmados.</w:t>
      </w:r>
    </w:p>
    <w:p>
      <w:pPr>
        <w:pStyle w:val="BodyText"/>
        <w:spacing w:before="268"/>
        <w:ind w:left="1988" w:right="1270"/>
        <w:jc w:val="both"/>
      </w:pPr>
      <w:r>
        <w:rPr/>
        <w:t>As despesas bancárias, tais como tarifas, são reconhecidas no resultado quando incorridos</w:t>
      </w:r>
      <w:r>
        <w:rPr>
          <w:spacing w:val="-1"/>
        </w:rPr>
        <w:t> </w:t>
      </w:r>
      <w:r>
        <w:rPr/>
        <w:t>e os</w:t>
      </w:r>
      <w:r>
        <w:rPr>
          <w:spacing w:val="-1"/>
        </w:rPr>
        <w:t> </w:t>
      </w:r>
      <w:r>
        <w:rPr/>
        <w:t>rendimentos (juros e correção monetária) são reconhecidos</w:t>
      </w:r>
      <w:r>
        <w:rPr>
          <w:spacing w:val="-1"/>
        </w:rPr>
        <w:t> </w:t>
      </w:r>
      <w:r>
        <w:rPr/>
        <w:t>no resultado quando auferidos.</w:t>
      </w:r>
    </w:p>
    <w:p>
      <w:pPr>
        <w:pStyle w:val="BodyText"/>
      </w:pPr>
    </w:p>
    <w:p>
      <w:pPr>
        <w:pStyle w:val="BodyText"/>
      </w:pPr>
    </w:p>
    <w:p>
      <w:pPr>
        <w:pStyle w:val="BodyText"/>
        <w:spacing w:before="2"/>
      </w:pPr>
    </w:p>
    <w:p>
      <w:pPr>
        <w:pStyle w:val="Heading5"/>
      </w:pPr>
      <w:r>
        <w:rPr/>
        <w:t>NOTA</w:t>
      </w:r>
      <w:r>
        <w:rPr>
          <w:spacing w:val="1"/>
        </w:rPr>
        <w:t> </w:t>
      </w:r>
      <w:r>
        <w:rPr/>
        <w:t>6.</w:t>
      </w:r>
      <w:r>
        <w:rPr>
          <w:spacing w:val="2"/>
        </w:rPr>
        <w:t> </w:t>
      </w:r>
      <w:r>
        <w:rPr/>
        <w:t>CONTAS</w:t>
      </w:r>
      <w:r>
        <w:rPr>
          <w:spacing w:val="2"/>
        </w:rPr>
        <w:t> </w:t>
      </w:r>
      <w:r>
        <w:rPr/>
        <w:t>A</w:t>
      </w:r>
      <w:r>
        <w:rPr>
          <w:spacing w:val="2"/>
        </w:rPr>
        <w:t> </w:t>
      </w:r>
      <w:r>
        <w:rPr/>
        <w:t>RECEBER</w:t>
      </w:r>
      <w:r>
        <w:rPr>
          <w:spacing w:val="-2"/>
        </w:rPr>
        <w:t> </w:t>
      </w:r>
      <w:r>
        <w:rPr/>
        <w:t>DE</w:t>
      </w:r>
      <w:r>
        <w:rPr>
          <w:spacing w:val="1"/>
        </w:rPr>
        <w:t> </w:t>
      </w:r>
      <w:r>
        <w:rPr>
          <w:spacing w:val="-2"/>
        </w:rPr>
        <w:t>CLIENTES</w:t>
      </w:r>
    </w:p>
    <w:p>
      <w:pPr>
        <w:pStyle w:val="BodyText"/>
        <w:rPr>
          <w:b/>
        </w:rPr>
      </w:pPr>
    </w:p>
    <w:p>
      <w:pPr>
        <w:pStyle w:val="BodyText"/>
        <w:spacing w:before="5"/>
        <w:rPr>
          <w:b/>
        </w:rPr>
      </w:pPr>
    </w:p>
    <w:p>
      <w:pPr>
        <w:pStyle w:val="BodyText"/>
        <w:spacing w:before="1"/>
        <w:ind w:left="1988" w:right="1275"/>
        <w:jc w:val="both"/>
      </w:pPr>
      <w:r>
        <w:rPr/>
        <w:t>Os valores a receber de clientes são registrados pelo valor original das notas fiscais de vendas e serviços, das faturas e dos recibos, conforme o caso.</w:t>
      </w:r>
    </w:p>
    <w:p>
      <w:pPr>
        <w:pStyle w:val="BodyText"/>
      </w:pPr>
    </w:p>
    <w:p>
      <w:pPr>
        <w:pStyle w:val="BodyText"/>
        <w:ind w:left="1988" w:right="1275"/>
        <w:jc w:val="both"/>
      </w:pPr>
      <w:r>
        <w:rPr/>
        <w:t>A empresa adota os seguintes procedimentos na prestação de serviços e nas vendas</w:t>
      </w:r>
      <w:r>
        <w:rPr>
          <w:spacing w:val="40"/>
        </w:rPr>
        <w:t> </w:t>
      </w:r>
      <w:r>
        <w:rPr/>
        <w:t>para clientes:</w:t>
      </w:r>
    </w:p>
    <w:p>
      <w:pPr>
        <w:pStyle w:val="ListParagraph"/>
        <w:numPr>
          <w:ilvl w:val="0"/>
          <w:numId w:val="4"/>
        </w:numPr>
        <w:tabs>
          <w:tab w:pos="2285" w:val="left" w:leader="none"/>
        </w:tabs>
        <w:spacing w:line="240" w:lineRule="auto" w:before="121" w:after="0"/>
        <w:ind w:left="1988" w:right="1270" w:firstLine="0"/>
        <w:jc w:val="both"/>
        <w:rPr>
          <w:sz w:val="22"/>
        </w:rPr>
      </w:pPr>
      <w:r>
        <w:rPr>
          <w:sz w:val="22"/>
        </w:rPr>
        <w:t>O serviço é prestado e os produtos são entregues mediante identificação de pagamento pelo cliente, classificado como adiantamento do cliente, até que se conclua</w:t>
      </w:r>
      <w:r>
        <w:rPr>
          <w:spacing w:val="40"/>
          <w:sz w:val="22"/>
        </w:rPr>
        <w:t> </w:t>
      </w:r>
      <w:r>
        <w:rPr>
          <w:sz w:val="22"/>
        </w:rPr>
        <w:t>a entrega com a emissão da nota fiscal;</w:t>
      </w:r>
    </w:p>
    <w:p>
      <w:pPr>
        <w:pStyle w:val="ListParagraph"/>
        <w:numPr>
          <w:ilvl w:val="0"/>
          <w:numId w:val="4"/>
        </w:numPr>
        <w:tabs>
          <w:tab w:pos="2234" w:val="left" w:leader="none"/>
        </w:tabs>
        <w:spacing w:line="240" w:lineRule="auto" w:before="121" w:after="0"/>
        <w:ind w:left="1988" w:right="1269" w:firstLine="0"/>
        <w:jc w:val="both"/>
        <w:rPr>
          <w:sz w:val="22"/>
        </w:rPr>
      </w:pPr>
      <w:r>
        <w:rPr>
          <w:sz w:val="22"/>
        </w:rPr>
        <w:t>Quando há contrato firmado entre a empresa e o cliente, não há exigência de que o cliente pague antecipadamente, visto que a existência de instrumento jurídico respalda</w:t>
      </w:r>
      <w:r>
        <w:rPr>
          <w:spacing w:val="40"/>
          <w:sz w:val="22"/>
        </w:rPr>
        <w:t> </w:t>
      </w:r>
      <w:r>
        <w:rPr>
          <w:sz w:val="22"/>
        </w:rPr>
        <w:t>a transação.</w:t>
      </w:r>
    </w:p>
    <w:p>
      <w:pPr>
        <w:pStyle w:val="BodyText"/>
        <w:spacing w:before="267"/>
        <w:ind w:left="1988" w:right="1270"/>
        <w:jc w:val="both"/>
      </w:pPr>
      <w:r>
        <w:rPr/>
        <w:t>Havendo ocorrência de vencimento dos valores a receber, é efetuado o encaminhamento para as unidades da EPAGRI que emitiram os respectivos documentos fiscais, para que efetuem o primeiro contato de cobrança com o cliente. Caso a unidade não obtenha sucesso, deverá encaminhar o processo para a Assessoria Jurídica da EPAGRI, para que sejam tomadas as medidas legais cabíveis.</w:t>
      </w:r>
    </w:p>
    <w:p>
      <w:pPr>
        <w:pStyle w:val="BodyText"/>
        <w:spacing w:before="1"/>
      </w:pPr>
    </w:p>
    <w:p>
      <w:pPr>
        <w:pStyle w:val="BodyText"/>
        <w:spacing w:before="1"/>
        <w:ind w:left="1988" w:right="1268"/>
        <w:jc w:val="both"/>
      </w:pPr>
      <w:r>
        <w:rPr/>
        <w:t>Em caso de atraso no pagamento por prefeituras municipais, órgãos públicos e</w:t>
      </w:r>
      <w:r>
        <w:rPr>
          <w:spacing w:val="40"/>
        </w:rPr>
        <w:t> </w:t>
      </w:r>
      <w:r>
        <w:rPr/>
        <w:t>empresas estatais, o primeiro procedimento adotado é contatar a entidade para que ela regularize os débitos, sendo que após 2 (duas) parcelas em atraso a EPAGRI efetua o bloqueio da Certidão Negativa de Débitos – CND. Caso persista a situação de inadimplência,</w:t>
      </w:r>
      <w:r>
        <w:rPr>
          <w:spacing w:val="-2"/>
        </w:rPr>
        <w:t> </w:t>
      </w:r>
      <w:r>
        <w:rPr/>
        <w:t>busca-se</w:t>
      </w:r>
      <w:r>
        <w:rPr>
          <w:spacing w:val="-1"/>
        </w:rPr>
        <w:t> </w:t>
      </w:r>
      <w:r>
        <w:rPr/>
        <w:t>a</w:t>
      </w:r>
      <w:r>
        <w:rPr>
          <w:spacing w:val="-2"/>
        </w:rPr>
        <w:t> </w:t>
      </w:r>
      <w:r>
        <w:rPr/>
        <w:t>renegociação</w:t>
      </w:r>
      <w:r>
        <w:rPr>
          <w:spacing w:val="-1"/>
        </w:rPr>
        <w:t> </w:t>
      </w:r>
      <w:r>
        <w:rPr/>
        <w:t>por</w:t>
      </w:r>
      <w:r>
        <w:rPr>
          <w:spacing w:val="-2"/>
        </w:rPr>
        <w:t> </w:t>
      </w:r>
      <w:r>
        <w:rPr/>
        <w:t>meio</w:t>
      </w:r>
      <w:r>
        <w:rPr>
          <w:spacing w:val="-1"/>
        </w:rPr>
        <w:t> </w:t>
      </w:r>
      <w:r>
        <w:rPr/>
        <w:t>de um</w:t>
      </w:r>
      <w:r>
        <w:rPr>
          <w:spacing w:val="-1"/>
        </w:rPr>
        <w:t> </w:t>
      </w:r>
      <w:r>
        <w:rPr/>
        <w:t>Termo</w:t>
      </w:r>
      <w:r>
        <w:rPr>
          <w:spacing w:val="-1"/>
        </w:rPr>
        <w:t> </w:t>
      </w:r>
      <w:r>
        <w:rPr/>
        <w:t>de</w:t>
      </w:r>
      <w:r>
        <w:rPr>
          <w:spacing w:val="-2"/>
        </w:rPr>
        <w:t> </w:t>
      </w:r>
      <w:r>
        <w:rPr/>
        <w:t>Confissão</w:t>
      </w:r>
      <w:r>
        <w:rPr>
          <w:spacing w:val="-2"/>
        </w:rPr>
        <w:t> </w:t>
      </w:r>
      <w:r>
        <w:rPr/>
        <w:t>de Dívida</w:t>
      </w:r>
      <w:r>
        <w:rPr>
          <w:spacing w:val="-5"/>
        </w:rPr>
        <w:t> </w:t>
      </w:r>
      <w:r>
        <w:rPr/>
        <w:t>e, como última medida, é aberta ação de cobrança judicial.</w:t>
      </w:r>
    </w:p>
    <w:p>
      <w:pPr>
        <w:pStyle w:val="BodyText"/>
        <w:spacing w:before="268"/>
        <w:ind w:left="1988"/>
        <w:jc w:val="both"/>
      </w:pPr>
      <w:r>
        <w:rPr/>
        <w:t>Os</w:t>
      </w:r>
      <w:r>
        <w:rPr>
          <w:spacing w:val="-6"/>
        </w:rPr>
        <w:t> </w:t>
      </w:r>
      <w:r>
        <w:rPr/>
        <w:t>saldos</w:t>
      </w:r>
      <w:r>
        <w:rPr>
          <w:spacing w:val="-3"/>
        </w:rPr>
        <w:t> </w:t>
      </w:r>
      <w:r>
        <w:rPr/>
        <w:t>de</w:t>
      </w:r>
      <w:r>
        <w:rPr>
          <w:spacing w:val="-6"/>
        </w:rPr>
        <w:t> </w:t>
      </w:r>
      <w:r>
        <w:rPr/>
        <w:t>contas</w:t>
      </w:r>
      <w:r>
        <w:rPr>
          <w:spacing w:val="-3"/>
        </w:rPr>
        <w:t> </w:t>
      </w:r>
      <w:r>
        <w:rPr/>
        <w:t>a</w:t>
      </w:r>
      <w:r>
        <w:rPr>
          <w:spacing w:val="-4"/>
        </w:rPr>
        <w:t> </w:t>
      </w:r>
      <w:r>
        <w:rPr/>
        <w:t>receber</w:t>
      </w:r>
      <w:r>
        <w:rPr>
          <w:spacing w:val="-4"/>
        </w:rPr>
        <w:t> </w:t>
      </w:r>
      <w:r>
        <w:rPr/>
        <w:t>de</w:t>
      </w:r>
      <w:r>
        <w:rPr>
          <w:spacing w:val="-4"/>
        </w:rPr>
        <w:t> </w:t>
      </w:r>
      <w:r>
        <w:rPr/>
        <w:t>clientes</w:t>
      </w:r>
      <w:r>
        <w:rPr>
          <w:spacing w:val="-3"/>
        </w:rPr>
        <w:t> </w:t>
      </w:r>
      <w:r>
        <w:rPr/>
        <w:t>apresentam</w:t>
      </w:r>
      <w:r>
        <w:rPr>
          <w:spacing w:val="-5"/>
        </w:rPr>
        <w:t> </w:t>
      </w:r>
      <w:r>
        <w:rPr/>
        <w:t>a</w:t>
      </w:r>
      <w:r>
        <w:rPr>
          <w:spacing w:val="-4"/>
        </w:rPr>
        <w:t> </w:t>
      </w:r>
      <w:r>
        <w:rPr/>
        <w:t>seguinte</w:t>
      </w:r>
      <w:r>
        <w:rPr>
          <w:spacing w:val="-5"/>
        </w:rPr>
        <w:t> </w:t>
      </w:r>
      <w:r>
        <w:rPr>
          <w:spacing w:val="-2"/>
        </w:rPr>
        <w:t>composição:</w:t>
      </w:r>
    </w:p>
    <w:p>
      <w:pPr>
        <w:pStyle w:val="BodyText"/>
        <w:spacing w:after="0"/>
        <w:jc w:val="both"/>
        <w:sectPr>
          <w:pgSz w:w="11910" w:h="16850"/>
          <w:pgMar w:header="679" w:footer="1850" w:top="1920" w:bottom="2040" w:left="566" w:right="141"/>
        </w:sectPr>
      </w:pPr>
    </w:p>
    <w:p>
      <w:pPr>
        <w:pStyle w:val="BodyText"/>
        <w:spacing w:before="113"/>
        <w:rPr>
          <w:sz w:val="20"/>
        </w:rPr>
      </w:pPr>
    </w:p>
    <w:tbl>
      <w:tblPr>
        <w:tblW w:w="0" w:type="auto"/>
        <w:jc w:val="left"/>
        <w:tblInd w:w="2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19"/>
        <w:gridCol w:w="1938"/>
        <w:gridCol w:w="1183"/>
      </w:tblGrid>
      <w:tr>
        <w:trPr>
          <w:trHeight w:val="218" w:hRule="atLeast"/>
        </w:trPr>
        <w:tc>
          <w:tcPr>
            <w:tcW w:w="4319" w:type="dxa"/>
          </w:tcPr>
          <w:p>
            <w:pPr>
              <w:pStyle w:val="TableParagraph"/>
              <w:rPr>
                <w:rFonts w:ascii="Times New Roman"/>
                <w:sz w:val="14"/>
              </w:rPr>
            </w:pPr>
          </w:p>
        </w:tc>
        <w:tc>
          <w:tcPr>
            <w:tcW w:w="1938" w:type="dxa"/>
          </w:tcPr>
          <w:p>
            <w:pPr>
              <w:pStyle w:val="TableParagraph"/>
              <w:tabs>
                <w:tab w:pos="735" w:val="left" w:leader="none"/>
                <w:tab w:pos="2202" w:val="left" w:leader="none"/>
              </w:tabs>
              <w:spacing w:line="183" w:lineRule="exact"/>
              <w:ind w:left="397" w:right="-274"/>
              <w:rPr>
                <w:sz w:val="18"/>
              </w:rPr>
            </w:pPr>
            <w:r>
              <w:rPr>
                <w:sz w:val="18"/>
                <w:u w:val="single"/>
              </w:rPr>
              <w:tab/>
              <w:t>31/12/2021</w:t>
            </w:r>
            <w:r>
              <w:rPr>
                <w:spacing w:val="28"/>
                <w:sz w:val="18"/>
                <w:u w:val="single"/>
              </w:rPr>
              <w:t> </w:t>
            </w:r>
            <w:r>
              <w:rPr>
                <w:spacing w:val="148"/>
                <w:sz w:val="18"/>
              </w:rPr>
              <w:t> </w:t>
            </w:r>
            <w:r>
              <w:rPr>
                <w:sz w:val="18"/>
                <w:u w:val="single"/>
              </w:rPr>
              <w:tab/>
            </w:r>
          </w:p>
        </w:tc>
        <w:tc>
          <w:tcPr>
            <w:tcW w:w="1183" w:type="dxa"/>
          </w:tcPr>
          <w:p>
            <w:pPr>
              <w:pStyle w:val="TableParagraph"/>
              <w:spacing w:line="183" w:lineRule="exact"/>
              <w:ind w:right="-29"/>
              <w:jc w:val="right"/>
              <w:rPr>
                <w:sz w:val="18"/>
              </w:rPr>
            </w:pPr>
            <w:r>
              <w:rPr>
                <w:spacing w:val="-2"/>
                <w:sz w:val="18"/>
                <w:u w:val="single"/>
              </w:rPr>
              <w:t>31/12/2020</w:t>
            </w:r>
            <w:r>
              <w:rPr>
                <w:spacing w:val="80"/>
                <w:sz w:val="18"/>
                <w:u w:val="single"/>
              </w:rPr>
              <w:t> </w:t>
            </w:r>
          </w:p>
        </w:tc>
      </w:tr>
      <w:tr>
        <w:trPr>
          <w:trHeight w:val="224" w:hRule="atLeast"/>
        </w:trPr>
        <w:tc>
          <w:tcPr>
            <w:tcW w:w="4319" w:type="dxa"/>
          </w:tcPr>
          <w:p>
            <w:pPr>
              <w:pStyle w:val="TableParagraph"/>
              <w:spacing w:line="204" w:lineRule="exact"/>
              <w:ind w:left="50"/>
              <w:rPr>
                <w:sz w:val="18"/>
              </w:rPr>
            </w:pPr>
            <w:r>
              <w:rPr>
                <w:sz w:val="18"/>
              </w:rPr>
              <w:t>Contas</w:t>
            </w:r>
            <w:r>
              <w:rPr>
                <w:spacing w:val="-5"/>
                <w:sz w:val="18"/>
              </w:rPr>
              <w:t> </w:t>
            </w:r>
            <w:r>
              <w:rPr>
                <w:sz w:val="18"/>
              </w:rPr>
              <w:t>a</w:t>
            </w:r>
            <w:r>
              <w:rPr>
                <w:spacing w:val="-2"/>
                <w:sz w:val="18"/>
              </w:rPr>
              <w:t> </w:t>
            </w:r>
            <w:r>
              <w:rPr>
                <w:sz w:val="18"/>
              </w:rPr>
              <w:t>Receber</w:t>
            </w:r>
            <w:r>
              <w:rPr>
                <w:spacing w:val="-1"/>
                <w:sz w:val="18"/>
              </w:rPr>
              <w:t> </w:t>
            </w:r>
            <w:r>
              <w:rPr>
                <w:sz w:val="18"/>
              </w:rPr>
              <w:t>-</w:t>
            </w:r>
            <w:r>
              <w:rPr>
                <w:spacing w:val="-1"/>
                <w:sz w:val="18"/>
              </w:rPr>
              <w:t> </w:t>
            </w:r>
            <w:r>
              <w:rPr>
                <w:sz w:val="18"/>
              </w:rPr>
              <w:t>Clientes</w:t>
            </w:r>
            <w:r>
              <w:rPr>
                <w:spacing w:val="-2"/>
                <w:sz w:val="18"/>
              </w:rPr>
              <w:t> </w:t>
            </w:r>
            <w:r>
              <w:rPr>
                <w:sz w:val="18"/>
              </w:rPr>
              <w:t>-</w:t>
            </w:r>
            <w:r>
              <w:rPr>
                <w:spacing w:val="-2"/>
                <w:sz w:val="18"/>
              </w:rPr>
              <w:t> </w:t>
            </w:r>
            <w:r>
              <w:rPr>
                <w:sz w:val="18"/>
              </w:rPr>
              <w:t>Duplicatas</w:t>
            </w:r>
            <w:r>
              <w:rPr>
                <w:spacing w:val="-2"/>
                <w:sz w:val="18"/>
              </w:rPr>
              <w:t> </w:t>
            </w:r>
            <w:r>
              <w:rPr>
                <w:sz w:val="18"/>
              </w:rPr>
              <w:t>e</w:t>
            </w:r>
            <w:r>
              <w:rPr>
                <w:spacing w:val="37"/>
                <w:sz w:val="18"/>
              </w:rPr>
              <w:t> </w:t>
            </w:r>
            <w:r>
              <w:rPr>
                <w:spacing w:val="-5"/>
                <w:sz w:val="18"/>
              </w:rPr>
              <w:t>NFs</w:t>
            </w:r>
          </w:p>
        </w:tc>
        <w:tc>
          <w:tcPr>
            <w:tcW w:w="1938" w:type="dxa"/>
          </w:tcPr>
          <w:p>
            <w:pPr>
              <w:pStyle w:val="TableParagraph"/>
              <w:spacing w:line="204" w:lineRule="exact"/>
              <w:ind w:left="1012"/>
              <w:rPr>
                <w:sz w:val="18"/>
              </w:rPr>
            </w:pPr>
            <w:r>
              <w:rPr>
                <w:spacing w:val="-2"/>
                <w:sz w:val="18"/>
              </w:rPr>
              <w:t>447.691</w:t>
            </w:r>
          </w:p>
        </w:tc>
        <w:tc>
          <w:tcPr>
            <w:tcW w:w="1183" w:type="dxa"/>
          </w:tcPr>
          <w:p>
            <w:pPr>
              <w:pStyle w:val="TableParagraph"/>
              <w:spacing w:line="204" w:lineRule="exact"/>
              <w:ind w:right="46"/>
              <w:jc w:val="right"/>
              <w:rPr>
                <w:sz w:val="18"/>
              </w:rPr>
            </w:pPr>
            <w:r>
              <w:rPr>
                <w:spacing w:val="-2"/>
                <w:sz w:val="18"/>
              </w:rPr>
              <w:t>504.952</w:t>
            </w:r>
          </w:p>
        </w:tc>
      </w:tr>
      <w:tr>
        <w:trPr>
          <w:trHeight w:val="226" w:hRule="atLeast"/>
        </w:trPr>
        <w:tc>
          <w:tcPr>
            <w:tcW w:w="4319" w:type="dxa"/>
          </w:tcPr>
          <w:p>
            <w:pPr>
              <w:pStyle w:val="TableParagraph"/>
              <w:spacing w:line="206" w:lineRule="exact"/>
              <w:ind w:left="50"/>
              <w:rPr>
                <w:sz w:val="18"/>
              </w:rPr>
            </w:pPr>
            <w:r>
              <w:rPr>
                <w:sz w:val="18"/>
              </w:rPr>
              <w:t>(-)</w:t>
            </w:r>
            <w:r>
              <w:rPr>
                <w:spacing w:val="-3"/>
                <w:sz w:val="18"/>
              </w:rPr>
              <w:t> </w:t>
            </w:r>
            <w:r>
              <w:rPr>
                <w:sz w:val="18"/>
              </w:rPr>
              <w:t>Perdas</w:t>
            </w:r>
            <w:r>
              <w:rPr>
                <w:spacing w:val="-3"/>
                <w:sz w:val="18"/>
              </w:rPr>
              <w:t> </w:t>
            </w:r>
            <w:r>
              <w:rPr>
                <w:sz w:val="18"/>
              </w:rPr>
              <w:t>Estimadas</w:t>
            </w:r>
            <w:r>
              <w:rPr>
                <w:spacing w:val="-4"/>
                <w:sz w:val="18"/>
              </w:rPr>
              <w:t> </w:t>
            </w:r>
            <w:r>
              <w:rPr>
                <w:sz w:val="18"/>
              </w:rPr>
              <w:t>em</w:t>
            </w:r>
            <w:r>
              <w:rPr>
                <w:spacing w:val="-2"/>
                <w:sz w:val="18"/>
              </w:rPr>
              <w:t> </w:t>
            </w:r>
            <w:r>
              <w:rPr>
                <w:sz w:val="18"/>
              </w:rPr>
              <w:t>Créditos</w:t>
            </w:r>
            <w:r>
              <w:rPr>
                <w:spacing w:val="-2"/>
                <w:sz w:val="18"/>
              </w:rPr>
              <w:t> </w:t>
            </w:r>
            <w:r>
              <w:rPr>
                <w:sz w:val="18"/>
              </w:rPr>
              <w:t>de</w:t>
            </w:r>
            <w:r>
              <w:rPr>
                <w:spacing w:val="-3"/>
                <w:sz w:val="18"/>
              </w:rPr>
              <w:t> </w:t>
            </w:r>
            <w:r>
              <w:rPr>
                <w:sz w:val="18"/>
              </w:rPr>
              <w:t>Liquid.</w:t>
            </w:r>
            <w:r>
              <w:rPr>
                <w:spacing w:val="-3"/>
                <w:sz w:val="18"/>
              </w:rPr>
              <w:t> </w:t>
            </w:r>
            <w:r>
              <w:rPr>
                <w:spacing w:val="-2"/>
                <w:sz w:val="18"/>
              </w:rPr>
              <w:t>Duvidosa</w:t>
            </w:r>
          </w:p>
        </w:tc>
        <w:tc>
          <w:tcPr>
            <w:tcW w:w="1938" w:type="dxa"/>
          </w:tcPr>
          <w:p>
            <w:pPr>
              <w:pStyle w:val="TableParagraph"/>
              <w:spacing w:line="206" w:lineRule="exact"/>
              <w:ind w:left="901"/>
              <w:rPr>
                <w:sz w:val="18"/>
              </w:rPr>
            </w:pPr>
            <w:r>
              <w:rPr>
                <w:spacing w:val="-2"/>
                <w:sz w:val="18"/>
              </w:rPr>
              <w:t>(192.373)</w:t>
            </w:r>
          </w:p>
        </w:tc>
        <w:tc>
          <w:tcPr>
            <w:tcW w:w="1183" w:type="dxa"/>
          </w:tcPr>
          <w:p>
            <w:pPr>
              <w:pStyle w:val="TableParagraph"/>
              <w:spacing w:line="206" w:lineRule="exact"/>
              <w:ind w:right="48"/>
              <w:jc w:val="right"/>
              <w:rPr>
                <w:sz w:val="18"/>
              </w:rPr>
            </w:pPr>
            <w:r>
              <w:rPr>
                <w:spacing w:val="-2"/>
                <w:sz w:val="18"/>
              </w:rPr>
              <w:t>(194.764)</w:t>
            </w:r>
          </w:p>
        </w:tc>
      </w:tr>
      <w:tr>
        <w:trPr>
          <w:trHeight w:val="228" w:hRule="atLeast"/>
        </w:trPr>
        <w:tc>
          <w:tcPr>
            <w:tcW w:w="4319" w:type="dxa"/>
          </w:tcPr>
          <w:p>
            <w:pPr>
              <w:pStyle w:val="TableParagraph"/>
              <w:spacing w:line="207" w:lineRule="exact"/>
              <w:ind w:left="50"/>
              <w:rPr>
                <w:sz w:val="18"/>
              </w:rPr>
            </w:pPr>
            <w:r>
              <w:rPr>
                <w:sz w:val="18"/>
              </w:rPr>
              <w:t>Contas</w:t>
            </w:r>
            <w:r>
              <w:rPr>
                <w:spacing w:val="-3"/>
                <w:sz w:val="18"/>
              </w:rPr>
              <w:t> </w:t>
            </w:r>
            <w:r>
              <w:rPr>
                <w:sz w:val="18"/>
              </w:rPr>
              <w:t>a</w:t>
            </w:r>
            <w:r>
              <w:rPr>
                <w:spacing w:val="-2"/>
                <w:sz w:val="18"/>
              </w:rPr>
              <w:t> </w:t>
            </w:r>
            <w:r>
              <w:rPr>
                <w:sz w:val="18"/>
              </w:rPr>
              <w:t>Receber -</w:t>
            </w:r>
            <w:r>
              <w:rPr>
                <w:spacing w:val="-2"/>
                <w:sz w:val="18"/>
              </w:rPr>
              <w:t> </w:t>
            </w:r>
            <w:r>
              <w:rPr>
                <w:sz w:val="18"/>
              </w:rPr>
              <w:t>Clientes</w:t>
            </w:r>
            <w:r>
              <w:rPr>
                <w:spacing w:val="-2"/>
                <w:sz w:val="18"/>
              </w:rPr>
              <w:t> </w:t>
            </w:r>
            <w:r>
              <w:rPr>
                <w:sz w:val="18"/>
              </w:rPr>
              <w:t>-</w:t>
            </w:r>
            <w:r>
              <w:rPr>
                <w:spacing w:val="-1"/>
                <w:sz w:val="18"/>
              </w:rPr>
              <w:t> </w:t>
            </w:r>
            <w:r>
              <w:rPr>
                <w:spacing w:val="-2"/>
                <w:sz w:val="18"/>
              </w:rPr>
              <w:t>Contratos</w:t>
            </w:r>
          </w:p>
        </w:tc>
        <w:tc>
          <w:tcPr>
            <w:tcW w:w="1938" w:type="dxa"/>
          </w:tcPr>
          <w:p>
            <w:pPr>
              <w:pStyle w:val="TableParagraph"/>
              <w:spacing w:line="207" w:lineRule="exact"/>
              <w:ind w:left="1012"/>
              <w:rPr>
                <w:sz w:val="18"/>
              </w:rPr>
            </w:pPr>
            <w:r>
              <w:rPr>
                <w:spacing w:val="-2"/>
                <w:sz w:val="18"/>
              </w:rPr>
              <w:t>225.245</w:t>
            </w:r>
          </w:p>
        </w:tc>
        <w:tc>
          <w:tcPr>
            <w:tcW w:w="1183" w:type="dxa"/>
          </w:tcPr>
          <w:p>
            <w:pPr>
              <w:pStyle w:val="TableParagraph"/>
              <w:spacing w:line="207" w:lineRule="exact"/>
              <w:ind w:right="46"/>
              <w:jc w:val="right"/>
              <w:rPr>
                <w:sz w:val="18"/>
              </w:rPr>
            </w:pPr>
            <w:r>
              <w:rPr>
                <w:spacing w:val="-2"/>
                <w:sz w:val="18"/>
              </w:rPr>
              <w:t>429.922</w:t>
            </w:r>
          </w:p>
        </w:tc>
      </w:tr>
      <w:tr>
        <w:trPr>
          <w:trHeight w:val="245" w:hRule="atLeast"/>
        </w:trPr>
        <w:tc>
          <w:tcPr>
            <w:tcW w:w="4319" w:type="dxa"/>
          </w:tcPr>
          <w:p>
            <w:pPr>
              <w:pStyle w:val="TableParagraph"/>
              <w:spacing w:line="207" w:lineRule="exact"/>
              <w:ind w:left="50"/>
              <w:rPr>
                <w:sz w:val="18"/>
              </w:rPr>
            </w:pPr>
            <w:r>
              <w:rPr>
                <w:sz w:val="18"/>
              </w:rPr>
              <w:t>(-)</w:t>
            </w:r>
            <w:r>
              <w:rPr>
                <w:spacing w:val="-3"/>
                <w:sz w:val="18"/>
              </w:rPr>
              <w:t> </w:t>
            </w:r>
            <w:r>
              <w:rPr>
                <w:sz w:val="18"/>
              </w:rPr>
              <w:t>Perdas</w:t>
            </w:r>
            <w:r>
              <w:rPr>
                <w:spacing w:val="-3"/>
                <w:sz w:val="18"/>
              </w:rPr>
              <w:t> </w:t>
            </w:r>
            <w:r>
              <w:rPr>
                <w:sz w:val="18"/>
              </w:rPr>
              <w:t>Estimadas</w:t>
            </w:r>
            <w:r>
              <w:rPr>
                <w:spacing w:val="-4"/>
                <w:sz w:val="18"/>
              </w:rPr>
              <w:t> </w:t>
            </w:r>
            <w:r>
              <w:rPr>
                <w:sz w:val="18"/>
              </w:rPr>
              <w:t>em</w:t>
            </w:r>
            <w:r>
              <w:rPr>
                <w:spacing w:val="-2"/>
                <w:sz w:val="18"/>
              </w:rPr>
              <w:t> </w:t>
            </w:r>
            <w:r>
              <w:rPr>
                <w:sz w:val="18"/>
              </w:rPr>
              <w:t>Créditos</w:t>
            </w:r>
            <w:r>
              <w:rPr>
                <w:spacing w:val="-2"/>
                <w:sz w:val="18"/>
              </w:rPr>
              <w:t> </w:t>
            </w:r>
            <w:r>
              <w:rPr>
                <w:sz w:val="18"/>
              </w:rPr>
              <w:t>de</w:t>
            </w:r>
            <w:r>
              <w:rPr>
                <w:spacing w:val="-3"/>
                <w:sz w:val="18"/>
              </w:rPr>
              <w:t> </w:t>
            </w:r>
            <w:r>
              <w:rPr>
                <w:sz w:val="18"/>
              </w:rPr>
              <w:t>Liquid.</w:t>
            </w:r>
            <w:r>
              <w:rPr>
                <w:spacing w:val="-3"/>
                <w:sz w:val="18"/>
              </w:rPr>
              <w:t> </w:t>
            </w:r>
            <w:r>
              <w:rPr>
                <w:spacing w:val="-2"/>
                <w:sz w:val="18"/>
              </w:rPr>
              <w:t>Duvidosa</w:t>
            </w:r>
          </w:p>
        </w:tc>
        <w:tc>
          <w:tcPr>
            <w:tcW w:w="1938" w:type="dxa"/>
          </w:tcPr>
          <w:p>
            <w:pPr>
              <w:pStyle w:val="TableParagraph"/>
              <w:tabs>
                <w:tab w:pos="901" w:val="left" w:leader="none"/>
                <w:tab w:pos="2368" w:val="left" w:leader="none"/>
              </w:tabs>
              <w:spacing w:line="207" w:lineRule="exact"/>
              <w:ind w:left="397" w:right="-432"/>
              <w:rPr>
                <w:sz w:val="18"/>
              </w:rPr>
            </w:pPr>
            <w:r>
              <w:rPr>
                <w:sz w:val="18"/>
                <w:u w:val="single"/>
              </w:rPr>
              <w:tab/>
              <w:t>(150.112)</w:t>
            </w:r>
            <w:r>
              <w:rPr>
                <w:spacing w:val="28"/>
                <w:sz w:val="18"/>
                <w:u w:val="single"/>
              </w:rPr>
              <w:t> </w:t>
            </w:r>
            <w:r>
              <w:rPr>
                <w:spacing w:val="148"/>
                <w:sz w:val="18"/>
              </w:rPr>
              <w:t> </w:t>
            </w:r>
            <w:r>
              <w:rPr>
                <w:sz w:val="18"/>
                <w:u w:val="single"/>
              </w:rPr>
              <w:tab/>
            </w:r>
          </w:p>
        </w:tc>
        <w:tc>
          <w:tcPr>
            <w:tcW w:w="1183" w:type="dxa"/>
          </w:tcPr>
          <w:p>
            <w:pPr>
              <w:pStyle w:val="TableParagraph"/>
              <w:spacing w:line="207" w:lineRule="exact"/>
              <w:ind w:right="-29"/>
              <w:jc w:val="right"/>
              <w:rPr>
                <w:sz w:val="18"/>
              </w:rPr>
            </w:pPr>
            <w:r>
              <w:rPr>
                <w:spacing w:val="-2"/>
                <w:sz w:val="18"/>
                <w:u w:val="single"/>
              </w:rPr>
              <w:t>(153.525)</w:t>
            </w:r>
            <w:r>
              <w:rPr>
                <w:spacing w:val="80"/>
                <w:sz w:val="18"/>
                <w:u w:val="single"/>
              </w:rPr>
              <w:t> </w:t>
            </w:r>
          </w:p>
        </w:tc>
      </w:tr>
      <w:tr>
        <w:trPr>
          <w:trHeight w:val="208" w:hRule="atLeast"/>
        </w:trPr>
        <w:tc>
          <w:tcPr>
            <w:tcW w:w="4319" w:type="dxa"/>
          </w:tcPr>
          <w:p>
            <w:pPr>
              <w:pStyle w:val="TableParagraph"/>
              <w:rPr>
                <w:rFonts w:ascii="Times New Roman"/>
                <w:sz w:val="14"/>
              </w:rPr>
            </w:pPr>
          </w:p>
        </w:tc>
        <w:tc>
          <w:tcPr>
            <w:tcW w:w="1938" w:type="dxa"/>
          </w:tcPr>
          <w:p>
            <w:pPr>
              <w:pStyle w:val="TableParagraph"/>
              <w:tabs>
                <w:tab w:pos="1011" w:val="left" w:leader="none"/>
                <w:tab w:pos="2478" w:val="left" w:leader="none"/>
              </w:tabs>
              <w:spacing w:line="189" w:lineRule="exact"/>
              <w:ind w:left="383" w:right="-548"/>
              <w:rPr>
                <w:sz w:val="18"/>
              </w:rPr>
            </w:pPr>
            <w:r>
              <w:rPr>
                <w:sz w:val="18"/>
                <w:u w:val="double"/>
              </w:rPr>
              <w:tab/>
              <w:t>330.451</w:t>
            </w:r>
            <w:r>
              <w:rPr>
                <w:spacing w:val="28"/>
                <w:sz w:val="18"/>
                <w:u w:val="double"/>
              </w:rPr>
              <w:t> </w:t>
            </w:r>
            <w:r>
              <w:rPr>
                <w:spacing w:val="134"/>
                <w:sz w:val="18"/>
              </w:rPr>
              <w:t> </w:t>
            </w:r>
            <w:r>
              <w:rPr>
                <w:sz w:val="18"/>
                <w:u w:val="double"/>
              </w:rPr>
              <w:tab/>
            </w:r>
          </w:p>
        </w:tc>
        <w:tc>
          <w:tcPr>
            <w:tcW w:w="1183" w:type="dxa"/>
          </w:tcPr>
          <w:p>
            <w:pPr>
              <w:pStyle w:val="TableParagraph"/>
              <w:spacing w:line="189" w:lineRule="exact"/>
              <w:ind w:right="-29"/>
              <w:jc w:val="right"/>
              <w:rPr>
                <w:sz w:val="18"/>
              </w:rPr>
            </w:pPr>
            <w:r>
              <w:rPr>
                <w:spacing w:val="-2"/>
                <w:sz w:val="18"/>
                <w:u w:val="double"/>
              </w:rPr>
              <w:t>586.585</w:t>
            </w:r>
            <w:r>
              <w:rPr>
                <w:spacing w:val="80"/>
                <w:sz w:val="18"/>
                <w:u w:val="double"/>
              </w:rPr>
              <w:t> </w:t>
            </w:r>
          </w:p>
        </w:tc>
      </w:tr>
    </w:tbl>
    <w:p>
      <w:pPr>
        <w:pStyle w:val="BodyText"/>
      </w:pPr>
    </w:p>
    <w:p>
      <w:pPr>
        <w:pStyle w:val="BodyText"/>
        <w:spacing w:before="48"/>
      </w:pPr>
    </w:p>
    <w:p>
      <w:pPr>
        <w:pStyle w:val="BodyText"/>
        <w:ind w:left="1988" w:right="1167"/>
      </w:pPr>
      <w:r>
        <w:rPr/>
        <w:t>As</w:t>
      </w:r>
      <w:r>
        <w:rPr>
          <w:spacing w:val="77"/>
        </w:rPr>
        <w:t> </w:t>
      </w:r>
      <w:r>
        <w:rPr/>
        <w:t>perdas</w:t>
      </w:r>
      <w:r>
        <w:rPr>
          <w:spacing w:val="78"/>
        </w:rPr>
        <w:t> </w:t>
      </w:r>
      <w:r>
        <w:rPr/>
        <w:t>estimadas</w:t>
      </w:r>
      <w:r>
        <w:rPr>
          <w:spacing w:val="78"/>
        </w:rPr>
        <w:t> </w:t>
      </w:r>
      <w:r>
        <w:rPr/>
        <w:t>em</w:t>
      </w:r>
      <w:r>
        <w:rPr>
          <w:spacing w:val="77"/>
        </w:rPr>
        <w:t> </w:t>
      </w:r>
      <w:r>
        <w:rPr/>
        <w:t>créditos</w:t>
      </w:r>
      <w:r>
        <w:rPr>
          <w:spacing w:val="78"/>
        </w:rPr>
        <w:t> </w:t>
      </w:r>
      <w:r>
        <w:rPr/>
        <w:t>de</w:t>
      </w:r>
      <w:r>
        <w:rPr>
          <w:spacing w:val="76"/>
        </w:rPr>
        <w:t> </w:t>
      </w:r>
      <w:r>
        <w:rPr/>
        <w:t>liquidação</w:t>
      </w:r>
      <w:r>
        <w:rPr>
          <w:spacing w:val="76"/>
        </w:rPr>
        <w:t> </w:t>
      </w:r>
      <w:r>
        <w:rPr/>
        <w:t>duvidosa</w:t>
      </w:r>
      <w:r>
        <w:rPr>
          <w:spacing w:val="78"/>
        </w:rPr>
        <w:t> </w:t>
      </w:r>
      <w:r>
        <w:rPr/>
        <w:t>apresentam</w:t>
      </w:r>
      <w:r>
        <w:rPr>
          <w:spacing w:val="77"/>
        </w:rPr>
        <w:t> </w:t>
      </w:r>
      <w:r>
        <w:rPr/>
        <w:t>a</w:t>
      </w:r>
      <w:r>
        <w:rPr>
          <w:spacing w:val="75"/>
        </w:rPr>
        <w:t> </w:t>
      </w:r>
      <w:r>
        <w:rPr/>
        <w:t>seguinte movimentação durante o Exercício de 2021:</w:t>
      </w:r>
    </w:p>
    <w:p>
      <w:pPr>
        <w:pStyle w:val="BodyText"/>
        <w:rPr>
          <w:sz w:val="20"/>
        </w:rPr>
      </w:pPr>
    </w:p>
    <w:p>
      <w:pPr>
        <w:pStyle w:val="BodyText"/>
        <w:rPr>
          <w:sz w:val="20"/>
        </w:rPr>
      </w:pPr>
    </w:p>
    <w:p>
      <w:pPr>
        <w:pStyle w:val="BodyText"/>
        <w:spacing w:before="39"/>
        <w:rPr>
          <w:sz w:val="20"/>
        </w:rPr>
      </w:pPr>
    </w:p>
    <w:tbl>
      <w:tblPr>
        <w:tblW w:w="0" w:type="auto"/>
        <w:jc w:val="left"/>
        <w:tblInd w:w="4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77"/>
        <w:gridCol w:w="1276"/>
        <w:gridCol w:w="1301"/>
        <w:gridCol w:w="1246"/>
      </w:tblGrid>
      <w:tr>
        <w:trPr>
          <w:trHeight w:val="201" w:hRule="atLeast"/>
        </w:trPr>
        <w:tc>
          <w:tcPr>
            <w:tcW w:w="1277" w:type="dxa"/>
            <w:tcBorders>
              <w:bottom w:val="single" w:sz="4" w:space="0" w:color="000000"/>
            </w:tcBorders>
          </w:tcPr>
          <w:p>
            <w:pPr>
              <w:pStyle w:val="TableParagraph"/>
              <w:spacing w:line="182" w:lineRule="exact"/>
              <w:ind w:left="129"/>
              <w:rPr>
                <w:sz w:val="18"/>
              </w:rPr>
            </w:pPr>
            <w:r>
              <w:rPr>
                <w:spacing w:val="-2"/>
                <w:sz w:val="18"/>
              </w:rPr>
              <w:t>31/12/2020</w:t>
            </w:r>
          </w:p>
        </w:tc>
        <w:tc>
          <w:tcPr>
            <w:tcW w:w="1276" w:type="dxa"/>
            <w:tcBorders>
              <w:bottom w:val="single" w:sz="4" w:space="0" w:color="000000"/>
            </w:tcBorders>
          </w:tcPr>
          <w:p>
            <w:pPr>
              <w:pStyle w:val="TableParagraph"/>
              <w:spacing w:line="182" w:lineRule="exact"/>
              <w:ind w:right="13"/>
              <w:jc w:val="center"/>
              <w:rPr>
                <w:sz w:val="18"/>
              </w:rPr>
            </w:pPr>
            <w:r>
              <w:rPr>
                <w:spacing w:val="-2"/>
                <w:sz w:val="18"/>
              </w:rPr>
              <w:t>Adições</w:t>
            </w:r>
          </w:p>
        </w:tc>
        <w:tc>
          <w:tcPr>
            <w:tcW w:w="1301" w:type="dxa"/>
            <w:tcBorders>
              <w:bottom w:val="single" w:sz="4" w:space="0" w:color="000000"/>
            </w:tcBorders>
          </w:tcPr>
          <w:p>
            <w:pPr>
              <w:pStyle w:val="TableParagraph"/>
              <w:spacing w:line="182" w:lineRule="exact"/>
              <w:ind w:left="69"/>
              <w:jc w:val="center"/>
              <w:rPr>
                <w:sz w:val="18"/>
              </w:rPr>
            </w:pPr>
            <w:r>
              <w:rPr>
                <w:spacing w:val="-2"/>
                <w:sz w:val="18"/>
              </w:rPr>
              <w:t>Reversões</w:t>
            </w:r>
          </w:p>
        </w:tc>
        <w:tc>
          <w:tcPr>
            <w:tcW w:w="1246" w:type="dxa"/>
            <w:tcBorders>
              <w:bottom w:val="single" w:sz="4" w:space="0" w:color="000000"/>
            </w:tcBorders>
          </w:tcPr>
          <w:p>
            <w:pPr>
              <w:pStyle w:val="TableParagraph"/>
              <w:spacing w:line="182" w:lineRule="exact"/>
              <w:ind w:left="241"/>
              <w:rPr>
                <w:sz w:val="18"/>
              </w:rPr>
            </w:pPr>
            <w:r>
              <w:rPr>
                <w:spacing w:val="-2"/>
                <w:sz w:val="18"/>
              </w:rPr>
              <w:t>31/12/2021</w:t>
            </w:r>
          </w:p>
        </w:tc>
      </w:tr>
      <w:tr>
        <w:trPr>
          <w:trHeight w:val="277" w:hRule="atLeast"/>
        </w:trPr>
        <w:tc>
          <w:tcPr>
            <w:tcW w:w="1277" w:type="dxa"/>
            <w:tcBorders>
              <w:top w:val="single" w:sz="4" w:space="0" w:color="000000"/>
            </w:tcBorders>
          </w:tcPr>
          <w:p>
            <w:pPr>
              <w:pStyle w:val="TableParagraph"/>
              <w:spacing w:before="20"/>
              <w:ind w:left="295"/>
              <w:rPr>
                <w:sz w:val="18"/>
              </w:rPr>
            </w:pPr>
            <w:r>
              <w:rPr>
                <w:spacing w:val="-2"/>
                <w:sz w:val="18"/>
              </w:rPr>
              <w:t>(194.764)</w:t>
            </w:r>
          </w:p>
        </w:tc>
        <w:tc>
          <w:tcPr>
            <w:tcW w:w="1276" w:type="dxa"/>
            <w:tcBorders>
              <w:top w:val="single" w:sz="4" w:space="0" w:color="000000"/>
            </w:tcBorders>
          </w:tcPr>
          <w:p>
            <w:pPr>
              <w:pStyle w:val="TableParagraph"/>
              <w:spacing w:before="20"/>
              <w:ind w:left="19" w:right="28"/>
              <w:jc w:val="center"/>
              <w:rPr>
                <w:sz w:val="18"/>
              </w:rPr>
            </w:pPr>
            <w:r>
              <w:rPr>
                <w:spacing w:val="-2"/>
                <w:sz w:val="18"/>
              </w:rPr>
              <w:t>(26.324)</w:t>
            </w:r>
          </w:p>
        </w:tc>
        <w:tc>
          <w:tcPr>
            <w:tcW w:w="1301" w:type="dxa"/>
            <w:tcBorders>
              <w:top w:val="single" w:sz="4" w:space="0" w:color="000000"/>
            </w:tcBorders>
          </w:tcPr>
          <w:p>
            <w:pPr>
              <w:pStyle w:val="TableParagraph"/>
              <w:spacing w:before="20"/>
              <w:ind w:left="109"/>
              <w:jc w:val="center"/>
              <w:rPr>
                <w:sz w:val="18"/>
              </w:rPr>
            </w:pPr>
            <w:r>
              <w:rPr>
                <w:spacing w:val="-2"/>
                <w:sz w:val="18"/>
              </w:rPr>
              <w:t>28.715</w:t>
            </w:r>
          </w:p>
        </w:tc>
        <w:tc>
          <w:tcPr>
            <w:tcW w:w="1246" w:type="dxa"/>
            <w:tcBorders>
              <w:top w:val="single" w:sz="4" w:space="0" w:color="000000"/>
            </w:tcBorders>
          </w:tcPr>
          <w:p>
            <w:pPr>
              <w:pStyle w:val="TableParagraph"/>
              <w:spacing w:before="20"/>
              <w:ind w:left="406"/>
              <w:rPr>
                <w:sz w:val="18"/>
              </w:rPr>
            </w:pPr>
            <w:r>
              <w:rPr>
                <w:spacing w:val="-2"/>
                <w:sz w:val="18"/>
              </w:rPr>
              <w:t>(192.373)</w:t>
            </w:r>
          </w:p>
        </w:tc>
      </w:tr>
      <w:tr>
        <w:trPr>
          <w:trHeight w:val="242" w:hRule="atLeast"/>
        </w:trPr>
        <w:tc>
          <w:tcPr>
            <w:tcW w:w="1277" w:type="dxa"/>
            <w:tcBorders>
              <w:bottom w:val="single" w:sz="4" w:space="0" w:color="000000"/>
            </w:tcBorders>
          </w:tcPr>
          <w:p>
            <w:pPr>
              <w:pStyle w:val="TableParagraph"/>
              <w:spacing w:line="218" w:lineRule="exact" w:before="4"/>
              <w:ind w:left="295"/>
              <w:rPr>
                <w:sz w:val="18"/>
              </w:rPr>
            </w:pPr>
            <w:r>
              <w:rPr>
                <w:spacing w:val="-2"/>
                <w:sz w:val="18"/>
              </w:rPr>
              <w:t>(153.525)</w:t>
            </w:r>
          </w:p>
        </w:tc>
        <w:tc>
          <w:tcPr>
            <w:tcW w:w="1276" w:type="dxa"/>
            <w:tcBorders>
              <w:bottom w:val="single" w:sz="4" w:space="0" w:color="000000"/>
            </w:tcBorders>
          </w:tcPr>
          <w:p>
            <w:pPr>
              <w:pStyle w:val="TableParagraph"/>
              <w:spacing w:line="218" w:lineRule="exact" w:before="4"/>
              <w:ind w:left="45" w:right="28"/>
              <w:jc w:val="center"/>
              <w:rPr>
                <w:sz w:val="18"/>
              </w:rPr>
            </w:pPr>
            <w:r>
              <w:rPr>
                <w:spacing w:val="-2"/>
                <w:sz w:val="18"/>
              </w:rPr>
              <w:t>(81.493)</w:t>
            </w:r>
          </w:p>
        </w:tc>
        <w:tc>
          <w:tcPr>
            <w:tcW w:w="1301" w:type="dxa"/>
            <w:tcBorders>
              <w:bottom w:val="single" w:sz="4" w:space="0" w:color="000000"/>
            </w:tcBorders>
          </w:tcPr>
          <w:p>
            <w:pPr>
              <w:pStyle w:val="TableParagraph"/>
              <w:spacing w:line="218" w:lineRule="exact" w:before="4"/>
              <w:ind w:left="172"/>
              <w:jc w:val="center"/>
              <w:rPr>
                <w:sz w:val="18"/>
              </w:rPr>
            </w:pPr>
            <w:r>
              <w:rPr>
                <w:spacing w:val="-2"/>
                <w:sz w:val="18"/>
              </w:rPr>
              <w:t>84.906</w:t>
            </w:r>
          </w:p>
        </w:tc>
        <w:tc>
          <w:tcPr>
            <w:tcW w:w="1246" w:type="dxa"/>
            <w:tcBorders>
              <w:bottom w:val="single" w:sz="4" w:space="0" w:color="000000"/>
            </w:tcBorders>
          </w:tcPr>
          <w:p>
            <w:pPr>
              <w:pStyle w:val="TableParagraph"/>
              <w:spacing w:line="218" w:lineRule="exact" w:before="4"/>
              <w:ind w:left="387"/>
              <w:rPr>
                <w:sz w:val="18"/>
              </w:rPr>
            </w:pPr>
            <w:r>
              <w:rPr>
                <w:spacing w:val="-2"/>
                <w:sz w:val="18"/>
              </w:rPr>
              <w:t>(150.112)</w:t>
            </w:r>
          </w:p>
        </w:tc>
      </w:tr>
      <w:tr>
        <w:trPr>
          <w:trHeight w:val="222" w:hRule="atLeast"/>
        </w:trPr>
        <w:tc>
          <w:tcPr>
            <w:tcW w:w="1277" w:type="dxa"/>
            <w:tcBorders>
              <w:top w:val="single" w:sz="4" w:space="0" w:color="000000"/>
            </w:tcBorders>
          </w:tcPr>
          <w:p>
            <w:pPr>
              <w:pStyle w:val="TableParagraph"/>
              <w:tabs>
                <w:tab w:pos="314" w:val="left" w:leader="none"/>
              </w:tabs>
              <w:spacing w:line="196" w:lineRule="exact" w:before="6"/>
              <w:ind w:left="-15"/>
              <w:rPr>
                <w:sz w:val="18"/>
              </w:rPr>
            </w:pPr>
            <w:r>
              <w:rPr>
                <w:sz w:val="18"/>
                <w:u w:val="double"/>
              </w:rPr>
              <w:tab/>
            </w:r>
            <w:r>
              <w:rPr>
                <w:spacing w:val="-2"/>
                <w:sz w:val="18"/>
                <w:u w:val="double"/>
              </w:rPr>
              <w:t>(348.289)</w:t>
            </w:r>
            <w:r>
              <w:rPr>
                <w:spacing w:val="40"/>
                <w:sz w:val="18"/>
                <w:u w:val="double"/>
              </w:rPr>
              <w:t> </w:t>
            </w:r>
          </w:p>
        </w:tc>
        <w:tc>
          <w:tcPr>
            <w:tcW w:w="1276" w:type="dxa"/>
            <w:tcBorders>
              <w:top w:val="single" w:sz="4" w:space="0" w:color="000000"/>
            </w:tcBorders>
          </w:tcPr>
          <w:p>
            <w:pPr>
              <w:pStyle w:val="TableParagraph"/>
              <w:tabs>
                <w:tab w:pos="249" w:val="left" w:leader="none"/>
                <w:tab w:pos="1226" w:val="left" w:leader="none"/>
              </w:tabs>
              <w:spacing w:line="196" w:lineRule="exact" w:before="6"/>
              <w:ind w:right="28"/>
              <w:jc w:val="center"/>
              <w:rPr>
                <w:sz w:val="18"/>
              </w:rPr>
            </w:pPr>
            <w:r>
              <w:rPr>
                <w:sz w:val="18"/>
                <w:u w:val="double"/>
              </w:rPr>
              <w:tab/>
            </w:r>
            <w:r>
              <w:rPr>
                <w:spacing w:val="-2"/>
                <w:sz w:val="18"/>
                <w:u w:val="double"/>
              </w:rPr>
              <w:t>(107.817)</w:t>
            </w:r>
            <w:r>
              <w:rPr>
                <w:sz w:val="18"/>
                <w:u w:val="double"/>
              </w:rPr>
              <w:tab/>
            </w:r>
          </w:p>
        </w:tc>
        <w:tc>
          <w:tcPr>
            <w:tcW w:w="1301" w:type="dxa"/>
            <w:tcBorders>
              <w:top w:val="single" w:sz="4" w:space="0" w:color="000000"/>
            </w:tcBorders>
          </w:tcPr>
          <w:p>
            <w:pPr>
              <w:pStyle w:val="TableParagraph"/>
              <w:tabs>
                <w:tab w:pos="344" w:val="left" w:leader="none"/>
                <w:tab w:pos="1182" w:val="left" w:leader="none"/>
              </w:tabs>
              <w:spacing w:line="196" w:lineRule="exact" w:before="6"/>
              <w:ind w:left="56"/>
              <w:jc w:val="center"/>
              <w:rPr>
                <w:sz w:val="18"/>
              </w:rPr>
            </w:pPr>
            <w:r>
              <w:rPr>
                <w:sz w:val="18"/>
                <w:u w:val="double"/>
              </w:rPr>
              <w:tab/>
            </w:r>
            <w:r>
              <w:rPr>
                <w:spacing w:val="-2"/>
                <w:sz w:val="18"/>
                <w:u w:val="double"/>
              </w:rPr>
              <w:t>113.621</w:t>
            </w:r>
            <w:r>
              <w:rPr>
                <w:sz w:val="18"/>
                <w:u w:val="double"/>
              </w:rPr>
              <w:tab/>
            </w:r>
          </w:p>
        </w:tc>
        <w:tc>
          <w:tcPr>
            <w:tcW w:w="1246" w:type="dxa"/>
            <w:tcBorders>
              <w:top w:val="single" w:sz="4" w:space="0" w:color="000000"/>
            </w:tcBorders>
          </w:tcPr>
          <w:p>
            <w:pPr>
              <w:pStyle w:val="TableParagraph"/>
              <w:tabs>
                <w:tab w:pos="385" w:val="left" w:leader="none"/>
              </w:tabs>
              <w:spacing w:line="196" w:lineRule="exact" w:before="6"/>
              <w:ind w:left="97"/>
              <w:rPr>
                <w:sz w:val="18"/>
              </w:rPr>
            </w:pPr>
            <w:r>
              <w:rPr>
                <w:sz w:val="18"/>
                <w:u w:val="double"/>
              </w:rPr>
              <w:tab/>
            </w:r>
            <w:r>
              <w:rPr>
                <w:spacing w:val="-2"/>
                <w:sz w:val="18"/>
                <w:u w:val="double"/>
              </w:rPr>
              <w:t>(342.485)</w:t>
            </w:r>
            <w:r>
              <w:rPr>
                <w:spacing w:val="40"/>
                <w:sz w:val="18"/>
                <w:u w:val="double"/>
              </w:rPr>
              <w:t> </w:t>
            </w:r>
          </w:p>
        </w:tc>
      </w:tr>
    </w:tbl>
    <w:p>
      <w:pPr>
        <w:pStyle w:val="BodyText"/>
      </w:pPr>
    </w:p>
    <w:p>
      <w:pPr>
        <w:pStyle w:val="BodyText"/>
      </w:pPr>
    </w:p>
    <w:p>
      <w:pPr>
        <w:pStyle w:val="BodyText"/>
        <w:spacing w:before="147"/>
      </w:pPr>
    </w:p>
    <w:p>
      <w:pPr>
        <w:pStyle w:val="BodyText"/>
        <w:ind w:left="1844" w:right="1274"/>
        <w:jc w:val="both"/>
      </w:pPr>
      <w:r>
        <w:rPr/>
        <w:t>Durante o exercício de 2021 foram contabilizadas reversões das perdas estimadas em créditos</w:t>
      </w:r>
      <w:r>
        <w:rPr>
          <w:spacing w:val="-3"/>
        </w:rPr>
        <w:t> </w:t>
      </w:r>
      <w:r>
        <w:rPr/>
        <w:t>de</w:t>
      </w:r>
      <w:r>
        <w:rPr>
          <w:spacing w:val="-3"/>
        </w:rPr>
        <w:t> </w:t>
      </w:r>
      <w:r>
        <w:rPr/>
        <w:t>liquidação</w:t>
      </w:r>
      <w:r>
        <w:rPr>
          <w:spacing w:val="-3"/>
        </w:rPr>
        <w:t> </w:t>
      </w:r>
      <w:r>
        <w:rPr/>
        <w:t>duvidosa</w:t>
      </w:r>
      <w:r>
        <w:rPr>
          <w:spacing w:val="-3"/>
        </w:rPr>
        <w:t> </w:t>
      </w:r>
      <w:r>
        <w:rPr/>
        <w:t>decorrentes</w:t>
      </w:r>
      <w:r>
        <w:rPr>
          <w:spacing w:val="-2"/>
        </w:rPr>
        <w:t> </w:t>
      </w:r>
      <w:r>
        <w:rPr/>
        <w:t>em</w:t>
      </w:r>
      <w:r>
        <w:rPr>
          <w:spacing w:val="-2"/>
        </w:rPr>
        <w:t> </w:t>
      </w:r>
      <w:r>
        <w:rPr/>
        <w:t>sua</w:t>
      </w:r>
      <w:r>
        <w:rPr>
          <w:spacing w:val="-6"/>
        </w:rPr>
        <w:t> </w:t>
      </w:r>
      <w:r>
        <w:rPr/>
        <w:t>maioria</w:t>
      </w:r>
      <w:r>
        <w:rPr>
          <w:spacing w:val="-4"/>
        </w:rPr>
        <w:t> </w:t>
      </w:r>
      <w:r>
        <w:rPr/>
        <w:t>do</w:t>
      </w:r>
      <w:r>
        <w:rPr>
          <w:spacing w:val="-3"/>
        </w:rPr>
        <w:t> </w:t>
      </w:r>
      <w:r>
        <w:rPr/>
        <w:t>recebimento</w:t>
      </w:r>
      <w:r>
        <w:rPr>
          <w:spacing w:val="-2"/>
        </w:rPr>
        <w:t> </w:t>
      </w:r>
      <w:r>
        <w:rPr/>
        <w:t>financeiro</w:t>
      </w:r>
      <w:r>
        <w:rPr>
          <w:spacing w:val="-2"/>
        </w:rPr>
        <w:t> </w:t>
      </w:r>
      <w:r>
        <w:rPr/>
        <w:t>de clientes que estavam em débito.</w:t>
      </w:r>
    </w:p>
    <w:p>
      <w:pPr>
        <w:pStyle w:val="BodyText"/>
        <w:spacing w:before="267"/>
        <w:ind w:left="1844" w:right="1269"/>
        <w:jc w:val="both"/>
      </w:pPr>
      <w:r>
        <w:rPr/>
        <w:t>Também foram constituídas novas estimativas de perdas em créditos de liquidação duvidosa para títulos sem garantia de valor de até R$ 5.000,00 (cinco mil reais), por operação, vencidos há mais de seis meses e para os títulos acima de R$ 5.000,00 (cinco</w:t>
      </w:r>
      <w:r>
        <w:rPr>
          <w:spacing w:val="40"/>
        </w:rPr>
        <w:t> </w:t>
      </w:r>
      <w:r>
        <w:rPr/>
        <w:t>mil reais) até R$ 30.000,00 (trinta mil reais), por operação, vencidos há mais de um ano. Ressalta-se que as tentativas de cobrança desses valores permanecem, sendo que em alguns casos os clientes efetivaram o pagamento em 2022.</w:t>
      </w:r>
    </w:p>
    <w:p>
      <w:pPr>
        <w:pStyle w:val="BodyText"/>
      </w:pPr>
    </w:p>
    <w:p>
      <w:pPr>
        <w:pStyle w:val="BodyText"/>
      </w:pPr>
    </w:p>
    <w:p>
      <w:pPr>
        <w:pStyle w:val="BodyText"/>
      </w:pPr>
    </w:p>
    <w:p>
      <w:pPr>
        <w:pStyle w:val="Heading5"/>
        <w:spacing w:before="1"/>
      </w:pPr>
      <w:r>
        <w:rPr/>
        <w:t>NOTA</w:t>
      </w:r>
      <w:r>
        <w:rPr>
          <w:spacing w:val="-3"/>
        </w:rPr>
        <w:t> </w:t>
      </w:r>
      <w:r>
        <w:rPr/>
        <w:t>7.</w:t>
      </w:r>
      <w:r>
        <w:rPr>
          <w:spacing w:val="-3"/>
        </w:rPr>
        <w:t> </w:t>
      </w:r>
      <w:r>
        <w:rPr/>
        <w:t>OUTROS</w:t>
      </w:r>
      <w:r>
        <w:rPr>
          <w:spacing w:val="-6"/>
        </w:rPr>
        <w:t> </w:t>
      </w:r>
      <w:r>
        <w:rPr/>
        <w:t>DIREITOS</w:t>
      </w:r>
      <w:r>
        <w:rPr>
          <w:spacing w:val="-5"/>
        </w:rPr>
        <w:t> </w:t>
      </w:r>
      <w:r>
        <w:rPr>
          <w:spacing w:val="-2"/>
        </w:rPr>
        <w:t>REALIZÁVEIS</w:t>
      </w:r>
    </w:p>
    <w:p>
      <w:pPr>
        <w:pStyle w:val="BodyText"/>
        <w:rPr>
          <w:b/>
          <w:sz w:val="20"/>
        </w:rPr>
      </w:pPr>
    </w:p>
    <w:p>
      <w:pPr>
        <w:pStyle w:val="BodyText"/>
        <w:rPr>
          <w:b/>
          <w:sz w:val="20"/>
        </w:rPr>
      </w:pPr>
    </w:p>
    <w:p>
      <w:pPr>
        <w:pStyle w:val="BodyText"/>
        <w:spacing w:before="30" w:after="1"/>
        <w:rPr>
          <w:b/>
          <w:sz w:val="20"/>
        </w:rPr>
      </w:pPr>
    </w:p>
    <w:tbl>
      <w:tblPr>
        <w:tblW w:w="0" w:type="auto"/>
        <w:jc w:val="left"/>
        <w:tblInd w:w="3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57"/>
        <w:gridCol w:w="1210"/>
        <w:gridCol w:w="183"/>
        <w:gridCol w:w="1249"/>
      </w:tblGrid>
      <w:tr>
        <w:trPr>
          <w:trHeight w:val="199" w:hRule="atLeast"/>
        </w:trPr>
        <w:tc>
          <w:tcPr>
            <w:tcW w:w="3557" w:type="dxa"/>
          </w:tcPr>
          <w:p>
            <w:pPr>
              <w:pStyle w:val="TableParagraph"/>
              <w:rPr>
                <w:rFonts w:ascii="Times New Roman"/>
                <w:sz w:val="12"/>
              </w:rPr>
            </w:pPr>
          </w:p>
        </w:tc>
        <w:tc>
          <w:tcPr>
            <w:tcW w:w="1210" w:type="dxa"/>
            <w:tcBorders>
              <w:bottom w:val="single" w:sz="8" w:space="0" w:color="000000"/>
            </w:tcBorders>
          </w:tcPr>
          <w:p>
            <w:pPr>
              <w:pStyle w:val="TableParagraph"/>
              <w:spacing w:line="179" w:lineRule="exact"/>
              <w:ind w:right="68"/>
              <w:jc w:val="right"/>
              <w:rPr>
                <w:sz w:val="18"/>
              </w:rPr>
            </w:pPr>
            <w:r>
              <w:rPr>
                <w:spacing w:val="-2"/>
                <w:sz w:val="18"/>
              </w:rPr>
              <w:t>31/12/2021</w:t>
            </w:r>
          </w:p>
        </w:tc>
        <w:tc>
          <w:tcPr>
            <w:tcW w:w="183" w:type="dxa"/>
          </w:tcPr>
          <w:p>
            <w:pPr>
              <w:pStyle w:val="TableParagraph"/>
              <w:rPr>
                <w:rFonts w:ascii="Times New Roman"/>
                <w:sz w:val="12"/>
              </w:rPr>
            </w:pPr>
          </w:p>
        </w:tc>
        <w:tc>
          <w:tcPr>
            <w:tcW w:w="1249" w:type="dxa"/>
            <w:tcBorders>
              <w:bottom w:val="single" w:sz="8" w:space="0" w:color="000000"/>
            </w:tcBorders>
          </w:tcPr>
          <w:p>
            <w:pPr>
              <w:pStyle w:val="TableParagraph"/>
              <w:spacing w:line="179" w:lineRule="exact"/>
              <w:ind w:right="69"/>
              <w:jc w:val="right"/>
              <w:rPr>
                <w:sz w:val="18"/>
              </w:rPr>
            </w:pPr>
            <w:r>
              <w:rPr>
                <w:spacing w:val="-2"/>
                <w:sz w:val="18"/>
              </w:rPr>
              <w:t>31/12/2020</w:t>
            </w:r>
          </w:p>
        </w:tc>
      </w:tr>
      <w:tr>
        <w:trPr>
          <w:trHeight w:val="256" w:hRule="atLeast"/>
        </w:trPr>
        <w:tc>
          <w:tcPr>
            <w:tcW w:w="3557" w:type="dxa"/>
          </w:tcPr>
          <w:p>
            <w:pPr>
              <w:pStyle w:val="TableParagraph"/>
              <w:spacing w:before="8"/>
              <w:ind w:left="50"/>
              <w:rPr>
                <w:sz w:val="18"/>
              </w:rPr>
            </w:pPr>
            <w:r>
              <w:rPr>
                <w:sz w:val="18"/>
              </w:rPr>
              <w:t>Adiantamentos</w:t>
            </w:r>
            <w:r>
              <w:rPr>
                <w:spacing w:val="-5"/>
                <w:sz w:val="18"/>
              </w:rPr>
              <w:t> </w:t>
            </w:r>
            <w:r>
              <w:rPr>
                <w:sz w:val="18"/>
              </w:rPr>
              <w:t>a</w:t>
            </w:r>
            <w:r>
              <w:rPr>
                <w:spacing w:val="-4"/>
                <w:sz w:val="18"/>
              </w:rPr>
              <w:t> </w:t>
            </w:r>
            <w:r>
              <w:rPr>
                <w:spacing w:val="-2"/>
                <w:sz w:val="18"/>
              </w:rPr>
              <w:t>empregados</w:t>
            </w:r>
          </w:p>
        </w:tc>
        <w:tc>
          <w:tcPr>
            <w:tcW w:w="1210" w:type="dxa"/>
            <w:tcBorders>
              <w:top w:val="single" w:sz="8" w:space="0" w:color="000000"/>
            </w:tcBorders>
          </w:tcPr>
          <w:p>
            <w:pPr>
              <w:pStyle w:val="TableParagraph"/>
              <w:spacing w:before="8"/>
              <w:ind w:right="68"/>
              <w:jc w:val="right"/>
              <w:rPr>
                <w:sz w:val="18"/>
              </w:rPr>
            </w:pPr>
            <w:r>
              <w:rPr>
                <w:spacing w:val="-2"/>
                <w:sz w:val="18"/>
              </w:rPr>
              <w:t>1.779.840</w:t>
            </w:r>
          </w:p>
        </w:tc>
        <w:tc>
          <w:tcPr>
            <w:tcW w:w="183" w:type="dxa"/>
          </w:tcPr>
          <w:p>
            <w:pPr>
              <w:pStyle w:val="TableParagraph"/>
              <w:rPr>
                <w:rFonts w:ascii="Times New Roman"/>
                <w:sz w:val="18"/>
              </w:rPr>
            </w:pPr>
          </w:p>
        </w:tc>
        <w:tc>
          <w:tcPr>
            <w:tcW w:w="1249" w:type="dxa"/>
            <w:tcBorders>
              <w:top w:val="single" w:sz="8" w:space="0" w:color="000000"/>
            </w:tcBorders>
          </w:tcPr>
          <w:p>
            <w:pPr>
              <w:pStyle w:val="TableParagraph"/>
              <w:spacing w:before="8"/>
              <w:ind w:right="69"/>
              <w:jc w:val="right"/>
              <w:rPr>
                <w:sz w:val="18"/>
              </w:rPr>
            </w:pPr>
            <w:r>
              <w:rPr>
                <w:spacing w:val="-2"/>
                <w:sz w:val="18"/>
              </w:rPr>
              <w:t>1.686.339</w:t>
            </w:r>
          </w:p>
        </w:tc>
      </w:tr>
      <w:tr>
        <w:trPr>
          <w:trHeight w:val="246" w:hRule="atLeast"/>
        </w:trPr>
        <w:tc>
          <w:tcPr>
            <w:tcW w:w="3557" w:type="dxa"/>
          </w:tcPr>
          <w:p>
            <w:pPr>
              <w:pStyle w:val="TableParagraph"/>
              <w:spacing w:line="215" w:lineRule="exact"/>
              <w:ind w:left="50"/>
              <w:rPr>
                <w:sz w:val="18"/>
              </w:rPr>
            </w:pPr>
            <w:r>
              <w:rPr>
                <w:sz w:val="18"/>
              </w:rPr>
              <w:t>Adiantamentos</w:t>
            </w:r>
            <w:r>
              <w:rPr>
                <w:spacing w:val="-5"/>
                <w:sz w:val="18"/>
              </w:rPr>
              <w:t> </w:t>
            </w:r>
            <w:r>
              <w:rPr>
                <w:sz w:val="18"/>
              </w:rPr>
              <w:t>a</w:t>
            </w:r>
            <w:r>
              <w:rPr>
                <w:spacing w:val="-4"/>
                <w:sz w:val="18"/>
              </w:rPr>
              <w:t> </w:t>
            </w:r>
            <w:r>
              <w:rPr>
                <w:spacing w:val="-2"/>
                <w:sz w:val="18"/>
              </w:rPr>
              <w:t>fornecedores</w:t>
            </w:r>
          </w:p>
        </w:tc>
        <w:tc>
          <w:tcPr>
            <w:tcW w:w="1210" w:type="dxa"/>
          </w:tcPr>
          <w:p>
            <w:pPr>
              <w:pStyle w:val="TableParagraph"/>
              <w:spacing w:line="215" w:lineRule="exact"/>
              <w:ind w:right="68"/>
              <w:jc w:val="right"/>
              <w:rPr>
                <w:sz w:val="18"/>
              </w:rPr>
            </w:pPr>
            <w:r>
              <w:rPr>
                <w:spacing w:val="-5"/>
                <w:sz w:val="18"/>
              </w:rPr>
              <w:t>288</w:t>
            </w:r>
          </w:p>
        </w:tc>
        <w:tc>
          <w:tcPr>
            <w:tcW w:w="183" w:type="dxa"/>
          </w:tcPr>
          <w:p>
            <w:pPr>
              <w:pStyle w:val="TableParagraph"/>
              <w:rPr>
                <w:rFonts w:ascii="Times New Roman"/>
                <w:sz w:val="16"/>
              </w:rPr>
            </w:pPr>
          </w:p>
        </w:tc>
        <w:tc>
          <w:tcPr>
            <w:tcW w:w="1249" w:type="dxa"/>
          </w:tcPr>
          <w:p>
            <w:pPr>
              <w:pStyle w:val="TableParagraph"/>
              <w:spacing w:line="215" w:lineRule="exact"/>
              <w:ind w:right="69"/>
              <w:jc w:val="right"/>
              <w:rPr>
                <w:sz w:val="18"/>
              </w:rPr>
            </w:pPr>
            <w:r>
              <w:rPr>
                <w:spacing w:val="-10"/>
                <w:sz w:val="18"/>
              </w:rPr>
              <w:t>-</w:t>
            </w:r>
          </w:p>
        </w:tc>
      </w:tr>
      <w:tr>
        <w:trPr>
          <w:trHeight w:val="231" w:hRule="atLeast"/>
        </w:trPr>
        <w:tc>
          <w:tcPr>
            <w:tcW w:w="3557" w:type="dxa"/>
          </w:tcPr>
          <w:p>
            <w:pPr>
              <w:pStyle w:val="TableParagraph"/>
              <w:spacing w:line="212" w:lineRule="exact"/>
              <w:ind w:left="50"/>
              <w:rPr>
                <w:sz w:val="18"/>
              </w:rPr>
            </w:pPr>
            <w:r>
              <w:rPr>
                <w:sz w:val="18"/>
              </w:rPr>
              <w:t>Outros</w:t>
            </w:r>
            <w:r>
              <w:rPr>
                <w:spacing w:val="-3"/>
                <w:sz w:val="18"/>
              </w:rPr>
              <w:t> </w:t>
            </w:r>
            <w:r>
              <w:rPr>
                <w:sz w:val="18"/>
              </w:rPr>
              <w:t>direitos</w:t>
            </w:r>
            <w:r>
              <w:rPr>
                <w:spacing w:val="-3"/>
                <w:sz w:val="18"/>
              </w:rPr>
              <w:t> </w:t>
            </w:r>
            <w:r>
              <w:rPr>
                <w:sz w:val="18"/>
              </w:rPr>
              <w:t>a</w:t>
            </w:r>
            <w:r>
              <w:rPr>
                <w:spacing w:val="-2"/>
                <w:sz w:val="18"/>
              </w:rPr>
              <w:t> </w:t>
            </w:r>
            <w:r>
              <w:rPr>
                <w:sz w:val="18"/>
              </w:rPr>
              <w:t>receber</w:t>
            </w:r>
            <w:r>
              <w:rPr>
                <w:spacing w:val="-2"/>
                <w:sz w:val="18"/>
              </w:rPr>
              <w:t> </w:t>
            </w:r>
            <w:r>
              <w:rPr>
                <w:sz w:val="18"/>
              </w:rPr>
              <w:t>e</w:t>
            </w:r>
            <w:r>
              <w:rPr>
                <w:spacing w:val="-3"/>
                <w:sz w:val="18"/>
              </w:rPr>
              <w:t> </w:t>
            </w:r>
            <w:r>
              <w:rPr>
                <w:spacing w:val="-2"/>
                <w:sz w:val="18"/>
              </w:rPr>
              <w:t>realizar</w:t>
            </w:r>
          </w:p>
        </w:tc>
        <w:tc>
          <w:tcPr>
            <w:tcW w:w="1210" w:type="dxa"/>
            <w:tcBorders>
              <w:bottom w:val="single" w:sz="8" w:space="0" w:color="000000"/>
            </w:tcBorders>
          </w:tcPr>
          <w:p>
            <w:pPr>
              <w:pStyle w:val="TableParagraph"/>
              <w:spacing w:line="212" w:lineRule="exact"/>
              <w:ind w:right="67"/>
              <w:jc w:val="right"/>
              <w:rPr>
                <w:sz w:val="18"/>
              </w:rPr>
            </w:pPr>
            <w:r>
              <w:rPr>
                <w:spacing w:val="-2"/>
                <w:sz w:val="18"/>
              </w:rPr>
              <w:t>177.507</w:t>
            </w:r>
          </w:p>
        </w:tc>
        <w:tc>
          <w:tcPr>
            <w:tcW w:w="183" w:type="dxa"/>
          </w:tcPr>
          <w:p>
            <w:pPr>
              <w:pStyle w:val="TableParagraph"/>
              <w:rPr>
                <w:rFonts w:ascii="Times New Roman"/>
                <w:sz w:val="16"/>
              </w:rPr>
            </w:pPr>
          </w:p>
        </w:tc>
        <w:tc>
          <w:tcPr>
            <w:tcW w:w="1249" w:type="dxa"/>
            <w:tcBorders>
              <w:bottom w:val="single" w:sz="8" w:space="0" w:color="000000"/>
            </w:tcBorders>
          </w:tcPr>
          <w:p>
            <w:pPr>
              <w:pStyle w:val="TableParagraph"/>
              <w:spacing w:line="212" w:lineRule="exact"/>
              <w:ind w:right="69"/>
              <w:jc w:val="right"/>
              <w:rPr>
                <w:sz w:val="18"/>
              </w:rPr>
            </w:pPr>
            <w:r>
              <w:rPr>
                <w:spacing w:val="-2"/>
                <w:sz w:val="18"/>
              </w:rPr>
              <w:t>2.235.881</w:t>
            </w:r>
          </w:p>
        </w:tc>
      </w:tr>
      <w:tr>
        <w:trPr>
          <w:trHeight w:val="250" w:hRule="atLeast"/>
        </w:trPr>
        <w:tc>
          <w:tcPr>
            <w:tcW w:w="3557" w:type="dxa"/>
          </w:tcPr>
          <w:p>
            <w:pPr>
              <w:pStyle w:val="TableParagraph"/>
              <w:rPr>
                <w:rFonts w:ascii="Times New Roman"/>
                <w:sz w:val="18"/>
              </w:rPr>
            </w:pPr>
          </w:p>
        </w:tc>
        <w:tc>
          <w:tcPr>
            <w:tcW w:w="1210" w:type="dxa"/>
            <w:tcBorders>
              <w:top w:val="single" w:sz="8" w:space="0" w:color="000000"/>
              <w:bottom w:val="double" w:sz="6" w:space="0" w:color="000000"/>
            </w:tcBorders>
          </w:tcPr>
          <w:p>
            <w:pPr>
              <w:pStyle w:val="TableParagraph"/>
              <w:spacing w:line="215" w:lineRule="exact" w:before="15"/>
              <w:ind w:right="68"/>
              <w:jc w:val="right"/>
              <w:rPr>
                <w:sz w:val="18"/>
              </w:rPr>
            </w:pPr>
            <w:r>
              <w:rPr>
                <w:spacing w:val="-2"/>
                <w:sz w:val="18"/>
              </w:rPr>
              <w:t>1.957.635</w:t>
            </w:r>
          </w:p>
        </w:tc>
        <w:tc>
          <w:tcPr>
            <w:tcW w:w="183" w:type="dxa"/>
          </w:tcPr>
          <w:p>
            <w:pPr>
              <w:pStyle w:val="TableParagraph"/>
              <w:rPr>
                <w:rFonts w:ascii="Times New Roman"/>
                <w:sz w:val="18"/>
              </w:rPr>
            </w:pPr>
          </w:p>
        </w:tc>
        <w:tc>
          <w:tcPr>
            <w:tcW w:w="1249" w:type="dxa"/>
            <w:tcBorders>
              <w:top w:val="single" w:sz="8" w:space="0" w:color="000000"/>
              <w:bottom w:val="double" w:sz="6" w:space="0" w:color="000000"/>
            </w:tcBorders>
          </w:tcPr>
          <w:p>
            <w:pPr>
              <w:pStyle w:val="TableParagraph"/>
              <w:spacing w:line="215" w:lineRule="exact" w:before="15"/>
              <w:ind w:right="69"/>
              <w:jc w:val="right"/>
              <w:rPr>
                <w:sz w:val="18"/>
              </w:rPr>
            </w:pPr>
            <w:r>
              <w:rPr>
                <w:spacing w:val="-2"/>
                <w:sz w:val="18"/>
              </w:rPr>
              <w:t>3.922.220</w:t>
            </w:r>
          </w:p>
        </w:tc>
      </w:tr>
    </w:tbl>
    <w:p>
      <w:pPr>
        <w:pStyle w:val="BodyText"/>
        <w:spacing w:before="142"/>
        <w:rPr>
          <w:b/>
        </w:rPr>
      </w:pPr>
    </w:p>
    <w:p>
      <w:pPr>
        <w:pStyle w:val="ListParagraph"/>
        <w:numPr>
          <w:ilvl w:val="0"/>
          <w:numId w:val="5"/>
        </w:numPr>
        <w:tabs>
          <w:tab w:pos="1949" w:val="left" w:leader="none"/>
        </w:tabs>
        <w:spacing w:line="240" w:lineRule="auto" w:before="0" w:after="0"/>
        <w:ind w:left="1949" w:right="0" w:hanging="105"/>
        <w:jc w:val="both"/>
        <w:rPr>
          <w:sz w:val="22"/>
        </w:rPr>
      </w:pPr>
      <w:r>
        <w:rPr>
          <w:sz w:val="22"/>
        </w:rPr>
        <w:t>-</w:t>
      </w:r>
      <w:r>
        <w:rPr>
          <w:spacing w:val="-5"/>
          <w:sz w:val="22"/>
        </w:rPr>
        <w:t> </w:t>
      </w:r>
      <w:r>
        <w:rPr>
          <w:sz w:val="22"/>
        </w:rPr>
        <w:t>Adiantamentos</w:t>
      </w:r>
      <w:r>
        <w:rPr>
          <w:spacing w:val="-4"/>
          <w:sz w:val="22"/>
        </w:rPr>
        <w:t> </w:t>
      </w:r>
      <w:r>
        <w:rPr>
          <w:sz w:val="22"/>
        </w:rPr>
        <w:t>a</w:t>
      </w:r>
      <w:r>
        <w:rPr>
          <w:spacing w:val="-5"/>
          <w:sz w:val="22"/>
        </w:rPr>
        <w:t> </w:t>
      </w:r>
      <w:r>
        <w:rPr>
          <w:spacing w:val="-2"/>
          <w:sz w:val="22"/>
        </w:rPr>
        <w:t>empregados:</w:t>
      </w:r>
    </w:p>
    <w:p>
      <w:pPr>
        <w:pStyle w:val="ListParagraph"/>
        <w:spacing w:after="0" w:line="240" w:lineRule="auto"/>
        <w:jc w:val="both"/>
        <w:rPr>
          <w:sz w:val="22"/>
        </w:rPr>
        <w:sectPr>
          <w:pgSz w:w="11910" w:h="16850"/>
          <w:pgMar w:header="679" w:footer="1850" w:top="1920" w:bottom="2040" w:left="566" w:right="141"/>
        </w:sectPr>
      </w:pPr>
    </w:p>
    <w:p>
      <w:pPr>
        <w:pStyle w:val="BodyText"/>
        <w:rPr>
          <w:sz w:val="10"/>
        </w:rPr>
      </w:pPr>
    </w:p>
    <w:tbl>
      <w:tblPr>
        <w:tblW w:w="0" w:type="auto"/>
        <w:jc w:val="left"/>
        <w:tblInd w:w="2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30"/>
        <w:gridCol w:w="1015"/>
        <w:gridCol w:w="151"/>
        <w:gridCol w:w="1015"/>
      </w:tblGrid>
      <w:tr>
        <w:trPr>
          <w:trHeight w:val="201" w:hRule="atLeast"/>
        </w:trPr>
        <w:tc>
          <w:tcPr>
            <w:tcW w:w="5230" w:type="dxa"/>
          </w:tcPr>
          <w:p>
            <w:pPr>
              <w:pStyle w:val="TableParagraph"/>
              <w:rPr>
                <w:rFonts w:ascii="Times New Roman"/>
                <w:sz w:val="14"/>
              </w:rPr>
            </w:pPr>
          </w:p>
        </w:tc>
        <w:tc>
          <w:tcPr>
            <w:tcW w:w="1015" w:type="dxa"/>
            <w:tcBorders>
              <w:bottom w:val="single" w:sz="8" w:space="0" w:color="000000"/>
            </w:tcBorders>
          </w:tcPr>
          <w:p>
            <w:pPr>
              <w:pStyle w:val="TableParagraph"/>
              <w:spacing w:line="182" w:lineRule="exact"/>
              <w:ind w:right="67"/>
              <w:jc w:val="right"/>
              <w:rPr>
                <w:sz w:val="18"/>
              </w:rPr>
            </w:pPr>
            <w:r>
              <w:rPr>
                <w:spacing w:val="-2"/>
                <w:sz w:val="18"/>
              </w:rPr>
              <w:t>31/12/2021</w:t>
            </w:r>
          </w:p>
        </w:tc>
        <w:tc>
          <w:tcPr>
            <w:tcW w:w="151" w:type="dxa"/>
          </w:tcPr>
          <w:p>
            <w:pPr>
              <w:pStyle w:val="TableParagraph"/>
              <w:rPr>
                <w:rFonts w:ascii="Times New Roman"/>
                <w:sz w:val="14"/>
              </w:rPr>
            </w:pPr>
          </w:p>
        </w:tc>
        <w:tc>
          <w:tcPr>
            <w:tcW w:w="1015" w:type="dxa"/>
            <w:tcBorders>
              <w:bottom w:val="single" w:sz="8" w:space="0" w:color="000000"/>
            </w:tcBorders>
          </w:tcPr>
          <w:p>
            <w:pPr>
              <w:pStyle w:val="TableParagraph"/>
              <w:spacing w:line="182" w:lineRule="exact"/>
              <w:ind w:right="66"/>
              <w:jc w:val="right"/>
              <w:rPr>
                <w:sz w:val="18"/>
              </w:rPr>
            </w:pPr>
            <w:r>
              <w:rPr>
                <w:spacing w:val="-2"/>
                <w:sz w:val="18"/>
              </w:rPr>
              <w:t>31/12/2020</w:t>
            </w:r>
          </w:p>
        </w:tc>
      </w:tr>
      <w:tr>
        <w:trPr>
          <w:trHeight w:val="258" w:hRule="atLeast"/>
        </w:trPr>
        <w:tc>
          <w:tcPr>
            <w:tcW w:w="5230" w:type="dxa"/>
          </w:tcPr>
          <w:p>
            <w:pPr>
              <w:pStyle w:val="TableParagraph"/>
              <w:spacing w:before="10"/>
              <w:ind w:left="50"/>
              <w:rPr>
                <w:sz w:val="18"/>
              </w:rPr>
            </w:pPr>
            <w:r>
              <w:rPr>
                <w:sz w:val="18"/>
              </w:rPr>
              <w:t>Adiantamentos</w:t>
            </w:r>
            <w:r>
              <w:rPr>
                <w:spacing w:val="-4"/>
                <w:sz w:val="18"/>
              </w:rPr>
              <w:t> </w:t>
            </w:r>
            <w:r>
              <w:rPr>
                <w:sz w:val="18"/>
              </w:rPr>
              <w:t>de</w:t>
            </w:r>
            <w:r>
              <w:rPr>
                <w:spacing w:val="-4"/>
                <w:sz w:val="18"/>
              </w:rPr>
              <w:t> </w:t>
            </w:r>
            <w:r>
              <w:rPr>
                <w:spacing w:val="-2"/>
                <w:sz w:val="18"/>
              </w:rPr>
              <w:t>férias</w:t>
            </w:r>
          </w:p>
        </w:tc>
        <w:tc>
          <w:tcPr>
            <w:tcW w:w="1015" w:type="dxa"/>
            <w:tcBorders>
              <w:top w:val="single" w:sz="8" w:space="0" w:color="000000"/>
            </w:tcBorders>
          </w:tcPr>
          <w:p>
            <w:pPr>
              <w:pStyle w:val="TableParagraph"/>
              <w:spacing w:before="10"/>
              <w:ind w:right="66"/>
              <w:jc w:val="right"/>
              <w:rPr>
                <w:sz w:val="18"/>
              </w:rPr>
            </w:pPr>
            <w:r>
              <w:rPr>
                <w:spacing w:val="-2"/>
                <w:sz w:val="18"/>
              </w:rPr>
              <w:t>687.075</w:t>
            </w:r>
          </w:p>
        </w:tc>
        <w:tc>
          <w:tcPr>
            <w:tcW w:w="151" w:type="dxa"/>
          </w:tcPr>
          <w:p>
            <w:pPr>
              <w:pStyle w:val="TableParagraph"/>
              <w:rPr>
                <w:rFonts w:ascii="Times New Roman"/>
                <w:sz w:val="18"/>
              </w:rPr>
            </w:pPr>
          </w:p>
        </w:tc>
        <w:tc>
          <w:tcPr>
            <w:tcW w:w="1015" w:type="dxa"/>
            <w:tcBorders>
              <w:top w:val="single" w:sz="8" w:space="0" w:color="000000"/>
            </w:tcBorders>
          </w:tcPr>
          <w:p>
            <w:pPr>
              <w:pStyle w:val="TableParagraph"/>
              <w:spacing w:before="10"/>
              <w:ind w:right="65"/>
              <w:jc w:val="right"/>
              <w:rPr>
                <w:sz w:val="18"/>
              </w:rPr>
            </w:pPr>
            <w:r>
              <w:rPr>
                <w:spacing w:val="-2"/>
                <w:sz w:val="18"/>
              </w:rPr>
              <w:t>657.971</w:t>
            </w:r>
          </w:p>
        </w:tc>
      </w:tr>
      <w:tr>
        <w:trPr>
          <w:trHeight w:val="242" w:hRule="atLeast"/>
        </w:trPr>
        <w:tc>
          <w:tcPr>
            <w:tcW w:w="5230" w:type="dxa"/>
          </w:tcPr>
          <w:p>
            <w:pPr>
              <w:pStyle w:val="TableParagraph"/>
              <w:spacing w:line="215" w:lineRule="exact"/>
              <w:ind w:left="50"/>
              <w:rPr>
                <w:sz w:val="18"/>
              </w:rPr>
            </w:pPr>
            <w:r>
              <w:rPr>
                <w:sz w:val="18"/>
              </w:rPr>
              <w:t>Adiantamentos</w:t>
            </w:r>
            <w:r>
              <w:rPr>
                <w:spacing w:val="-4"/>
                <w:sz w:val="18"/>
              </w:rPr>
              <w:t> </w:t>
            </w:r>
            <w:r>
              <w:rPr>
                <w:sz w:val="18"/>
              </w:rPr>
              <w:t>da gratificação</w:t>
            </w:r>
            <w:r>
              <w:rPr>
                <w:spacing w:val="-1"/>
                <w:sz w:val="18"/>
              </w:rPr>
              <w:t> </w:t>
            </w:r>
            <w:r>
              <w:rPr>
                <w:sz w:val="18"/>
              </w:rPr>
              <w:t>de</w:t>
            </w:r>
            <w:r>
              <w:rPr>
                <w:spacing w:val="-3"/>
                <w:sz w:val="18"/>
              </w:rPr>
              <w:t> </w:t>
            </w:r>
            <w:r>
              <w:rPr>
                <w:sz w:val="18"/>
              </w:rPr>
              <w:t>1/3</w:t>
            </w:r>
            <w:r>
              <w:rPr>
                <w:spacing w:val="-2"/>
                <w:sz w:val="18"/>
              </w:rPr>
              <w:t> </w:t>
            </w:r>
            <w:r>
              <w:rPr>
                <w:sz w:val="18"/>
              </w:rPr>
              <w:t>de</w:t>
            </w:r>
            <w:r>
              <w:rPr>
                <w:spacing w:val="-3"/>
                <w:sz w:val="18"/>
              </w:rPr>
              <w:t> </w:t>
            </w:r>
            <w:r>
              <w:rPr>
                <w:spacing w:val="-2"/>
                <w:sz w:val="18"/>
              </w:rPr>
              <w:t>férias</w:t>
            </w:r>
          </w:p>
        </w:tc>
        <w:tc>
          <w:tcPr>
            <w:tcW w:w="1015" w:type="dxa"/>
          </w:tcPr>
          <w:p>
            <w:pPr>
              <w:pStyle w:val="TableParagraph"/>
              <w:spacing w:line="215" w:lineRule="exact"/>
              <w:ind w:right="66"/>
              <w:jc w:val="right"/>
              <w:rPr>
                <w:sz w:val="18"/>
              </w:rPr>
            </w:pPr>
            <w:r>
              <w:rPr>
                <w:spacing w:val="-2"/>
                <w:sz w:val="18"/>
              </w:rPr>
              <w:t>426.758</w:t>
            </w:r>
          </w:p>
        </w:tc>
        <w:tc>
          <w:tcPr>
            <w:tcW w:w="151" w:type="dxa"/>
          </w:tcPr>
          <w:p>
            <w:pPr>
              <w:pStyle w:val="TableParagraph"/>
              <w:rPr>
                <w:rFonts w:ascii="Times New Roman"/>
                <w:sz w:val="16"/>
              </w:rPr>
            </w:pPr>
          </w:p>
        </w:tc>
        <w:tc>
          <w:tcPr>
            <w:tcW w:w="1015" w:type="dxa"/>
          </w:tcPr>
          <w:p>
            <w:pPr>
              <w:pStyle w:val="TableParagraph"/>
              <w:spacing w:line="215" w:lineRule="exact"/>
              <w:ind w:right="65"/>
              <w:jc w:val="right"/>
              <w:rPr>
                <w:sz w:val="18"/>
              </w:rPr>
            </w:pPr>
            <w:r>
              <w:rPr>
                <w:spacing w:val="-2"/>
                <w:sz w:val="18"/>
              </w:rPr>
              <w:t>409.819</w:t>
            </w:r>
          </w:p>
        </w:tc>
      </w:tr>
      <w:tr>
        <w:trPr>
          <w:trHeight w:val="241" w:hRule="atLeast"/>
        </w:trPr>
        <w:tc>
          <w:tcPr>
            <w:tcW w:w="5230" w:type="dxa"/>
          </w:tcPr>
          <w:p>
            <w:pPr>
              <w:pStyle w:val="TableParagraph"/>
              <w:spacing w:line="215" w:lineRule="exact"/>
              <w:ind w:left="50"/>
              <w:rPr>
                <w:sz w:val="18"/>
              </w:rPr>
            </w:pPr>
            <w:r>
              <w:rPr>
                <w:sz w:val="18"/>
              </w:rPr>
              <w:t>Adiantamentos</w:t>
            </w:r>
            <w:r>
              <w:rPr>
                <w:spacing w:val="-4"/>
                <w:sz w:val="18"/>
              </w:rPr>
              <w:t> </w:t>
            </w:r>
            <w:r>
              <w:rPr>
                <w:sz w:val="18"/>
              </w:rPr>
              <w:t>de</w:t>
            </w:r>
            <w:r>
              <w:rPr>
                <w:spacing w:val="-4"/>
                <w:sz w:val="18"/>
              </w:rPr>
              <w:t> </w:t>
            </w:r>
            <w:r>
              <w:rPr>
                <w:sz w:val="18"/>
              </w:rPr>
              <w:t>13º</w:t>
            </w:r>
            <w:r>
              <w:rPr>
                <w:spacing w:val="-2"/>
                <w:sz w:val="18"/>
              </w:rPr>
              <w:t> salários</w:t>
            </w:r>
          </w:p>
        </w:tc>
        <w:tc>
          <w:tcPr>
            <w:tcW w:w="1015" w:type="dxa"/>
          </w:tcPr>
          <w:p>
            <w:pPr>
              <w:pStyle w:val="TableParagraph"/>
              <w:spacing w:line="215" w:lineRule="exact"/>
              <w:ind w:right="66"/>
              <w:jc w:val="right"/>
              <w:rPr>
                <w:sz w:val="18"/>
              </w:rPr>
            </w:pPr>
            <w:r>
              <w:rPr>
                <w:spacing w:val="-2"/>
                <w:sz w:val="18"/>
              </w:rPr>
              <w:t>604.055</w:t>
            </w:r>
          </w:p>
        </w:tc>
        <w:tc>
          <w:tcPr>
            <w:tcW w:w="151" w:type="dxa"/>
          </w:tcPr>
          <w:p>
            <w:pPr>
              <w:pStyle w:val="TableParagraph"/>
              <w:rPr>
                <w:rFonts w:ascii="Times New Roman"/>
                <w:sz w:val="16"/>
              </w:rPr>
            </w:pPr>
          </w:p>
        </w:tc>
        <w:tc>
          <w:tcPr>
            <w:tcW w:w="1015" w:type="dxa"/>
          </w:tcPr>
          <w:p>
            <w:pPr>
              <w:pStyle w:val="TableParagraph"/>
              <w:spacing w:line="215" w:lineRule="exact"/>
              <w:ind w:right="65"/>
              <w:jc w:val="right"/>
              <w:rPr>
                <w:sz w:val="18"/>
              </w:rPr>
            </w:pPr>
            <w:r>
              <w:rPr>
                <w:spacing w:val="-2"/>
                <w:sz w:val="18"/>
              </w:rPr>
              <w:t>534.612</w:t>
            </w:r>
          </w:p>
        </w:tc>
      </w:tr>
      <w:tr>
        <w:trPr>
          <w:trHeight w:val="244" w:hRule="atLeast"/>
        </w:trPr>
        <w:tc>
          <w:tcPr>
            <w:tcW w:w="5230" w:type="dxa"/>
          </w:tcPr>
          <w:p>
            <w:pPr>
              <w:pStyle w:val="TableParagraph"/>
              <w:spacing w:line="213" w:lineRule="exact"/>
              <w:ind w:left="50"/>
              <w:rPr>
                <w:sz w:val="18"/>
              </w:rPr>
            </w:pPr>
            <w:r>
              <w:rPr>
                <w:sz w:val="18"/>
              </w:rPr>
              <w:t>Pagamentos</w:t>
            </w:r>
            <w:r>
              <w:rPr>
                <w:spacing w:val="-4"/>
                <w:sz w:val="18"/>
              </w:rPr>
              <w:t> </w:t>
            </w:r>
            <w:r>
              <w:rPr>
                <w:sz w:val="18"/>
              </w:rPr>
              <w:t>ordenados</w:t>
            </w:r>
            <w:r>
              <w:rPr>
                <w:spacing w:val="-4"/>
                <w:sz w:val="18"/>
              </w:rPr>
              <w:t> </w:t>
            </w:r>
            <w:r>
              <w:rPr>
                <w:sz w:val="18"/>
              </w:rPr>
              <w:t>e</w:t>
            </w:r>
            <w:r>
              <w:rPr>
                <w:spacing w:val="-4"/>
                <w:sz w:val="18"/>
              </w:rPr>
              <w:t> </w:t>
            </w:r>
            <w:r>
              <w:rPr>
                <w:sz w:val="18"/>
              </w:rPr>
              <w:t>valores</w:t>
            </w:r>
            <w:r>
              <w:rPr>
                <w:spacing w:val="-3"/>
                <w:sz w:val="18"/>
              </w:rPr>
              <w:t> </w:t>
            </w:r>
            <w:r>
              <w:rPr>
                <w:sz w:val="18"/>
              </w:rPr>
              <w:t>indevidos</w:t>
            </w:r>
            <w:r>
              <w:rPr>
                <w:spacing w:val="-4"/>
                <w:sz w:val="18"/>
              </w:rPr>
              <w:t> </w:t>
            </w:r>
            <w:r>
              <w:rPr>
                <w:sz w:val="18"/>
              </w:rPr>
              <w:t>a</w:t>
            </w:r>
            <w:r>
              <w:rPr>
                <w:spacing w:val="-3"/>
                <w:sz w:val="18"/>
              </w:rPr>
              <w:t> </w:t>
            </w:r>
            <w:r>
              <w:rPr>
                <w:spacing w:val="-2"/>
                <w:sz w:val="18"/>
              </w:rPr>
              <w:t>receber</w:t>
            </w:r>
          </w:p>
        </w:tc>
        <w:tc>
          <w:tcPr>
            <w:tcW w:w="1015" w:type="dxa"/>
          </w:tcPr>
          <w:p>
            <w:pPr>
              <w:pStyle w:val="TableParagraph"/>
              <w:spacing w:line="213" w:lineRule="exact"/>
              <w:ind w:right="67"/>
              <w:jc w:val="right"/>
              <w:rPr>
                <w:sz w:val="18"/>
              </w:rPr>
            </w:pPr>
            <w:r>
              <w:rPr>
                <w:spacing w:val="-2"/>
                <w:sz w:val="18"/>
              </w:rPr>
              <w:t>35.615</w:t>
            </w:r>
          </w:p>
        </w:tc>
        <w:tc>
          <w:tcPr>
            <w:tcW w:w="151" w:type="dxa"/>
          </w:tcPr>
          <w:p>
            <w:pPr>
              <w:pStyle w:val="TableParagraph"/>
              <w:rPr>
                <w:rFonts w:ascii="Times New Roman"/>
                <w:sz w:val="16"/>
              </w:rPr>
            </w:pPr>
          </w:p>
        </w:tc>
        <w:tc>
          <w:tcPr>
            <w:tcW w:w="1015" w:type="dxa"/>
          </w:tcPr>
          <w:p>
            <w:pPr>
              <w:pStyle w:val="TableParagraph"/>
              <w:spacing w:line="213" w:lineRule="exact"/>
              <w:ind w:right="66"/>
              <w:jc w:val="right"/>
              <w:rPr>
                <w:sz w:val="18"/>
              </w:rPr>
            </w:pPr>
            <w:r>
              <w:rPr>
                <w:spacing w:val="-2"/>
                <w:sz w:val="18"/>
              </w:rPr>
              <w:t>52.278</w:t>
            </w:r>
          </w:p>
        </w:tc>
      </w:tr>
      <w:tr>
        <w:trPr>
          <w:trHeight w:val="234" w:hRule="atLeast"/>
        </w:trPr>
        <w:tc>
          <w:tcPr>
            <w:tcW w:w="5230" w:type="dxa"/>
          </w:tcPr>
          <w:p>
            <w:pPr>
              <w:pStyle w:val="TableParagraph"/>
              <w:spacing w:line="214" w:lineRule="exact"/>
              <w:ind w:left="50"/>
              <w:rPr>
                <w:sz w:val="18"/>
              </w:rPr>
            </w:pPr>
            <w:r>
              <w:rPr>
                <w:sz w:val="18"/>
              </w:rPr>
              <w:t>Salários</w:t>
            </w:r>
            <w:r>
              <w:rPr>
                <w:spacing w:val="-4"/>
                <w:sz w:val="18"/>
              </w:rPr>
              <w:t> </w:t>
            </w:r>
            <w:r>
              <w:rPr>
                <w:sz w:val="18"/>
              </w:rPr>
              <w:t>em</w:t>
            </w:r>
            <w:r>
              <w:rPr>
                <w:spacing w:val="-3"/>
                <w:sz w:val="18"/>
              </w:rPr>
              <w:t> </w:t>
            </w:r>
            <w:r>
              <w:rPr>
                <w:sz w:val="18"/>
              </w:rPr>
              <w:t>consignação</w:t>
            </w:r>
            <w:r>
              <w:rPr>
                <w:spacing w:val="-1"/>
                <w:sz w:val="18"/>
              </w:rPr>
              <w:t> </w:t>
            </w:r>
            <w:r>
              <w:rPr>
                <w:sz w:val="18"/>
              </w:rPr>
              <w:t>conta</w:t>
            </w:r>
            <w:r>
              <w:rPr>
                <w:spacing w:val="-4"/>
                <w:sz w:val="18"/>
              </w:rPr>
              <w:t> </w:t>
            </w:r>
            <w:r>
              <w:rPr>
                <w:sz w:val="18"/>
              </w:rPr>
              <w:t>corrente</w:t>
            </w:r>
            <w:r>
              <w:rPr>
                <w:spacing w:val="-4"/>
                <w:sz w:val="18"/>
              </w:rPr>
              <w:t> </w:t>
            </w:r>
            <w:r>
              <w:rPr>
                <w:sz w:val="18"/>
              </w:rPr>
              <w:t>a</w:t>
            </w:r>
            <w:r>
              <w:rPr>
                <w:spacing w:val="-3"/>
                <w:sz w:val="18"/>
              </w:rPr>
              <w:t> </w:t>
            </w:r>
            <w:r>
              <w:rPr>
                <w:spacing w:val="-2"/>
                <w:sz w:val="18"/>
              </w:rPr>
              <w:t>receber</w:t>
            </w:r>
          </w:p>
        </w:tc>
        <w:tc>
          <w:tcPr>
            <w:tcW w:w="1015" w:type="dxa"/>
            <w:tcBorders>
              <w:bottom w:val="single" w:sz="8" w:space="0" w:color="000000"/>
            </w:tcBorders>
          </w:tcPr>
          <w:p>
            <w:pPr>
              <w:pStyle w:val="TableParagraph"/>
              <w:spacing w:line="214" w:lineRule="exact"/>
              <w:ind w:right="67"/>
              <w:jc w:val="right"/>
              <w:rPr>
                <w:sz w:val="18"/>
              </w:rPr>
            </w:pPr>
            <w:r>
              <w:rPr>
                <w:spacing w:val="-2"/>
                <w:sz w:val="18"/>
              </w:rPr>
              <w:t>26.337</w:t>
            </w:r>
          </w:p>
        </w:tc>
        <w:tc>
          <w:tcPr>
            <w:tcW w:w="151" w:type="dxa"/>
          </w:tcPr>
          <w:p>
            <w:pPr>
              <w:pStyle w:val="TableParagraph"/>
              <w:rPr>
                <w:rFonts w:ascii="Times New Roman"/>
                <w:sz w:val="16"/>
              </w:rPr>
            </w:pPr>
          </w:p>
        </w:tc>
        <w:tc>
          <w:tcPr>
            <w:tcW w:w="1015" w:type="dxa"/>
            <w:tcBorders>
              <w:bottom w:val="single" w:sz="8" w:space="0" w:color="000000"/>
            </w:tcBorders>
          </w:tcPr>
          <w:p>
            <w:pPr>
              <w:pStyle w:val="TableParagraph"/>
              <w:spacing w:line="214" w:lineRule="exact"/>
              <w:ind w:right="66"/>
              <w:jc w:val="right"/>
              <w:rPr>
                <w:sz w:val="18"/>
              </w:rPr>
            </w:pPr>
            <w:r>
              <w:rPr>
                <w:spacing w:val="-2"/>
                <w:sz w:val="18"/>
              </w:rPr>
              <w:t>31.659</w:t>
            </w:r>
          </w:p>
        </w:tc>
      </w:tr>
      <w:tr>
        <w:trPr>
          <w:trHeight w:val="255" w:hRule="atLeast"/>
        </w:trPr>
        <w:tc>
          <w:tcPr>
            <w:tcW w:w="5230" w:type="dxa"/>
          </w:tcPr>
          <w:p>
            <w:pPr>
              <w:pStyle w:val="TableParagraph"/>
              <w:rPr>
                <w:rFonts w:ascii="Times New Roman"/>
                <w:sz w:val="18"/>
              </w:rPr>
            </w:pPr>
          </w:p>
        </w:tc>
        <w:tc>
          <w:tcPr>
            <w:tcW w:w="1015" w:type="dxa"/>
            <w:tcBorders>
              <w:top w:val="single" w:sz="8" w:space="0" w:color="000000"/>
              <w:bottom w:val="double" w:sz="6" w:space="0" w:color="000000"/>
            </w:tcBorders>
          </w:tcPr>
          <w:p>
            <w:pPr>
              <w:pStyle w:val="TableParagraph"/>
              <w:spacing w:line="218" w:lineRule="exact" w:before="18"/>
              <w:ind w:right="67"/>
              <w:jc w:val="right"/>
              <w:rPr>
                <w:sz w:val="18"/>
              </w:rPr>
            </w:pPr>
            <w:r>
              <w:rPr>
                <w:spacing w:val="-2"/>
                <w:sz w:val="18"/>
              </w:rPr>
              <w:t>1.779.840</w:t>
            </w:r>
          </w:p>
        </w:tc>
        <w:tc>
          <w:tcPr>
            <w:tcW w:w="151" w:type="dxa"/>
          </w:tcPr>
          <w:p>
            <w:pPr>
              <w:pStyle w:val="TableParagraph"/>
              <w:rPr>
                <w:rFonts w:ascii="Times New Roman"/>
                <w:sz w:val="18"/>
              </w:rPr>
            </w:pPr>
          </w:p>
        </w:tc>
        <w:tc>
          <w:tcPr>
            <w:tcW w:w="1015" w:type="dxa"/>
            <w:tcBorders>
              <w:top w:val="single" w:sz="8" w:space="0" w:color="000000"/>
              <w:bottom w:val="double" w:sz="6" w:space="0" w:color="000000"/>
            </w:tcBorders>
          </w:tcPr>
          <w:p>
            <w:pPr>
              <w:pStyle w:val="TableParagraph"/>
              <w:spacing w:line="218" w:lineRule="exact" w:before="18"/>
              <w:ind w:right="66"/>
              <w:jc w:val="right"/>
              <w:rPr>
                <w:sz w:val="18"/>
              </w:rPr>
            </w:pPr>
            <w:r>
              <w:rPr>
                <w:spacing w:val="-2"/>
                <w:sz w:val="18"/>
              </w:rPr>
              <w:t>1.686.339</w:t>
            </w:r>
          </w:p>
        </w:tc>
      </w:tr>
    </w:tbl>
    <w:p>
      <w:pPr>
        <w:pStyle w:val="BodyText"/>
        <w:spacing w:before="6"/>
      </w:pPr>
    </w:p>
    <w:p>
      <w:pPr>
        <w:pStyle w:val="BodyText"/>
        <w:ind w:left="1844" w:right="1269"/>
        <w:jc w:val="both"/>
      </w:pPr>
      <w:r>
        <w:rPr/>
        <w:t>Do montante total de adiantamentos a empregados, os créditos mais expressivos</w:t>
      </w:r>
      <w:r>
        <w:rPr>
          <w:spacing w:val="40"/>
        </w:rPr>
        <w:t> </w:t>
      </w:r>
      <w:r>
        <w:rPr/>
        <w:t>referem-se aos valores apropriados nas contas de Adiantamentos de Férias e Gratificação de 1/3 de Férias e de Adiantamento de 13º Salário, dos empregados cujo gozo das férias está programado para janeiro/2022.</w:t>
      </w:r>
    </w:p>
    <w:p>
      <w:pPr>
        <w:pStyle w:val="BodyText"/>
        <w:spacing w:before="2"/>
      </w:pPr>
    </w:p>
    <w:p>
      <w:pPr>
        <w:pStyle w:val="BodyText"/>
        <w:ind w:left="1844" w:right="1271"/>
        <w:jc w:val="both"/>
      </w:pPr>
      <w:r>
        <w:rPr/>
        <w:t>A</w:t>
      </w:r>
      <w:r>
        <w:rPr>
          <w:spacing w:val="-1"/>
        </w:rPr>
        <w:t> </w:t>
      </w:r>
      <w:r>
        <w:rPr/>
        <w:t>EPAGRI</w:t>
      </w:r>
      <w:r>
        <w:rPr>
          <w:spacing w:val="-1"/>
        </w:rPr>
        <w:t> </w:t>
      </w:r>
      <w:r>
        <w:rPr/>
        <w:t>atende</w:t>
      </w:r>
      <w:r>
        <w:rPr>
          <w:spacing w:val="-2"/>
        </w:rPr>
        <w:t> </w:t>
      </w:r>
      <w:r>
        <w:rPr/>
        <w:t>o disposto na</w:t>
      </w:r>
      <w:r>
        <w:rPr>
          <w:spacing w:val="-1"/>
        </w:rPr>
        <w:t> </w:t>
      </w:r>
      <w:r>
        <w:rPr/>
        <w:t>Clausula</w:t>
      </w:r>
      <w:r>
        <w:rPr>
          <w:spacing w:val="-1"/>
        </w:rPr>
        <w:t> </w:t>
      </w:r>
      <w:r>
        <w:rPr/>
        <w:t>Nona</w:t>
      </w:r>
      <w:r>
        <w:rPr>
          <w:spacing w:val="-2"/>
        </w:rPr>
        <w:t> </w:t>
      </w:r>
      <w:r>
        <w:rPr/>
        <w:t>do Acordo Coletivo de Trabalho 2020/2021, que</w:t>
      </w:r>
      <w:r>
        <w:rPr>
          <w:spacing w:val="-2"/>
        </w:rPr>
        <w:t> </w:t>
      </w:r>
      <w:r>
        <w:rPr/>
        <w:t>determinam</w:t>
      </w:r>
      <w:r>
        <w:rPr>
          <w:spacing w:val="-1"/>
        </w:rPr>
        <w:t> </w:t>
      </w:r>
      <w:r>
        <w:rPr/>
        <w:t>que</w:t>
      </w:r>
      <w:r>
        <w:rPr>
          <w:spacing w:val="-2"/>
        </w:rPr>
        <w:t> </w:t>
      </w:r>
      <w:r>
        <w:rPr/>
        <w:t>quando</w:t>
      </w:r>
      <w:r>
        <w:rPr>
          <w:spacing w:val="-1"/>
        </w:rPr>
        <w:t> </w:t>
      </w:r>
      <w:r>
        <w:rPr/>
        <w:t>o</w:t>
      </w:r>
      <w:r>
        <w:rPr>
          <w:spacing w:val="-1"/>
        </w:rPr>
        <w:t> </w:t>
      </w:r>
      <w:r>
        <w:rPr/>
        <w:t>empregado</w:t>
      </w:r>
      <w:r>
        <w:rPr>
          <w:spacing w:val="-1"/>
        </w:rPr>
        <w:t> </w:t>
      </w:r>
      <w:r>
        <w:rPr/>
        <w:t>requerer</w:t>
      </w:r>
      <w:r>
        <w:rPr>
          <w:spacing w:val="-2"/>
        </w:rPr>
        <w:t> </w:t>
      </w:r>
      <w:r>
        <w:rPr/>
        <w:t>até</w:t>
      </w:r>
      <w:r>
        <w:rPr>
          <w:spacing w:val="-2"/>
        </w:rPr>
        <w:t> </w:t>
      </w:r>
      <w:r>
        <w:rPr/>
        <w:t>15</w:t>
      </w:r>
      <w:r>
        <w:rPr>
          <w:spacing w:val="-2"/>
        </w:rPr>
        <w:t> </w:t>
      </w:r>
      <w:r>
        <w:rPr/>
        <w:t>(quinze)</w:t>
      </w:r>
      <w:r>
        <w:rPr>
          <w:spacing w:val="-2"/>
        </w:rPr>
        <w:t> </w:t>
      </w:r>
      <w:r>
        <w:rPr/>
        <w:t>dias</w:t>
      </w:r>
      <w:r>
        <w:rPr>
          <w:spacing w:val="-2"/>
        </w:rPr>
        <w:t> </w:t>
      </w:r>
      <w:r>
        <w:rPr/>
        <w:t>antes</w:t>
      </w:r>
      <w:r>
        <w:rPr>
          <w:spacing w:val="-1"/>
        </w:rPr>
        <w:t> </w:t>
      </w:r>
      <w:r>
        <w:rPr/>
        <w:t>do</w:t>
      </w:r>
      <w:r>
        <w:rPr>
          <w:spacing w:val="-1"/>
        </w:rPr>
        <w:t> </w:t>
      </w:r>
      <w:r>
        <w:rPr/>
        <w:t>gozo</w:t>
      </w:r>
      <w:r>
        <w:rPr>
          <w:spacing w:val="-1"/>
        </w:rPr>
        <w:t> </w:t>
      </w:r>
      <w:r>
        <w:rPr/>
        <w:t>de férias, e limitado a 1/12 (um doze avos) do número de empregados, a Empresa pagará a título de adiantamento, 50% (cinquenta por cento) do seu 13º Salário. E quando o empregado é escalado para gozar suas férias no mês de janeiro e tiver solicitado antecipação de 50% (cinquenta por cento) do 13° Salário, este é pago juntamente com o salário das férias. Desta forma, a Empresa adiantou o pagamento da 1ª parcela do 13º salário/2022 em 28/12/2021 aos empregados que solicitaram a antecipação e que</w:t>
      </w:r>
      <w:r>
        <w:rPr>
          <w:spacing w:val="40"/>
        </w:rPr>
        <w:t> </w:t>
      </w:r>
      <w:r>
        <w:rPr/>
        <w:t>gozarão férias em janeiro/2022.</w:t>
      </w:r>
    </w:p>
    <w:p>
      <w:pPr>
        <w:pStyle w:val="BodyText"/>
      </w:pPr>
    </w:p>
    <w:p>
      <w:pPr>
        <w:pStyle w:val="BodyText"/>
        <w:ind w:left="1844" w:right="1271"/>
        <w:jc w:val="both"/>
      </w:pPr>
      <w:r>
        <w:rPr/>
        <w:t>A Empresa também aguarda a devolução dos valores pagos indevidamente ao final do</w:t>
      </w:r>
      <w:r>
        <w:rPr>
          <w:spacing w:val="40"/>
        </w:rPr>
        <w:t> </w:t>
      </w:r>
      <w:r>
        <w:rPr/>
        <w:t>mês de novembro de 2020 aos ex-empregados, cujas rescisões de contrato de trabalho ocorreram no ano de 2020, devido à folha de pagamento gerada indevidamente pelo Sistema SIRH (sistema informatizado de gestão de folha) com promoções por antiguidade retroativas. Ressalta-se que as referidas folhas de pagamentos indevidas foram em seguida estornadas e que a Divisão de Gestão da Folha de Pagamento tem mantido contato com os ex-empregados para devolução dos valores, especialmente do montante de R$ 26.763,13 que não haviam sido devolvidos a EPAGRI até o encerramento do exercício 2021.</w:t>
      </w:r>
    </w:p>
    <w:p>
      <w:pPr>
        <w:pStyle w:val="BodyText"/>
      </w:pPr>
    </w:p>
    <w:p>
      <w:pPr>
        <w:pStyle w:val="ListParagraph"/>
        <w:numPr>
          <w:ilvl w:val="0"/>
          <w:numId w:val="5"/>
        </w:numPr>
        <w:tabs>
          <w:tab w:pos="2023" w:val="left" w:leader="none"/>
        </w:tabs>
        <w:spacing w:line="240" w:lineRule="auto" w:before="1" w:after="0"/>
        <w:ind w:left="1844" w:right="1270" w:firstLine="0"/>
        <w:jc w:val="both"/>
        <w:rPr>
          <w:sz w:val="22"/>
        </w:rPr>
      </w:pPr>
      <w:r>
        <w:rPr>
          <w:sz w:val="22"/>
        </w:rPr>
        <w:t>– Adiantamento a fornecedores, no valor de R$ 288,00 refere-se a valor pago a maior em notas fiscais de fornecedor, o qual será deduzido em um próximo pagamento.</w:t>
      </w:r>
    </w:p>
    <w:p>
      <w:pPr>
        <w:pStyle w:val="ListParagraph"/>
        <w:numPr>
          <w:ilvl w:val="0"/>
          <w:numId w:val="5"/>
        </w:numPr>
        <w:tabs>
          <w:tab w:pos="2058" w:val="left" w:leader="none"/>
        </w:tabs>
        <w:spacing w:line="240" w:lineRule="auto" w:before="266" w:after="32"/>
        <w:ind w:left="2058" w:right="0" w:hanging="214"/>
        <w:jc w:val="both"/>
        <w:rPr>
          <w:sz w:val="22"/>
        </w:rPr>
      </w:pPr>
      <w:r>
        <w:rPr>
          <w:sz w:val="22"/>
        </w:rPr>
        <w:t>-</w:t>
      </w:r>
      <w:r>
        <w:rPr>
          <w:spacing w:val="-2"/>
          <w:sz w:val="22"/>
        </w:rPr>
        <w:t> </w:t>
      </w:r>
      <w:r>
        <w:rPr>
          <w:sz w:val="22"/>
        </w:rPr>
        <w:t>Outros</w:t>
      </w:r>
      <w:r>
        <w:rPr>
          <w:spacing w:val="-5"/>
          <w:sz w:val="22"/>
        </w:rPr>
        <w:t> </w:t>
      </w:r>
      <w:r>
        <w:rPr>
          <w:sz w:val="22"/>
        </w:rPr>
        <w:t>Valores</w:t>
      </w:r>
      <w:r>
        <w:rPr>
          <w:spacing w:val="-4"/>
          <w:sz w:val="22"/>
        </w:rPr>
        <w:t> </w:t>
      </w:r>
      <w:r>
        <w:rPr>
          <w:sz w:val="22"/>
        </w:rPr>
        <w:t>e</w:t>
      </w:r>
      <w:r>
        <w:rPr>
          <w:spacing w:val="-4"/>
          <w:sz w:val="22"/>
        </w:rPr>
        <w:t> </w:t>
      </w:r>
      <w:r>
        <w:rPr>
          <w:sz w:val="22"/>
        </w:rPr>
        <w:t>Direitos</w:t>
      </w:r>
      <w:r>
        <w:rPr>
          <w:spacing w:val="-2"/>
          <w:sz w:val="22"/>
        </w:rPr>
        <w:t> </w:t>
      </w:r>
      <w:r>
        <w:rPr>
          <w:sz w:val="22"/>
        </w:rPr>
        <w:t>a</w:t>
      </w:r>
      <w:r>
        <w:rPr>
          <w:spacing w:val="-4"/>
          <w:sz w:val="22"/>
        </w:rPr>
        <w:t> </w:t>
      </w:r>
      <w:r>
        <w:rPr>
          <w:sz w:val="22"/>
        </w:rPr>
        <w:t>Receber</w:t>
      </w:r>
      <w:r>
        <w:rPr>
          <w:spacing w:val="-4"/>
          <w:sz w:val="22"/>
        </w:rPr>
        <w:t> </w:t>
      </w:r>
      <w:r>
        <w:rPr>
          <w:sz w:val="22"/>
        </w:rPr>
        <w:t>e</w:t>
      </w:r>
      <w:r>
        <w:rPr>
          <w:spacing w:val="-1"/>
          <w:sz w:val="22"/>
        </w:rPr>
        <w:t> </w:t>
      </w:r>
      <w:r>
        <w:rPr>
          <w:spacing w:val="-2"/>
          <w:sz w:val="22"/>
        </w:rPr>
        <w:t>Realizar:</w:t>
      </w:r>
    </w:p>
    <w:tbl>
      <w:tblPr>
        <w:tblW w:w="0" w:type="auto"/>
        <w:jc w:val="left"/>
        <w:tblInd w:w="2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10"/>
        <w:gridCol w:w="1015"/>
        <w:gridCol w:w="139"/>
        <w:gridCol w:w="1015"/>
      </w:tblGrid>
      <w:tr>
        <w:trPr>
          <w:trHeight w:val="256" w:hRule="atLeast"/>
        </w:trPr>
        <w:tc>
          <w:tcPr>
            <w:tcW w:w="5110" w:type="dxa"/>
          </w:tcPr>
          <w:p>
            <w:pPr>
              <w:pStyle w:val="TableParagraph"/>
              <w:rPr>
                <w:rFonts w:ascii="Times New Roman"/>
                <w:sz w:val="18"/>
              </w:rPr>
            </w:pPr>
          </w:p>
        </w:tc>
        <w:tc>
          <w:tcPr>
            <w:tcW w:w="1015" w:type="dxa"/>
            <w:tcBorders>
              <w:bottom w:val="single" w:sz="8" w:space="0" w:color="000000"/>
            </w:tcBorders>
          </w:tcPr>
          <w:p>
            <w:pPr>
              <w:pStyle w:val="TableParagraph"/>
              <w:spacing w:line="219" w:lineRule="exact"/>
              <w:ind w:right="67"/>
              <w:jc w:val="right"/>
              <w:rPr>
                <w:sz w:val="18"/>
              </w:rPr>
            </w:pPr>
            <w:r>
              <w:rPr>
                <w:spacing w:val="-2"/>
                <w:sz w:val="18"/>
              </w:rPr>
              <w:t>31/12/2021</w:t>
            </w:r>
          </w:p>
        </w:tc>
        <w:tc>
          <w:tcPr>
            <w:tcW w:w="139" w:type="dxa"/>
          </w:tcPr>
          <w:p>
            <w:pPr>
              <w:pStyle w:val="TableParagraph"/>
              <w:rPr>
                <w:rFonts w:ascii="Times New Roman"/>
                <w:sz w:val="18"/>
              </w:rPr>
            </w:pPr>
          </w:p>
        </w:tc>
        <w:tc>
          <w:tcPr>
            <w:tcW w:w="1015" w:type="dxa"/>
            <w:tcBorders>
              <w:bottom w:val="single" w:sz="8" w:space="0" w:color="000000"/>
            </w:tcBorders>
          </w:tcPr>
          <w:p>
            <w:pPr>
              <w:pStyle w:val="TableParagraph"/>
              <w:spacing w:line="183" w:lineRule="exact"/>
              <w:ind w:right="66"/>
              <w:jc w:val="right"/>
              <w:rPr>
                <w:sz w:val="18"/>
              </w:rPr>
            </w:pPr>
            <w:r>
              <w:rPr>
                <w:spacing w:val="-2"/>
                <w:sz w:val="18"/>
              </w:rPr>
              <w:t>31/12/2020</w:t>
            </w:r>
          </w:p>
        </w:tc>
      </w:tr>
      <w:tr>
        <w:trPr>
          <w:trHeight w:val="270" w:hRule="atLeast"/>
        </w:trPr>
        <w:tc>
          <w:tcPr>
            <w:tcW w:w="5110" w:type="dxa"/>
          </w:tcPr>
          <w:p>
            <w:pPr>
              <w:pStyle w:val="TableParagraph"/>
              <w:spacing w:before="22"/>
              <w:ind w:left="50"/>
              <w:rPr>
                <w:sz w:val="18"/>
              </w:rPr>
            </w:pPr>
            <w:r>
              <w:rPr>
                <w:sz w:val="18"/>
              </w:rPr>
              <w:t>Reembolso</w:t>
            </w:r>
            <w:r>
              <w:rPr>
                <w:spacing w:val="-2"/>
                <w:sz w:val="18"/>
              </w:rPr>
              <w:t> </w:t>
            </w:r>
            <w:r>
              <w:rPr>
                <w:sz w:val="18"/>
              </w:rPr>
              <w:t>de</w:t>
            </w:r>
            <w:r>
              <w:rPr>
                <w:spacing w:val="-3"/>
                <w:sz w:val="18"/>
              </w:rPr>
              <w:t> </w:t>
            </w:r>
            <w:r>
              <w:rPr>
                <w:sz w:val="18"/>
              </w:rPr>
              <w:t>salários</w:t>
            </w:r>
            <w:r>
              <w:rPr>
                <w:spacing w:val="-3"/>
                <w:sz w:val="18"/>
              </w:rPr>
              <w:t> </w:t>
            </w:r>
            <w:r>
              <w:rPr>
                <w:sz w:val="18"/>
              </w:rPr>
              <w:t>de</w:t>
            </w:r>
            <w:r>
              <w:rPr>
                <w:spacing w:val="-1"/>
                <w:sz w:val="18"/>
              </w:rPr>
              <w:t> </w:t>
            </w:r>
            <w:r>
              <w:rPr>
                <w:sz w:val="18"/>
              </w:rPr>
              <w:t>pessoal</w:t>
            </w:r>
            <w:r>
              <w:rPr>
                <w:spacing w:val="-2"/>
                <w:sz w:val="18"/>
              </w:rPr>
              <w:t> </w:t>
            </w:r>
            <w:r>
              <w:rPr>
                <w:sz w:val="18"/>
              </w:rPr>
              <w:t>à</w:t>
            </w:r>
            <w:r>
              <w:rPr>
                <w:spacing w:val="-2"/>
                <w:sz w:val="18"/>
              </w:rPr>
              <w:t> disposição</w:t>
            </w:r>
          </w:p>
        </w:tc>
        <w:tc>
          <w:tcPr>
            <w:tcW w:w="1015" w:type="dxa"/>
            <w:tcBorders>
              <w:top w:val="single" w:sz="8" w:space="0" w:color="000000"/>
            </w:tcBorders>
          </w:tcPr>
          <w:p>
            <w:pPr>
              <w:pStyle w:val="TableParagraph"/>
              <w:spacing w:before="22"/>
              <w:ind w:right="67"/>
              <w:jc w:val="right"/>
              <w:rPr>
                <w:sz w:val="18"/>
              </w:rPr>
            </w:pPr>
            <w:r>
              <w:rPr>
                <w:spacing w:val="-2"/>
                <w:sz w:val="18"/>
              </w:rPr>
              <w:t>166.382</w:t>
            </w:r>
          </w:p>
        </w:tc>
        <w:tc>
          <w:tcPr>
            <w:tcW w:w="139" w:type="dxa"/>
          </w:tcPr>
          <w:p>
            <w:pPr>
              <w:pStyle w:val="TableParagraph"/>
              <w:rPr>
                <w:rFonts w:ascii="Times New Roman"/>
                <w:sz w:val="20"/>
              </w:rPr>
            </w:pPr>
          </w:p>
        </w:tc>
        <w:tc>
          <w:tcPr>
            <w:tcW w:w="1015" w:type="dxa"/>
            <w:tcBorders>
              <w:top w:val="single" w:sz="8" w:space="0" w:color="000000"/>
            </w:tcBorders>
          </w:tcPr>
          <w:p>
            <w:pPr>
              <w:pStyle w:val="TableParagraph"/>
              <w:spacing w:before="1"/>
              <w:ind w:right="65"/>
              <w:jc w:val="right"/>
              <w:rPr>
                <w:sz w:val="18"/>
              </w:rPr>
            </w:pPr>
            <w:r>
              <w:rPr>
                <w:spacing w:val="-2"/>
                <w:sz w:val="18"/>
              </w:rPr>
              <w:t>326.174</w:t>
            </w:r>
          </w:p>
        </w:tc>
      </w:tr>
      <w:tr>
        <w:trPr>
          <w:trHeight w:val="231" w:hRule="atLeast"/>
        </w:trPr>
        <w:tc>
          <w:tcPr>
            <w:tcW w:w="5110" w:type="dxa"/>
          </w:tcPr>
          <w:p>
            <w:pPr>
              <w:pStyle w:val="TableParagraph"/>
              <w:spacing w:line="212" w:lineRule="exact"/>
              <w:ind w:left="50"/>
              <w:rPr>
                <w:sz w:val="18"/>
              </w:rPr>
            </w:pPr>
            <w:r>
              <w:rPr>
                <w:sz w:val="18"/>
              </w:rPr>
              <w:t>Juros</w:t>
            </w:r>
            <w:r>
              <w:rPr>
                <w:spacing w:val="-3"/>
                <w:sz w:val="18"/>
              </w:rPr>
              <w:t> </w:t>
            </w:r>
            <w:r>
              <w:rPr>
                <w:sz w:val="18"/>
              </w:rPr>
              <w:t>sobre</w:t>
            </w:r>
            <w:r>
              <w:rPr>
                <w:spacing w:val="-4"/>
                <w:sz w:val="18"/>
              </w:rPr>
              <w:t> </w:t>
            </w:r>
            <w:r>
              <w:rPr>
                <w:sz w:val="18"/>
              </w:rPr>
              <w:t>capital</w:t>
            </w:r>
            <w:r>
              <w:rPr>
                <w:spacing w:val="-3"/>
                <w:sz w:val="18"/>
              </w:rPr>
              <w:t> </w:t>
            </w:r>
            <w:r>
              <w:rPr>
                <w:sz w:val="18"/>
              </w:rPr>
              <w:t>próprio</w:t>
            </w:r>
            <w:r>
              <w:rPr>
                <w:spacing w:val="-2"/>
                <w:sz w:val="18"/>
              </w:rPr>
              <w:t> </w:t>
            </w:r>
            <w:r>
              <w:rPr>
                <w:sz w:val="18"/>
              </w:rPr>
              <w:t>a</w:t>
            </w:r>
            <w:r>
              <w:rPr>
                <w:spacing w:val="-3"/>
                <w:sz w:val="18"/>
              </w:rPr>
              <w:t> </w:t>
            </w:r>
            <w:r>
              <w:rPr>
                <w:spacing w:val="-2"/>
                <w:sz w:val="18"/>
              </w:rPr>
              <w:t>receber</w:t>
            </w:r>
          </w:p>
        </w:tc>
        <w:tc>
          <w:tcPr>
            <w:tcW w:w="1015" w:type="dxa"/>
          </w:tcPr>
          <w:p>
            <w:pPr>
              <w:pStyle w:val="TableParagraph"/>
              <w:spacing w:line="212" w:lineRule="exact"/>
              <w:ind w:right="67"/>
              <w:jc w:val="right"/>
              <w:rPr>
                <w:sz w:val="18"/>
              </w:rPr>
            </w:pPr>
            <w:r>
              <w:rPr>
                <w:spacing w:val="-2"/>
                <w:sz w:val="18"/>
              </w:rPr>
              <w:t>1.309</w:t>
            </w:r>
          </w:p>
        </w:tc>
        <w:tc>
          <w:tcPr>
            <w:tcW w:w="139" w:type="dxa"/>
          </w:tcPr>
          <w:p>
            <w:pPr>
              <w:pStyle w:val="TableParagraph"/>
              <w:rPr>
                <w:rFonts w:ascii="Times New Roman"/>
                <w:sz w:val="16"/>
              </w:rPr>
            </w:pPr>
          </w:p>
        </w:tc>
        <w:tc>
          <w:tcPr>
            <w:tcW w:w="1015" w:type="dxa"/>
          </w:tcPr>
          <w:p>
            <w:pPr>
              <w:pStyle w:val="TableParagraph"/>
              <w:spacing w:line="212" w:lineRule="exact"/>
              <w:ind w:right="66"/>
              <w:jc w:val="right"/>
              <w:rPr>
                <w:sz w:val="18"/>
              </w:rPr>
            </w:pPr>
            <w:r>
              <w:rPr>
                <w:spacing w:val="-2"/>
                <w:sz w:val="18"/>
              </w:rPr>
              <w:t>1.254</w:t>
            </w:r>
          </w:p>
        </w:tc>
      </w:tr>
      <w:tr>
        <w:trPr>
          <w:trHeight w:val="220" w:hRule="atLeast"/>
        </w:trPr>
        <w:tc>
          <w:tcPr>
            <w:tcW w:w="5110" w:type="dxa"/>
          </w:tcPr>
          <w:p>
            <w:pPr>
              <w:pStyle w:val="TableParagraph"/>
              <w:spacing w:line="201" w:lineRule="exact"/>
              <w:ind w:left="50"/>
              <w:rPr>
                <w:sz w:val="18"/>
              </w:rPr>
            </w:pPr>
            <w:r>
              <w:rPr>
                <w:sz w:val="18"/>
              </w:rPr>
              <w:t>Dividendos</w:t>
            </w:r>
            <w:r>
              <w:rPr>
                <w:spacing w:val="-4"/>
                <w:sz w:val="18"/>
              </w:rPr>
              <w:t> </w:t>
            </w:r>
            <w:r>
              <w:rPr>
                <w:sz w:val="18"/>
              </w:rPr>
              <w:t>a</w:t>
            </w:r>
            <w:r>
              <w:rPr>
                <w:spacing w:val="-4"/>
                <w:sz w:val="18"/>
              </w:rPr>
              <w:t> </w:t>
            </w:r>
            <w:r>
              <w:rPr>
                <w:spacing w:val="-2"/>
                <w:sz w:val="18"/>
              </w:rPr>
              <w:t>receber</w:t>
            </w:r>
          </w:p>
        </w:tc>
        <w:tc>
          <w:tcPr>
            <w:tcW w:w="1015" w:type="dxa"/>
          </w:tcPr>
          <w:p>
            <w:pPr>
              <w:pStyle w:val="TableParagraph"/>
              <w:spacing w:line="201" w:lineRule="exact"/>
              <w:ind w:right="67"/>
              <w:jc w:val="right"/>
              <w:rPr>
                <w:sz w:val="18"/>
              </w:rPr>
            </w:pPr>
            <w:r>
              <w:rPr>
                <w:spacing w:val="-5"/>
                <w:sz w:val="18"/>
              </w:rPr>
              <w:t>754</w:t>
            </w:r>
          </w:p>
        </w:tc>
        <w:tc>
          <w:tcPr>
            <w:tcW w:w="139" w:type="dxa"/>
          </w:tcPr>
          <w:p>
            <w:pPr>
              <w:pStyle w:val="TableParagraph"/>
              <w:rPr>
                <w:rFonts w:ascii="Times New Roman"/>
                <w:sz w:val="14"/>
              </w:rPr>
            </w:pPr>
          </w:p>
        </w:tc>
        <w:tc>
          <w:tcPr>
            <w:tcW w:w="1015" w:type="dxa"/>
          </w:tcPr>
          <w:p>
            <w:pPr>
              <w:pStyle w:val="TableParagraph"/>
              <w:spacing w:line="201" w:lineRule="exact"/>
              <w:ind w:right="66"/>
              <w:jc w:val="right"/>
              <w:rPr>
                <w:sz w:val="18"/>
              </w:rPr>
            </w:pPr>
            <w:r>
              <w:rPr>
                <w:spacing w:val="-5"/>
                <w:sz w:val="18"/>
              </w:rPr>
              <w:t>599</w:t>
            </w:r>
          </w:p>
        </w:tc>
      </w:tr>
      <w:tr>
        <w:trPr>
          <w:trHeight w:val="219" w:hRule="atLeast"/>
        </w:trPr>
        <w:tc>
          <w:tcPr>
            <w:tcW w:w="5110" w:type="dxa"/>
          </w:tcPr>
          <w:p>
            <w:pPr>
              <w:pStyle w:val="TableParagraph"/>
              <w:spacing w:line="200" w:lineRule="exact"/>
              <w:ind w:left="50"/>
              <w:rPr>
                <w:sz w:val="18"/>
              </w:rPr>
            </w:pPr>
            <w:r>
              <w:rPr>
                <w:sz w:val="18"/>
              </w:rPr>
              <w:t>Outros</w:t>
            </w:r>
            <w:r>
              <w:rPr>
                <w:spacing w:val="-3"/>
                <w:sz w:val="18"/>
              </w:rPr>
              <w:t> </w:t>
            </w:r>
            <w:r>
              <w:rPr>
                <w:sz w:val="18"/>
              </w:rPr>
              <w:t>valores</w:t>
            </w:r>
            <w:r>
              <w:rPr>
                <w:spacing w:val="-3"/>
                <w:sz w:val="18"/>
              </w:rPr>
              <w:t> </w:t>
            </w:r>
            <w:r>
              <w:rPr>
                <w:sz w:val="18"/>
              </w:rPr>
              <w:t>a</w:t>
            </w:r>
            <w:r>
              <w:rPr>
                <w:spacing w:val="-2"/>
                <w:sz w:val="18"/>
              </w:rPr>
              <w:t> receber</w:t>
            </w:r>
          </w:p>
        </w:tc>
        <w:tc>
          <w:tcPr>
            <w:tcW w:w="1015" w:type="dxa"/>
          </w:tcPr>
          <w:p>
            <w:pPr>
              <w:pStyle w:val="TableParagraph"/>
              <w:spacing w:line="200" w:lineRule="exact"/>
              <w:ind w:right="67"/>
              <w:jc w:val="right"/>
              <w:rPr>
                <w:sz w:val="18"/>
              </w:rPr>
            </w:pPr>
            <w:r>
              <w:rPr>
                <w:spacing w:val="-2"/>
                <w:sz w:val="18"/>
              </w:rPr>
              <w:t>9.062</w:t>
            </w:r>
          </w:p>
        </w:tc>
        <w:tc>
          <w:tcPr>
            <w:tcW w:w="139" w:type="dxa"/>
          </w:tcPr>
          <w:p>
            <w:pPr>
              <w:pStyle w:val="TableParagraph"/>
              <w:rPr>
                <w:rFonts w:ascii="Times New Roman"/>
                <w:sz w:val="14"/>
              </w:rPr>
            </w:pPr>
          </w:p>
        </w:tc>
        <w:tc>
          <w:tcPr>
            <w:tcW w:w="1015" w:type="dxa"/>
          </w:tcPr>
          <w:p>
            <w:pPr>
              <w:pStyle w:val="TableParagraph"/>
              <w:spacing w:line="200" w:lineRule="exact"/>
              <w:ind w:right="66"/>
              <w:jc w:val="right"/>
              <w:rPr>
                <w:sz w:val="18"/>
              </w:rPr>
            </w:pPr>
            <w:r>
              <w:rPr>
                <w:spacing w:val="-2"/>
                <w:sz w:val="18"/>
              </w:rPr>
              <w:t>6.654</w:t>
            </w:r>
          </w:p>
        </w:tc>
      </w:tr>
      <w:tr>
        <w:trPr>
          <w:trHeight w:val="254" w:hRule="atLeast"/>
        </w:trPr>
        <w:tc>
          <w:tcPr>
            <w:tcW w:w="5110" w:type="dxa"/>
          </w:tcPr>
          <w:p>
            <w:pPr>
              <w:pStyle w:val="TableParagraph"/>
              <w:spacing w:before="7"/>
              <w:ind w:left="50"/>
              <w:rPr>
                <w:sz w:val="18"/>
              </w:rPr>
            </w:pPr>
            <w:r>
              <w:rPr>
                <w:sz w:val="18"/>
              </w:rPr>
              <w:t>Mepar</w:t>
            </w:r>
            <w:r>
              <w:rPr>
                <w:spacing w:val="-4"/>
                <w:sz w:val="18"/>
              </w:rPr>
              <w:t> </w:t>
            </w:r>
            <w:r>
              <w:rPr>
                <w:sz w:val="18"/>
              </w:rPr>
              <w:t>Ferragens e</w:t>
            </w:r>
            <w:r>
              <w:rPr>
                <w:spacing w:val="-2"/>
                <w:sz w:val="18"/>
              </w:rPr>
              <w:t> </w:t>
            </w:r>
            <w:r>
              <w:rPr>
                <w:sz w:val="18"/>
              </w:rPr>
              <w:t>Ferramentas</w:t>
            </w:r>
            <w:r>
              <w:rPr>
                <w:spacing w:val="-1"/>
                <w:sz w:val="18"/>
              </w:rPr>
              <w:t> </w:t>
            </w:r>
            <w:r>
              <w:rPr>
                <w:sz w:val="18"/>
              </w:rPr>
              <w:t>Ltda.</w:t>
            </w:r>
            <w:r>
              <w:rPr>
                <w:spacing w:val="-1"/>
                <w:sz w:val="18"/>
              </w:rPr>
              <w:t> </w:t>
            </w:r>
            <w:r>
              <w:rPr>
                <w:sz w:val="18"/>
              </w:rPr>
              <w:t>a</w:t>
            </w:r>
            <w:r>
              <w:rPr>
                <w:spacing w:val="-2"/>
                <w:sz w:val="18"/>
              </w:rPr>
              <w:t> receber</w:t>
            </w:r>
          </w:p>
        </w:tc>
        <w:tc>
          <w:tcPr>
            <w:tcW w:w="1015" w:type="dxa"/>
          </w:tcPr>
          <w:p>
            <w:pPr>
              <w:pStyle w:val="TableParagraph"/>
              <w:spacing w:before="7"/>
              <w:ind w:right="67"/>
              <w:jc w:val="right"/>
              <w:rPr>
                <w:sz w:val="18"/>
              </w:rPr>
            </w:pPr>
            <w:r>
              <w:rPr>
                <w:spacing w:val="-10"/>
                <w:sz w:val="18"/>
              </w:rPr>
              <w:t>-</w:t>
            </w:r>
          </w:p>
        </w:tc>
        <w:tc>
          <w:tcPr>
            <w:tcW w:w="139" w:type="dxa"/>
          </w:tcPr>
          <w:p>
            <w:pPr>
              <w:pStyle w:val="TableParagraph"/>
              <w:rPr>
                <w:rFonts w:ascii="Times New Roman"/>
                <w:sz w:val="18"/>
              </w:rPr>
            </w:pPr>
          </w:p>
        </w:tc>
        <w:tc>
          <w:tcPr>
            <w:tcW w:w="1015" w:type="dxa"/>
          </w:tcPr>
          <w:p>
            <w:pPr>
              <w:pStyle w:val="TableParagraph"/>
              <w:spacing w:line="203" w:lineRule="exact"/>
              <w:ind w:right="66"/>
              <w:jc w:val="right"/>
              <w:rPr>
                <w:sz w:val="18"/>
              </w:rPr>
            </w:pPr>
            <w:r>
              <w:rPr>
                <w:spacing w:val="-2"/>
                <w:sz w:val="18"/>
              </w:rPr>
              <w:t>1.890.000</w:t>
            </w:r>
          </w:p>
        </w:tc>
      </w:tr>
      <w:tr>
        <w:trPr>
          <w:trHeight w:val="262" w:hRule="atLeast"/>
        </w:trPr>
        <w:tc>
          <w:tcPr>
            <w:tcW w:w="5110" w:type="dxa"/>
          </w:tcPr>
          <w:p>
            <w:pPr>
              <w:pStyle w:val="TableParagraph"/>
              <w:spacing w:before="19"/>
              <w:ind w:left="50"/>
              <w:rPr>
                <w:sz w:val="18"/>
              </w:rPr>
            </w:pPr>
            <w:r>
              <w:rPr>
                <w:spacing w:val="-2"/>
                <w:sz w:val="18"/>
              </w:rPr>
              <w:t>Processo</w:t>
            </w:r>
            <w:r>
              <w:rPr>
                <w:spacing w:val="44"/>
                <w:sz w:val="18"/>
              </w:rPr>
              <w:t> </w:t>
            </w:r>
            <w:r>
              <w:rPr>
                <w:spacing w:val="-2"/>
                <w:sz w:val="18"/>
              </w:rPr>
              <w:t>02734-2011-007-12-00-</w:t>
            </w:r>
            <w:r>
              <w:rPr>
                <w:spacing w:val="-10"/>
                <w:sz w:val="18"/>
              </w:rPr>
              <w:t>3</w:t>
            </w:r>
          </w:p>
        </w:tc>
        <w:tc>
          <w:tcPr>
            <w:tcW w:w="1015" w:type="dxa"/>
            <w:tcBorders>
              <w:bottom w:val="single" w:sz="4" w:space="0" w:color="000000"/>
            </w:tcBorders>
          </w:tcPr>
          <w:p>
            <w:pPr>
              <w:pStyle w:val="TableParagraph"/>
              <w:spacing w:before="19"/>
              <w:ind w:right="67"/>
              <w:jc w:val="right"/>
              <w:rPr>
                <w:sz w:val="18"/>
              </w:rPr>
            </w:pPr>
            <w:r>
              <w:rPr>
                <w:spacing w:val="-10"/>
                <w:sz w:val="18"/>
              </w:rPr>
              <w:t>-</w:t>
            </w:r>
          </w:p>
        </w:tc>
        <w:tc>
          <w:tcPr>
            <w:tcW w:w="139" w:type="dxa"/>
          </w:tcPr>
          <w:p>
            <w:pPr>
              <w:pStyle w:val="TableParagraph"/>
              <w:rPr>
                <w:rFonts w:ascii="Times New Roman"/>
                <w:sz w:val="18"/>
              </w:rPr>
            </w:pPr>
          </w:p>
        </w:tc>
        <w:tc>
          <w:tcPr>
            <w:tcW w:w="1015" w:type="dxa"/>
            <w:tcBorders>
              <w:bottom w:val="single" w:sz="4" w:space="0" w:color="000000"/>
            </w:tcBorders>
          </w:tcPr>
          <w:p>
            <w:pPr>
              <w:pStyle w:val="TableParagraph"/>
              <w:spacing w:line="215" w:lineRule="exact"/>
              <w:ind w:right="66"/>
              <w:jc w:val="right"/>
              <w:rPr>
                <w:sz w:val="18"/>
              </w:rPr>
            </w:pPr>
            <w:r>
              <w:rPr>
                <w:spacing w:val="-2"/>
                <w:sz w:val="18"/>
              </w:rPr>
              <w:t>11.200</w:t>
            </w:r>
          </w:p>
        </w:tc>
      </w:tr>
      <w:tr>
        <w:trPr>
          <w:trHeight w:val="279" w:hRule="atLeast"/>
        </w:trPr>
        <w:tc>
          <w:tcPr>
            <w:tcW w:w="5110" w:type="dxa"/>
          </w:tcPr>
          <w:p>
            <w:pPr>
              <w:pStyle w:val="TableParagraph"/>
              <w:rPr>
                <w:rFonts w:ascii="Times New Roman"/>
                <w:sz w:val="20"/>
              </w:rPr>
            </w:pPr>
          </w:p>
        </w:tc>
        <w:tc>
          <w:tcPr>
            <w:tcW w:w="1015" w:type="dxa"/>
            <w:tcBorders>
              <w:top w:val="single" w:sz="4" w:space="0" w:color="000000"/>
              <w:bottom w:val="double" w:sz="6" w:space="0" w:color="000000"/>
            </w:tcBorders>
          </w:tcPr>
          <w:p>
            <w:pPr>
              <w:pStyle w:val="TableParagraph"/>
              <w:spacing w:before="27"/>
              <w:ind w:right="66"/>
              <w:jc w:val="right"/>
              <w:rPr>
                <w:sz w:val="18"/>
              </w:rPr>
            </w:pPr>
            <w:r>
              <w:rPr>
                <w:spacing w:val="-2"/>
                <w:sz w:val="18"/>
              </w:rPr>
              <w:t>177.507</w:t>
            </w:r>
          </w:p>
        </w:tc>
        <w:tc>
          <w:tcPr>
            <w:tcW w:w="139" w:type="dxa"/>
          </w:tcPr>
          <w:p>
            <w:pPr>
              <w:pStyle w:val="TableParagraph"/>
              <w:rPr>
                <w:rFonts w:ascii="Times New Roman"/>
                <w:sz w:val="20"/>
              </w:rPr>
            </w:pPr>
          </w:p>
        </w:tc>
        <w:tc>
          <w:tcPr>
            <w:tcW w:w="1015" w:type="dxa"/>
            <w:tcBorders>
              <w:top w:val="single" w:sz="4" w:space="0" w:color="000000"/>
              <w:bottom w:val="double" w:sz="6" w:space="0" w:color="000000"/>
            </w:tcBorders>
          </w:tcPr>
          <w:p>
            <w:pPr>
              <w:pStyle w:val="TableParagraph"/>
              <w:spacing w:line="219" w:lineRule="exact"/>
              <w:ind w:right="66"/>
              <w:jc w:val="right"/>
              <w:rPr>
                <w:sz w:val="18"/>
              </w:rPr>
            </w:pPr>
            <w:r>
              <w:rPr>
                <w:spacing w:val="-2"/>
                <w:sz w:val="18"/>
              </w:rPr>
              <w:t>2.235.881</w:t>
            </w:r>
          </w:p>
        </w:tc>
      </w:tr>
    </w:tbl>
    <w:p>
      <w:pPr>
        <w:pStyle w:val="TableParagraph"/>
        <w:spacing w:after="0" w:line="219" w:lineRule="exact"/>
        <w:jc w:val="right"/>
        <w:rPr>
          <w:sz w:val="18"/>
        </w:rPr>
        <w:sectPr>
          <w:pgSz w:w="11910" w:h="16850"/>
          <w:pgMar w:header="679" w:footer="1850" w:top="1920" w:bottom="2040" w:left="566" w:right="141"/>
        </w:sectPr>
      </w:pPr>
    </w:p>
    <w:p>
      <w:pPr>
        <w:pStyle w:val="BodyText"/>
        <w:spacing w:before="74"/>
        <w:ind w:left="1844" w:right="1269"/>
        <w:jc w:val="both"/>
      </w:pPr>
      <w:r>
        <w:rPr/>
        <w:t>A importância de R$ 166.382 de Reembolso de Salários de Pessoal a Disposição se refere às faturas de ressarcimento, à EPAGRI, dos valores correspondentes a salários, 13º salário e encargos, dos empregados da Empresa colocados à disposição de outros órgãos e entidades da Administração Estadual, não dependentes do Tesouro do Estado, e de órgão pertencente</w:t>
      </w:r>
      <w:r>
        <w:rPr>
          <w:spacing w:val="-2"/>
        </w:rPr>
        <w:t> </w:t>
      </w:r>
      <w:r>
        <w:rPr/>
        <w:t>ao</w:t>
      </w:r>
      <w:r>
        <w:rPr>
          <w:spacing w:val="-1"/>
        </w:rPr>
        <w:t> </w:t>
      </w:r>
      <w:r>
        <w:rPr/>
        <w:t>Poder</w:t>
      </w:r>
      <w:r>
        <w:rPr>
          <w:spacing w:val="-2"/>
        </w:rPr>
        <w:t> </w:t>
      </w:r>
      <w:r>
        <w:rPr/>
        <w:t>de</w:t>
      </w:r>
      <w:r>
        <w:rPr>
          <w:spacing w:val="-4"/>
        </w:rPr>
        <w:t> </w:t>
      </w:r>
      <w:r>
        <w:rPr/>
        <w:t>Município,</w:t>
      </w:r>
      <w:r>
        <w:rPr>
          <w:spacing w:val="-2"/>
        </w:rPr>
        <w:t> </w:t>
      </w:r>
      <w:r>
        <w:rPr/>
        <w:t>conforme</w:t>
      </w:r>
      <w:r>
        <w:rPr>
          <w:spacing w:val="-2"/>
        </w:rPr>
        <w:t> </w:t>
      </w:r>
      <w:r>
        <w:rPr/>
        <w:t>normativa</w:t>
      </w:r>
      <w:r>
        <w:rPr>
          <w:spacing w:val="-2"/>
        </w:rPr>
        <w:t> </w:t>
      </w:r>
      <w:r>
        <w:rPr/>
        <w:t>estabelecida</w:t>
      </w:r>
      <w:r>
        <w:rPr>
          <w:spacing w:val="-2"/>
        </w:rPr>
        <w:t> </w:t>
      </w:r>
      <w:r>
        <w:rPr/>
        <w:t>pela</w:t>
      </w:r>
      <w:r>
        <w:rPr>
          <w:spacing w:val="-2"/>
        </w:rPr>
        <w:t> </w:t>
      </w:r>
      <w:r>
        <w:rPr/>
        <w:t>Resolução</w:t>
      </w:r>
      <w:r>
        <w:rPr>
          <w:spacing w:val="-1"/>
        </w:rPr>
        <w:t> </w:t>
      </w:r>
      <w:r>
        <w:rPr/>
        <w:t>CPF Nº 017/2012. A empresa emite faturas mensais para reaver estes valores e normalmente</w:t>
      </w:r>
      <w:r>
        <w:rPr>
          <w:spacing w:val="40"/>
        </w:rPr>
        <w:t> </w:t>
      </w:r>
      <w:r>
        <w:rPr/>
        <w:t>o ressarcimento financeiro por parte dos órgãos e entidades ocorre dentro de 30 (trinta) dias da emissão das faturas.</w:t>
      </w:r>
    </w:p>
    <w:p>
      <w:pPr>
        <w:pStyle w:val="BodyText"/>
        <w:spacing w:before="268"/>
        <w:ind w:left="1844" w:right="1270"/>
        <w:jc w:val="both"/>
      </w:pPr>
      <w:r>
        <w:rPr/>
        <w:t>Na data de 31/12/2021, havia 09 (nove) empregados da EPAGRI à disposição de outros órgãos e entidade, com ônus ressarcido, devidamente formalizado, por meio de Ato do Governador do Estado, publicado no Diário Oficial de Santa Catarina, a saber: Assembleia Legislativa do Estado de Santa Catarina – ALESC (6), Empresa Catarinense de Águas e Saneamento - CASAN (1), Município de Abdon Batista (1) e Município de Caxambu do Sul </w:t>
      </w:r>
      <w:r>
        <w:rPr>
          <w:spacing w:val="-4"/>
        </w:rPr>
        <w:t>(1).</w:t>
      </w:r>
    </w:p>
    <w:p>
      <w:pPr>
        <w:pStyle w:val="BodyText"/>
      </w:pPr>
    </w:p>
    <w:p>
      <w:pPr>
        <w:pStyle w:val="BodyText"/>
        <w:ind w:left="1844" w:right="1270"/>
        <w:jc w:val="both"/>
      </w:pPr>
      <w:r>
        <w:rPr/>
        <w:t>Os juros sobre capital próprio a receber no valor total de R$ 1.309,00 bem como os dividendos a receber no valor total de R$ 754,00, refere-se às participações em empresas do ramo de telefonia, com ações negociadas na bolsa de valores B3 (BM&amp;F BOVESPA),</w:t>
      </w:r>
      <w:r>
        <w:rPr>
          <w:spacing w:val="40"/>
        </w:rPr>
        <w:t> </w:t>
      </w:r>
      <w:r>
        <w:rPr/>
        <w:t>cuja expectativa de recebimento é até 31/12/2022.</w:t>
      </w:r>
    </w:p>
    <w:p>
      <w:pPr>
        <w:pStyle w:val="BodyText"/>
        <w:spacing w:before="1"/>
      </w:pPr>
    </w:p>
    <w:p>
      <w:pPr>
        <w:pStyle w:val="BodyText"/>
        <w:ind w:left="1844" w:right="1270"/>
        <w:jc w:val="both"/>
      </w:pPr>
      <w:r>
        <w:rPr/>
        <w:t>Da</w:t>
      </w:r>
      <w:r>
        <w:rPr>
          <w:spacing w:val="-1"/>
        </w:rPr>
        <w:t> </w:t>
      </w:r>
      <w:r>
        <w:rPr/>
        <w:t>conta</w:t>
      </w:r>
      <w:r>
        <w:rPr>
          <w:spacing w:val="-1"/>
        </w:rPr>
        <w:t> </w:t>
      </w:r>
      <w:r>
        <w:rPr/>
        <w:t>de</w:t>
      </w:r>
      <w:r>
        <w:rPr>
          <w:spacing w:val="-1"/>
        </w:rPr>
        <w:t> </w:t>
      </w:r>
      <w:r>
        <w:rPr/>
        <w:t>outros</w:t>
      </w:r>
      <w:r>
        <w:rPr>
          <w:spacing w:val="-1"/>
        </w:rPr>
        <w:t> </w:t>
      </w:r>
      <w:r>
        <w:rPr/>
        <w:t>direitos</w:t>
      </w:r>
      <w:r>
        <w:rPr>
          <w:spacing w:val="-4"/>
        </w:rPr>
        <w:t> </w:t>
      </w:r>
      <w:r>
        <w:rPr/>
        <w:t>a</w:t>
      </w:r>
      <w:r>
        <w:rPr>
          <w:spacing w:val="-1"/>
        </w:rPr>
        <w:t> </w:t>
      </w:r>
      <w:r>
        <w:rPr/>
        <w:t>receber</w:t>
      </w:r>
      <w:r>
        <w:rPr>
          <w:spacing w:val="-1"/>
        </w:rPr>
        <w:t> </w:t>
      </w:r>
      <w:r>
        <w:rPr/>
        <w:t>,</w:t>
      </w:r>
      <w:r>
        <w:rPr>
          <w:spacing w:val="-1"/>
        </w:rPr>
        <w:t> </w:t>
      </w:r>
      <w:r>
        <w:rPr/>
        <w:t>no</w:t>
      </w:r>
      <w:r>
        <w:rPr>
          <w:spacing w:val="-1"/>
        </w:rPr>
        <w:t> </w:t>
      </w:r>
      <w:r>
        <w:rPr/>
        <w:t>ano</w:t>
      </w:r>
      <w:r>
        <w:rPr>
          <w:spacing w:val="-1"/>
        </w:rPr>
        <w:t> </w:t>
      </w:r>
      <w:r>
        <w:rPr/>
        <w:t>de</w:t>
      </w:r>
      <w:r>
        <w:rPr>
          <w:spacing w:val="-1"/>
        </w:rPr>
        <w:t> </w:t>
      </w:r>
      <w:r>
        <w:rPr/>
        <w:t>2021</w:t>
      </w:r>
      <w:r>
        <w:rPr>
          <w:spacing w:val="-3"/>
        </w:rPr>
        <w:t> </w:t>
      </w:r>
      <w:r>
        <w:rPr/>
        <w:t>foram</w:t>
      </w:r>
      <w:r>
        <w:rPr>
          <w:spacing w:val="-1"/>
        </w:rPr>
        <w:t> </w:t>
      </w:r>
      <w:r>
        <w:rPr/>
        <w:t>recebidas</w:t>
      </w:r>
      <w:r>
        <w:rPr>
          <w:spacing w:val="-1"/>
        </w:rPr>
        <w:t> </w:t>
      </w:r>
      <w:r>
        <w:rPr/>
        <w:t>09</w:t>
      </w:r>
      <w:r>
        <w:rPr>
          <w:spacing w:val="-1"/>
        </w:rPr>
        <w:t> </w:t>
      </w:r>
      <w:r>
        <w:rPr/>
        <w:t>(nove)</w:t>
      </w:r>
      <w:r>
        <w:rPr>
          <w:spacing w:val="-3"/>
        </w:rPr>
        <w:t> </w:t>
      </w:r>
      <w:r>
        <w:rPr/>
        <w:t>parcelas no valor total de R$ 1.890.000,00 da empresa Mepar Ferragens e Ferramentas Ltda. referente ao contrato de promessa de compra e venda de um lote urbano, com área de 3.114,75 m2, com averbação de um escritório de alvenaria com 372 m2, localizado na cidade de Chapecó/SC, negociado pelo valor total de R$ 2.520.000,00, recebido em 12 parcelas mensais no valor de R$ 210.000,00 cada.</w:t>
      </w:r>
    </w:p>
    <w:p>
      <w:pPr>
        <w:pStyle w:val="BodyText"/>
      </w:pPr>
    </w:p>
    <w:p>
      <w:pPr>
        <w:pStyle w:val="BodyText"/>
      </w:pPr>
    </w:p>
    <w:p>
      <w:pPr>
        <w:pStyle w:val="BodyText"/>
      </w:pPr>
    </w:p>
    <w:p>
      <w:pPr>
        <w:pStyle w:val="Heading5"/>
        <w:spacing w:before="1"/>
      </w:pPr>
      <w:r>
        <w:rPr/>
        <w:t>NOTA</w:t>
      </w:r>
      <w:r>
        <w:rPr>
          <w:spacing w:val="-2"/>
        </w:rPr>
        <w:t> </w:t>
      </w:r>
      <w:r>
        <w:rPr/>
        <w:t>8.</w:t>
      </w:r>
      <w:r>
        <w:rPr>
          <w:spacing w:val="-3"/>
        </w:rPr>
        <w:t> </w:t>
      </w:r>
      <w:r>
        <w:rPr>
          <w:spacing w:val="-2"/>
        </w:rPr>
        <w:t>ESTOQUES</w:t>
      </w:r>
    </w:p>
    <w:p>
      <w:pPr>
        <w:pStyle w:val="BodyText"/>
        <w:rPr>
          <w:b/>
        </w:rPr>
      </w:pPr>
    </w:p>
    <w:p>
      <w:pPr>
        <w:pStyle w:val="BodyText"/>
        <w:spacing w:before="14"/>
        <w:rPr>
          <w:b/>
        </w:rPr>
      </w:pPr>
    </w:p>
    <w:p>
      <w:pPr>
        <w:pStyle w:val="BodyText"/>
        <w:spacing w:before="1"/>
        <w:ind w:left="1844"/>
        <w:jc w:val="both"/>
      </w:pPr>
      <w:r>
        <w:rPr/>
        <w:t>Os</w:t>
      </w:r>
      <w:r>
        <w:rPr>
          <w:spacing w:val="-6"/>
        </w:rPr>
        <w:t> </w:t>
      </w:r>
      <w:r>
        <w:rPr/>
        <w:t>estoques</w:t>
      </w:r>
      <w:r>
        <w:rPr>
          <w:spacing w:val="-7"/>
        </w:rPr>
        <w:t> </w:t>
      </w:r>
      <w:r>
        <w:rPr/>
        <w:t>apresentam</w:t>
      </w:r>
      <w:r>
        <w:rPr>
          <w:spacing w:val="-4"/>
        </w:rPr>
        <w:t> </w:t>
      </w:r>
      <w:r>
        <w:rPr/>
        <w:t>a</w:t>
      </w:r>
      <w:r>
        <w:rPr>
          <w:spacing w:val="-7"/>
        </w:rPr>
        <w:t> </w:t>
      </w:r>
      <w:r>
        <w:rPr/>
        <w:t>seguinte</w:t>
      </w:r>
      <w:r>
        <w:rPr>
          <w:spacing w:val="-5"/>
        </w:rPr>
        <w:t> </w:t>
      </w:r>
      <w:r>
        <w:rPr>
          <w:spacing w:val="-2"/>
        </w:rPr>
        <w:t>composição:</w:t>
      </w:r>
    </w:p>
    <w:p>
      <w:pPr>
        <w:pStyle w:val="BodyText"/>
      </w:pPr>
    </w:p>
    <w:p>
      <w:pPr>
        <w:pStyle w:val="ListParagraph"/>
        <w:numPr>
          <w:ilvl w:val="1"/>
          <w:numId w:val="5"/>
        </w:numPr>
        <w:tabs>
          <w:tab w:pos="2345" w:val="left" w:leader="none"/>
          <w:tab w:pos="2347" w:val="left" w:leader="none"/>
        </w:tabs>
        <w:spacing w:line="240" w:lineRule="auto" w:before="0" w:after="0"/>
        <w:ind w:left="2347" w:right="1271" w:hanging="360"/>
        <w:jc w:val="both"/>
        <w:rPr>
          <w:sz w:val="22"/>
        </w:rPr>
      </w:pPr>
      <w:r>
        <w:rPr>
          <w:sz w:val="22"/>
        </w:rPr>
        <w:t>Estoques de produtos em formação e em elaboração: avaliado pelo valor dos custos dos insumos aplicados, pois durante o período de formação são alocados os custos com mão-de-obra, materiais diretos, tais como, adubos, calcários, produtos</w:t>
      </w:r>
      <w:r>
        <w:rPr>
          <w:spacing w:val="40"/>
          <w:sz w:val="22"/>
        </w:rPr>
        <w:t> </w:t>
      </w:r>
      <w:r>
        <w:rPr>
          <w:sz w:val="22"/>
        </w:rPr>
        <w:t>químicos e biológicos, defensivos agrícolas, combustíveis, lubrificantes e outros, e uma parcela proporcional das despesas gerais indiretas de fabricação com base na capacidade operacional normal para levar cada produto à sua atual condição e </w:t>
      </w:r>
      <w:r>
        <w:rPr>
          <w:spacing w:val="-2"/>
          <w:sz w:val="22"/>
        </w:rPr>
        <w:t>localização;</w:t>
      </w:r>
    </w:p>
    <w:p>
      <w:pPr>
        <w:pStyle w:val="BodyText"/>
      </w:pPr>
    </w:p>
    <w:p>
      <w:pPr>
        <w:pStyle w:val="ListParagraph"/>
        <w:numPr>
          <w:ilvl w:val="1"/>
          <w:numId w:val="5"/>
        </w:numPr>
        <w:tabs>
          <w:tab w:pos="2345" w:val="left" w:leader="none"/>
          <w:tab w:pos="2347" w:val="left" w:leader="none"/>
        </w:tabs>
        <w:spacing w:line="240" w:lineRule="auto" w:before="0" w:after="0"/>
        <w:ind w:left="2347" w:right="1268" w:hanging="360"/>
        <w:jc w:val="both"/>
        <w:rPr>
          <w:sz w:val="22"/>
        </w:rPr>
      </w:pPr>
      <w:r>
        <w:rPr>
          <w:sz w:val="22"/>
        </w:rPr>
        <w:t>Estoque de produção própria de produtos agropecuários e industrializados: os produtos acabados são avaliados pelo custo médio de produção, alocados os custos incorridos</w:t>
      </w:r>
      <w:r>
        <w:rPr>
          <w:spacing w:val="80"/>
          <w:sz w:val="22"/>
        </w:rPr>
        <w:t> </w:t>
      </w:r>
      <w:r>
        <w:rPr>
          <w:sz w:val="22"/>
        </w:rPr>
        <w:t>com</w:t>
      </w:r>
      <w:r>
        <w:rPr>
          <w:spacing w:val="80"/>
          <w:sz w:val="22"/>
        </w:rPr>
        <w:t> </w:t>
      </w:r>
      <w:r>
        <w:rPr>
          <w:sz w:val="22"/>
        </w:rPr>
        <w:t>a</w:t>
      </w:r>
      <w:r>
        <w:rPr>
          <w:spacing w:val="80"/>
          <w:sz w:val="22"/>
        </w:rPr>
        <w:t> </w:t>
      </w:r>
      <w:r>
        <w:rPr>
          <w:sz w:val="22"/>
        </w:rPr>
        <w:t>produção</w:t>
      </w:r>
      <w:r>
        <w:rPr>
          <w:spacing w:val="80"/>
          <w:sz w:val="22"/>
        </w:rPr>
        <w:t> </w:t>
      </w:r>
      <w:r>
        <w:rPr>
          <w:sz w:val="22"/>
        </w:rPr>
        <w:t>e</w:t>
      </w:r>
      <w:r>
        <w:rPr>
          <w:spacing w:val="80"/>
          <w:sz w:val="22"/>
        </w:rPr>
        <w:t> </w:t>
      </w:r>
      <w:r>
        <w:rPr>
          <w:sz w:val="22"/>
        </w:rPr>
        <w:t>fabricação,</w:t>
      </w:r>
      <w:r>
        <w:rPr>
          <w:spacing w:val="80"/>
          <w:sz w:val="22"/>
        </w:rPr>
        <w:t> </w:t>
      </w:r>
      <w:r>
        <w:rPr>
          <w:sz w:val="22"/>
        </w:rPr>
        <w:t>como</w:t>
      </w:r>
      <w:r>
        <w:rPr>
          <w:spacing w:val="80"/>
          <w:sz w:val="22"/>
        </w:rPr>
        <w:t> </w:t>
      </w:r>
      <w:r>
        <w:rPr>
          <w:sz w:val="22"/>
        </w:rPr>
        <w:t>mão-de-obra,</w:t>
      </w:r>
      <w:r>
        <w:rPr>
          <w:spacing w:val="80"/>
          <w:sz w:val="22"/>
        </w:rPr>
        <w:t> </w:t>
      </w:r>
      <w:r>
        <w:rPr>
          <w:sz w:val="22"/>
        </w:rPr>
        <w:t>matéria-prima,</w:t>
      </w:r>
    </w:p>
    <w:p>
      <w:pPr>
        <w:pStyle w:val="ListParagraph"/>
        <w:spacing w:after="0" w:line="240" w:lineRule="auto"/>
        <w:jc w:val="both"/>
        <w:rPr>
          <w:sz w:val="22"/>
        </w:rPr>
        <w:sectPr>
          <w:pgSz w:w="11910" w:h="16850"/>
          <w:pgMar w:header="679" w:footer="1850" w:top="1920" w:bottom="2040" w:left="566" w:right="141"/>
        </w:sectPr>
      </w:pPr>
    </w:p>
    <w:p>
      <w:pPr>
        <w:pStyle w:val="BodyText"/>
        <w:spacing w:before="74"/>
        <w:ind w:left="2347" w:right="1272"/>
        <w:jc w:val="both"/>
      </w:pPr>
      <w:r>
        <w:rPr/>
        <w:t>materiais diretos tais como, adubos, calcários, produtos químicos e biológicos, defensivos agrícolas, combustíveis, lubrificantes, embalagens, rações,</w:t>
      </w:r>
      <w:r>
        <w:rPr>
          <w:spacing w:val="40"/>
        </w:rPr>
        <w:t> </w:t>
      </w:r>
      <w:r>
        <w:rPr/>
        <w:t>medicamentos e outros e uma parcela proporcional dos gastos gerais indiretos de fabricação com base na capacidade operacional normal para levar cada produto à sua atual condição e localização;</w:t>
      </w:r>
    </w:p>
    <w:p>
      <w:pPr>
        <w:pStyle w:val="ListParagraph"/>
        <w:numPr>
          <w:ilvl w:val="1"/>
          <w:numId w:val="5"/>
        </w:numPr>
        <w:tabs>
          <w:tab w:pos="2347" w:val="left" w:leader="none"/>
        </w:tabs>
        <w:spacing w:line="240" w:lineRule="auto" w:before="267" w:after="0"/>
        <w:ind w:left="2347" w:right="1274" w:hanging="360"/>
        <w:jc w:val="both"/>
        <w:rPr>
          <w:sz w:val="22"/>
        </w:rPr>
      </w:pPr>
      <w:r>
        <w:rPr>
          <w:sz w:val="22"/>
        </w:rPr>
        <w:t>Estoque de materiais de embalagem e acondicionamento: utilizados no processo de industrialização e beneficiamento dos produtos de produção própria, e avaliado</w:t>
      </w:r>
      <w:r>
        <w:rPr>
          <w:spacing w:val="40"/>
          <w:sz w:val="22"/>
        </w:rPr>
        <w:t> </w:t>
      </w:r>
      <w:r>
        <w:rPr>
          <w:sz w:val="22"/>
        </w:rPr>
        <w:t>pelo valor do custo médio ponderado de aquisição;</w:t>
      </w:r>
    </w:p>
    <w:p>
      <w:pPr>
        <w:pStyle w:val="BodyText"/>
        <w:spacing w:before="1"/>
      </w:pPr>
    </w:p>
    <w:p>
      <w:pPr>
        <w:pStyle w:val="ListParagraph"/>
        <w:numPr>
          <w:ilvl w:val="1"/>
          <w:numId w:val="5"/>
        </w:numPr>
        <w:tabs>
          <w:tab w:pos="2345" w:val="left" w:leader="none"/>
          <w:tab w:pos="2347" w:val="left" w:leader="none"/>
        </w:tabs>
        <w:spacing w:line="240" w:lineRule="auto" w:before="0" w:after="0"/>
        <w:ind w:left="2347" w:right="1277" w:hanging="360"/>
        <w:jc w:val="both"/>
        <w:rPr>
          <w:sz w:val="22"/>
        </w:rPr>
      </w:pPr>
      <w:r>
        <w:rPr>
          <w:sz w:val="22"/>
        </w:rPr>
        <w:t>Estoque de produtos em armazém geral de terceiros: avaliado pelo valor do custo médio de produção no momento da remessa para estocagem;</w:t>
      </w:r>
    </w:p>
    <w:p>
      <w:pPr>
        <w:pStyle w:val="BodyText"/>
        <w:spacing w:before="2"/>
      </w:pPr>
    </w:p>
    <w:p>
      <w:pPr>
        <w:pStyle w:val="ListParagraph"/>
        <w:numPr>
          <w:ilvl w:val="1"/>
          <w:numId w:val="5"/>
        </w:numPr>
        <w:tabs>
          <w:tab w:pos="2345" w:val="left" w:leader="none"/>
          <w:tab w:pos="2347" w:val="left" w:leader="none"/>
        </w:tabs>
        <w:spacing w:line="240" w:lineRule="auto" w:before="0" w:after="0"/>
        <w:ind w:left="2347" w:right="1272" w:hanging="360"/>
        <w:jc w:val="both"/>
        <w:rPr>
          <w:sz w:val="22"/>
        </w:rPr>
      </w:pPr>
      <w:r>
        <w:rPr>
          <w:sz w:val="22"/>
        </w:rPr>
        <w:t>Estoque de produtos em poder de terceiros para industrialização ou</w:t>
      </w:r>
      <w:r>
        <w:rPr>
          <w:spacing w:val="40"/>
          <w:sz w:val="22"/>
        </w:rPr>
        <w:t> </w:t>
      </w:r>
      <w:r>
        <w:rPr>
          <w:sz w:val="22"/>
        </w:rPr>
        <w:t>beneficiamento: avaliado pelo valor do custo médio de produção no momento da remessa para industrialização ou beneficiamento;</w:t>
      </w:r>
    </w:p>
    <w:p>
      <w:pPr>
        <w:pStyle w:val="ListParagraph"/>
        <w:numPr>
          <w:ilvl w:val="1"/>
          <w:numId w:val="5"/>
        </w:numPr>
        <w:tabs>
          <w:tab w:pos="2347" w:val="left" w:leader="none"/>
        </w:tabs>
        <w:spacing w:line="240" w:lineRule="auto" w:before="267" w:after="0"/>
        <w:ind w:left="2347" w:right="1270" w:hanging="360"/>
        <w:jc w:val="both"/>
        <w:rPr>
          <w:sz w:val="22"/>
        </w:rPr>
      </w:pPr>
      <w:r>
        <w:rPr>
          <w:sz w:val="22"/>
        </w:rPr>
        <w:t>Estoque de almoxarifados (materiais de consumo): avaliado pelo custo médio de </w:t>
      </w:r>
      <w:r>
        <w:rPr>
          <w:spacing w:val="-2"/>
          <w:sz w:val="22"/>
        </w:rPr>
        <w:t>aquisição.</w:t>
      </w:r>
    </w:p>
    <w:p>
      <w:pPr>
        <w:pStyle w:val="BodyText"/>
      </w:pPr>
    </w:p>
    <w:p>
      <w:pPr>
        <w:pStyle w:val="BodyText"/>
        <w:spacing w:before="1"/>
        <w:ind w:left="1844" w:right="1270"/>
        <w:jc w:val="both"/>
      </w:pPr>
      <w:r>
        <w:rPr/>
        <w:t>Em 31 de dezembro de 2021 a Empresa possui estoques em formação e/ou em</w:t>
      </w:r>
      <w:r>
        <w:rPr>
          <w:spacing w:val="40"/>
        </w:rPr>
        <w:t> </w:t>
      </w:r>
      <w:r>
        <w:rPr/>
        <w:t>elaboração os seguintes produtos: vinho, soja, milho, feijão, maçã, tomate, sementes de feijão, de milho, de alho e de arroz, uva, erva-mate, cana-de-açúcar, ameixa,</w:t>
      </w:r>
      <w:r>
        <w:rPr>
          <w:spacing w:val="40"/>
        </w:rPr>
        <w:t> </w:t>
      </w:r>
      <w:r>
        <w:rPr/>
        <w:t>arroz, banana, pêssego, mel, cachaça, estacas de macieira e de peixe.</w:t>
      </w:r>
    </w:p>
    <w:p>
      <w:pPr>
        <w:pStyle w:val="BodyText"/>
        <w:spacing w:before="267"/>
        <w:ind w:left="1844" w:right="1275"/>
        <w:jc w:val="both"/>
      </w:pPr>
      <w:r>
        <w:rPr/>
        <w:t>Os estoques de produtos acabados, na grande maioria, são decorrentes do excesso da produção oriunda de procedimentos de pesquisa.</w:t>
      </w:r>
    </w:p>
    <w:p>
      <w:pPr>
        <w:pStyle w:val="BodyText"/>
        <w:spacing w:before="1"/>
      </w:pPr>
    </w:p>
    <w:p>
      <w:pPr>
        <w:pStyle w:val="BodyText"/>
        <w:ind w:left="1844"/>
        <w:jc w:val="both"/>
      </w:pPr>
      <w:r>
        <w:rPr/>
        <w:t>Os</w:t>
      </w:r>
      <w:r>
        <w:rPr>
          <w:spacing w:val="-5"/>
        </w:rPr>
        <w:t> </w:t>
      </w:r>
      <w:r>
        <w:rPr/>
        <w:t>saldos</w:t>
      </w:r>
      <w:r>
        <w:rPr>
          <w:spacing w:val="-4"/>
        </w:rPr>
        <w:t> </w:t>
      </w:r>
      <w:r>
        <w:rPr/>
        <w:t>estão</w:t>
      </w:r>
      <w:r>
        <w:rPr>
          <w:spacing w:val="-5"/>
        </w:rPr>
        <w:t> </w:t>
      </w:r>
      <w:r>
        <w:rPr/>
        <w:t>assim</w:t>
      </w:r>
      <w:r>
        <w:rPr>
          <w:spacing w:val="-3"/>
        </w:rPr>
        <w:t> </w:t>
      </w:r>
      <w:r>
        <w:rPr/>
        <w:t>representados,</w:t>
      </w:r>
      <w:r>
        <w:rPr>
          <w:spacing w:val="-4"/>
        </w:rPr>
        <w:t> </w:t>
      </w:r>
      <w:r>
        <w:rPr/>
        <w:t>a</w:t>
      </w:r>
      <w:r>
        <w:rPr>
          <w:spacing w:val="-4"/>
        </w:rPr>
        <w:t> </w:t>
      </w:r>
      <w:r>
        <w:rPr>
          <w:spacing w:val="-2"/>
        </w:rPr>
        <w:t>saber:</w:t>
      </w:r>
    </w:p>
    <w:p>
      <w:pPr>
        <w:pStyle w:val="BodyText"/>
        <w:rPr>
          <w:sz w:val="20"/>
        </w:rPr>
      </w:pPr>
    </w:p>
    <w:p>
      <w:pPr>
        <w:pStyle w:val="BodyText"/>
        <w:rPr>
          <w:sz w:val="20"/>
        </w:rPr>
      </w:pPr>
    </w:p>
    <w:p>
      <w:pPr>
        <w:pStyle w:val="BodyText"/>
        <w:spacing w:before="139"/>
        <w:rPr>
          <w:sz w:val="20"/>
        </w:rPr>
      </w:pPr>
    </w:p>
    <w:tbl>
      <w:tblPr>
        <w:tblW w:w="0" w:type="auto"/>
        <w:jc w:val="left"/>
        <w:tblInd w:w="2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44"/>
        <w:gridCol w:w="1203"/>
        <w:gridCol w:w="191"/>
        <w:gridCol w:w="1203"/>
      </w:tblGrid>
      <w:tr>
        <w:trPr>
          <w:trHeight w:val="214" w:hRule="atLeast"/>
        </w:trPr>
        <w:tc>
          <w:tcPr>
            <w:tcW w:w="4544" w:type="dxa"/>
          </w:tcPr>
          <w:p>
            <w:pPr>
              <w:pStyle w:val="TableParagraph"/>
              <w:rPr>
                <w:rFonts w:ascii="Times New Roman"/>
                <w:sz w:val="14"/>
              </w:rPr>
            </w:pPr>
          </w:p>
        </w:tc>
        <w:tc>
          <w:tcPr>
            <w:tcW w:w="1203" w:type="dxa"/>
            <w:tcBorders>
              <w:bottom w:val="single" w:sz="4" w:space="0" w:color="000000"/>
            </w:tcBorders>
          </w:tcPr>
          <w:p>
            <w:pPr>
              <w:pStyle w:val="TableParagraph"/>
              <w:spacing w:line="183" w:lineRule="exact"/>
              <w:ind w:left="263"/>
              <w:rPr>
                <w:sz w:val="18"/>
              </w:rPr>
            </w:pPr>
            <w:r>
              <w:rPr>
                <w:spacing w:val="-2"/>
                <w:sz w:val="18"/>
              </w:rPr>
              <w:t>31/12/2021</w:t>
            </w:r>
          </w:p>
        </w:tc>
        <w:tc>
          <w:tcPr>
            <w:tcW w:w="191" w:type="dxa"/>
          </w:tcPr>
          <w:p>
            <w:pPr>
              <w:pStyle w:val="TableParagraph"/>
              <w:rPr>
                <w:rFonts w:ascii="Times New Roman"/>
                <w:sz w:val="14"/>
              </w:rPr>
            </w:pPr>
          </w:p>
        </w:tc>
        <w:tc>
          <w:tcPr>
            <w:tcW w:w="1203" w:type="dxa"/>
            <w:tcBorders>
              <w:bottom w:val="single" w:sz="4" w:space="0" w:color="000000"/>
            </w:tcBorders>
          </w:tcPr>
          <w:p>
            <w:pPr>
              <w:pStyle w:val="TableParagraph"/>
              <w:spacing w:line="183" w:lineRule="exact"/>
              <w:ind w:left="262"/>
              <w:rPr>
                <w:sz w:val="18"/>
              </w:rPr>
            </w:pPr>
            <w:r>
              <w:rPr>
                <w:spacing w:val="-2"/>
                <w:sz w:val="18"/>
              </w:rPr>
              <w:t>31/12/2020</w:t>
            </w:r>
          </w:p>
        </w:tc>
      </w:tr>
      <w:tr>
        <w:trPr>
          <w:trHeight w:val="318" w:hRule="atLeast"/>
        </w:trPr>
        <w:tc>
          <w:tcPr>
            <w:tcW w:w="4544" w:type="dxa"/>
          </w:tcPr>
          <w:p>
            <w:pPr>
              <w:pStyle w:val="TableParagraph"/>
              <w:spacing w:before="54"/>
              <w:ind w:left="50"/>
              <w:rPr>
                <w:sz w:val="18"/>
              </w:rPr>
            </w:pPr>
            <w:r>
              <w:rPr>
                <w:sz w:val="18"/>
              </w:rPr>
              <w:t>Produtos</w:t>
            </w:r>
            <w:r>
              <w:rPr>
                <w:spacing w:val="-3"/>
                <w:sz w:val="18"/>
              </w:rPr>
              <w:t> </w:t>
            </w:r>
            <w:r>
              <w:rPr>
                <w:sz w:val="18"/>
              </w:rPr>
              <w:t>em</w:t>
            </w:r>
            <w:r>
              <w:rPr>
                <w:spacing w:val="-2"/>
                <w:sz w:val="18"/>
              </w:rPr>
              <w:t> </w:t>
            </w:r>
            <w:r>
              <w:rPr>
                <w:sz w:val="18"/>
              </w:rPr>
              <w:t>Formação e</w:t>
            </w:r>
            <w:r>
              <w:rPr>
                <w:spacing w:val="-3"/>
                <w:sz w:val="18"/>
              </w:rPr>
              <w:t> </w:t>
            </w:r>
            <w:r>
              <w:rPr>
                <w:sz w:val="18"/>
              </w:rPr>
              <w:t>em</w:t>
            </w:r>
            <w:r>
              <w:rPr>
                <w:spacing w:val="-1"/>
                <w:sz w:val="18"/>
              </w:rPr>
              <w:t> </w:t>
            </w:r>
            <w:r>
              <w:rPr>
                <w:spacing w:val="-2"/>
                <w:sz w:val="18"/>
              </w:rPr>
              <w:t>Elaboração</w:t>
            </w:r>
          </w:p>
        </w:tc>
        <w:tc>
          <w:tcPr>
            <w:tcW w:w="1203" w:type="dxa"/>
            <w:tcBorders>
              <w:top w:val="single" w:sz="4" w:space="0" w:color="000000"/>
            </w:tcBorders>
          </w:tcPr>
          <w:p>
            <w:pPr>
              <w:pStyle w:val="TableParagraph"/>
              <w:spacing w:before="54"/>
              <w:ind w:left="-1" w:right="68"/>
              <w:jc w:val="right"/>
              <w:rPr>
                <w:sz w:val="18"/>
              </w:rPr>
            </w:pPr>
            <w:r>
              <w:rPr>
                <w:spacing w:val="-2"/>
                <w:sz w:val="18"/>
              </w:rPr>
              <w:t>786.309</w:t>
            </w:r>
          </w:p>
        </w:tc>
        <w:tc>
          <w:tcPr>
            <w:tcW w:w="191" w:type="dxa"/>
          </w:tcPr>
          <w:p>
            <w:pPr>
              <w:pStyle w:val="TableParagraph"/>
              <w:rPr>
                <w:rFonts w:ascii="Times New Roman"/>
                <w:sz w:val="20"/>
              </w:rPr>
            </w:pPr>
          </w:p>
        </w:tc>
        <w:tc>
          <w:tcPr>
            <w:tcW w:w="1203" w:type="dxa"/>
            <w:tcBorders>
              <w:top w:val="single" w:sz="4" w:space="0" w:color="000000"/>
            </w:tcBorders>
          </w:tcPr>
          <w:p>
            <w:pPr>
              <w:pStyle w:val="TableParagraph"/>
              <w:spacing w:before="54"/>
              <w:ind w:left="-1" w:right="69"/>
              <w:jc w:val="right"/>
              <w:rPr>
                <w:sz w:val="18"/>
              </w:rPr>
            </w:pPr>
            <w:r>
              <w:rPr>
                <w:spacing w:val="-2"/>
                <w:sz w:val="18"/>
              </w:rPr>
              <w:t>616.169</w:t>
            </w:r>
          </w:p>
        </w:tc>
      </w:tr>
      <w:tr>
        <w:trPr>
          <w:trHeight w:val="276" w:hRule="atLeast"/>
        </w:trPr>
        <w:tc>
          <w:tcPr>
            <w:tcW w:w="4544" w:type="dxa"/>
          </w:tcPr>
          <w:p>
            <w:pPr>
              <w:pStyle w:val="TableParagraph"/>
              <w:spacing w:before="11"/>
              <w:ind w:left="50"/>
              <w:rPr>
                <w:sz w:val="18"/>
              </w:rPr>
            </w:pPr>
            <w:r>
              <w:rPr>
                <w:sz w:val="18"/>
              </w:rPr>
              <w:t>Produção</w:t>
            </w:r>
            <w:r>
              <w:rPr>
                <w:spacing w:val="-3"/>
                <w:sz w:val="18"/>
              </w:rPr>
              <w:t> </w:t>
            </w:r>
            <w:r>
              <w:rPr>
                <w:sz w:val="18"/>
              </w:rPr>
              <w:t>Própria</w:t>
            </w:r>
            <w:r>
              <w:rPr>
                <w:spacing w:val="-4"/>
                <w:sz w:val="18"/>
              </w:rPr>
              <w:t> </w:t>
            </w:r>
            <w:r>
              <w:rPr>
                <w:sz w:val="18"/>
              </w:rPr>
              <w:t>de</w:t>
            </w:r>
            <w:r>
              <w:rPr>
                <w:spacing w:val="-4"/>
                <w:sz w:val="18"/>
              </w:rPr>
              <w:t> </w:t>
            </w:r>
            <w:r>
              <w:rPr>
                <w:sz w:val="18"/>
              </w:rPr>
              <w:t>Produtos</w:t>
            </w:r>
            <w:r>
              <w:rPr>
                <w:spacing w:val="-3"/>
                <w:sz w:val="18"/>
              </w:rPr>
              <w:t> </w:t>
            </w:r>
            <w:r>
              <w:rPr>
                <w:spacing w:val="-2"/>
                <w:sz w:val="18"/>
              </w:rPr>
              <w:t>Agropecuários</w:t>
            </w:r>
          </w:p>
        </w:tc>
        <w:tc>
          <w:tcPr>
            <w:tcW w:w="1203" w:type="dxa"/>
          </w:tcPr>
          <w:p>
            <w:pPr>
              <w:pStyle w:val="TableParagraph"/>
              <w:spacing w:before="11"/>
              <w:ind w:left="-1" w:right="68"/>
              <w:jc w:val="right"/>
              <w:rPr>
                <w:sz w:val="18"/>
              </w:rPr>
            </w:pPr>
            <w:r>
              <w:rPr>
                <w:spacing w:val="-2"/>
                <w:sz w:val="18"/>
              </w:rPr>
              <w:t>1.187.836</w:t>
            </w:r>
          </w:p>
        </w:tc>
        <w:tc>
          <w:tcPr>
            <w:tcW w:w="191" w:type="dxa"/>
          </w:tcPr>
          <w:p>
            <w:pPr>
              <w:pStyle w:val="TableParagraph"/>
              <w:rPr>
                <w:rFonts w:ascii="Times New Roman"/>
                <w:sz w:val="20"/>
              </w:rPr>
            </w:pPr>
          </w:p>
        </w:tc>
        <w:tc>
          <w:tcPr>
            <w:tcW w:w="1203" w:type="dxa"/>
          </w:tcPr>
          <w:p>
            <w:pPr>
              <w:pStyle w:val="TableParagraph"/>
              <w:spacing w:before="11"/>
              <w:ind w:left="-1" w:right="69"/>
              <w:jc w:val="right"/>
              <w:rPr>
                <w:sz w:val="18"/>
              </w:rPr>
            </w:pPr>
            <w:r>
              <w:rPr>
                <w:spacing w:val="-2"/>
                <w:sz w:val="18"/>
              </w:rPr>
              <w:t>846.906</w:t>
            </w:r>
          </w:p>
        </w:tc>
      </w:tr>
      <w:tr>
        <w:trPr>
          <w:trHeight w:val="275" w:hRule="atLeast"/>
        </w:trPr>
        <w:tc>
          <w:tcPr>
            <w:tcW w:w="4544" w:type="dxa"/>
          </w:tcPr>
          <w:p>
            <w:pPr>
              <w:pStyle w:val="TableParagraph"/>
              <w:spacing w:before="11"/>
              <w:ind w:left="50"/>
              <w:rPr>
                <w:sz w:val="18"/>
              </w:rPr>
            </w:pPr>
            <w:r>
              <w:rPr>
                <w:sz w:val="18"/>
              </w:rPr>
              <w:t>Produção</w:t>
            </w:r>
            <w:r>
              <w:rPr>
                <w:spacing w:val="-3"/>
                <w:sz w:val="18"/>
              </w:rPr>
              <w:t> </w:t>
            </w:r>
            <w:r>
              <w:rPr>
                <w:sz w:val="18"/>
              </w:rPr>
              <w:t>Própria</w:t>
            </w:r>
            <w:r>
              <w:rPr>
                <w:spacing w:val="-4"/>
                <w:sz w:val="18"/>
              </w:rPr>
              <w:t> </w:t>
            </w:r>
            <w:r>
              <w:rPr>
                <w:sz w:val="18"/>
              </w:rPr>
              <w:t>de</w:t>
            </w:r>
            <w:r>
              <w:rPr>
                <w:spacing w:val="-4"/>
                <w:sz w:val="18"/>
              </w:rPr>
              <w:t> </w:t>
            </w:r>
            <w:r>
              <w:rPr>
                <w:sz w:val="18"/>
              </w:rPr>
              <w:t>Produtos</w:t>
            </w:r>
            <w:r>
              <w:rPr>
                <w:spacing w:val="-3"/>
                <w:sz w:val="18"/>
              </w:rPr>
              <w:t> </w:t>
            </w:r>
            <w:r>
              <w:rPr>
                <w:spacing w:val="-2"/>
                <w:sz w:val="18"/>
              </w:rPr>
              <w:t>Industrializados</w:t>
            </w:r>
          </w:p>
        </w:tc>
        <w:tc>
          <w:tcPr>
            <w:tcW w:w="1203" w:type="dxa"/>
          </w:tcPr>
          <w:p>
            <w:pPr>
              <w:pStyle w:val="TableParagraph"/>
              <w:spacing w:before="11"/>
              <w:ind w:left="-1" w:right="68"/>
              <w:jc w:val="right"/>
              <w:rPr>
                <w:sz w:val="18"/>
              </w:rPr>
            </w:pPr>
            <w:r>
              <w:rPr>
                <w:spacing w:val="-2"/>
                <w:sz w:val="18"/>
              </w:rPr>
              <w:t>303.636</w:t>
            </w:r>
          </w:p>
        </w:tc>
        <w:tc>
          <w:tcPr>
            <w:tcW w:w="191" w:type="dxa"/>
          </w:tcPr>
          <w:p>
            <w:pPr>
              <w:pStyle w:val="TableParagraph"/>
              <w:rPr>
                <w:rFonts w:ascii="Times New Roman"/>
                <w:sz w:val="20"/>
              </w:rPr>
            </w:pPr>
          </w:p>
        </w:tc>
        <w:tc>
          <w:tcPr>
            <w:tcW w:w="1203" w:type="dxa"/>
          </w:tcPr>
          <w:p>
            <w:pPr>
              <w:pStyle w:val="TableParagraph"/>
              <w:spacing w:before="11"/>
              <w:ind w:left="-1" w:right="69"/>
              <w:jc w:val="right"/>
              <w:rPr>
                <w:sz w:val="18"/>
              </w:rPr>
            </w:pPr>
            <w:r>
              <w:rPr>
                <w:spacing w:val="-2"/>
                <w:sz w:val="18"/>
              </w:rPr>
              <w:t>275.960</w:t>
            </w:r>
          </w:p>
        </w:tc>
      </w:tr>
      <w:tr>
        <w:trPr>
          <w:trHeight w:val="275" w:hRule="atLeast"/>
        </w:trPr>
        <w:tc>
          <w:tcPr>
            <w:tcW w:w="4544" w:type="dxa"/>
          </w:tcPr>
          <w:p>
            <w:pPr>
              <w:pStyle w:val="TableParagraph"/>
              <w:spacing w:before="11"/>
              <w:ind w:left="50"/>
              <w:rPr>
                <w:sz w:val="18"/>
              </w:rPr>
            </w:pPr>
            <w:r>
              <w:rPr>
                <w:sz w:val="18"/>
              </w:rPr>
              <w:t>Materiais</w:t>
            </w:r>
            <w:r>
              <w:rPr>
                <w:spacing w:val="-2"/>
                <w:sz w:val="18"/>
              </w:rPr>
              <w:t> </w:t>
            </w:r>
            <w:r>
              <w:rPr>
                <w:sz w:val="18"/>
              </w:rPr>
              <w:t>de</w:t>
            </w:r>
            <w:r>
              <w:rPr>
                <w:spacing w:val="-3"/>
                <w:sz w:val="18"/>
              </w:rPr>
              <w:t> </w:t>
            </w:r>
            <w:r>
              <w:rPr>
                <w:sz w:val="18"/>
              </w:rPr>
              <w:t>Embalagem</w:t>
            </w:r>
            <w:r>
              <w:rPr>
                <w:spacing w:val="-2"/>
                <w:sz w:val="18"/>
              </w:rPr>
              <w:t> </w:t>
            </w:r>
            <w:r>
              <w:rPr>
                <w:sz w:val="18"/>
              </w:rPr>
              <w:t>e</w:t>
            </w:r>
            <w:r>
              <w:rPr>
                <w:spacing w:val="-2"/>
                <w:sz w:val="18"/>
              </w:rPr>
              <w:t> Acondicionamento</w:t>
            </w:r>
          </w:p>
        </w:tc>
        <w:tc>
          <w:tcPr>
            <w:tcW w:w="1203" w:type="dxa"/>
          </w:tcPr>
          <w:p>
            <w:pPr>
              <w:pStyle w:val="TableParagraph"/>
              <w:spacing w:before="11"/>
              <w:ind w:left="-1" w:right="68"/>
              <w:jc w:val="right"/>
              <w:rPr>
                <w:sz w:val="18"/>
              </w:rPr>
            </w:pPr>
            <w:r>
              <w:rPr>
                <w:spacing w:val="-2"/>
                <w:sz w:val="18"/>
              </w:rPr>
              <w:t>62.858</w:t>
            </w:r>
          </w:p>
        </w:tc>
        <w:tc>
          <w:tcPr>
            <w:tcW w:w="191" w:type="dxa"/>
          </w:tcPr>
          <w:p>
            <w:pPr>
              <w:pStyle w:val="TableParagraph"/>
              <w:rPr>
                <w:rFonts w:ascii="Times New Roman"/>
                <w:sz w:val="20"/>
              </w:rPr>
            </w:pPr>
          </w:p>
        </w:tc>
        <w:tc>
          <w:tcPr>
            <w:tcW w:w="1203" w:type="dxa"/>
          </w:tcPr>
          <w:p>
            <w:pPr>
              <w:pStyle w:val="TableParagraph"/>
              <w:spacing w:before="11"/>
              <w:ind w:left="-1" w:right="69"/>
              <w:jc w:val="right"/>
              <w:rPr>
                <w:sz w:val="18"/>
              </w:rPr>
            </w:pPr>
            <w:r>
              <w:rPr>
                <w:spacing w:val="-2"/>
                <w:sz w:val="18"/>
              </w:rPr>
              <w:t>20.015</w:t>
            </w:r>
          </w:p>
        </w:tc>
      </w:tr>
      <w:tr>
        <w:trPr>
          <w:trHeight w:val="276" w:hRule="atLeast"/>
        </w:trPr>
        <w:tc>
          <w:tcPr>
            <w:tcW w:w="4544" w:type="dxa"/>
          </w:tcPr>
          <w:p>
            <w:pPr>
              <w:pStyle w:val="TableParagraph"/>
              <w:spacing w:before="11"/>
              <w:ind w:left="50"/>
              <w:rPr>
                <w:sz w:val="18"/>
              </w:rPr>
            </w:pPr>
            <w:r>
              <w:rPr>
                <w:sz w:val="18"/>
              </w:rPr>
              <w:t>Produtos</w:t>
            </w:r>
            <w:r>
              <w:rPr>
                <w:spacing w:val="-3"/>
                <w:sz w:val="18"/>
              </w:rPr>
              <w:t> </w:t>
            </w:r>
            <w:r>
              <w:rPr>
                <w:sz w:val="18"/>
              </w:rPr>
              <w:t>em</w:t>
            </w:r>
            <w:r>
              <w:rPr>
                <w:spacing w:val="-2"/>
                <w:sz w:val="18"/>
              </w:rPr>
              <w:t> </w:t>
            </w:r>
            <w:r>
              <w:rPr>
                <w:sz w:val="18"/>
              </w:rPr>
              <w:t>Armazém</w:t>
            </w:r>
            <w:r>
              <w:rPr>
                <w:spacing w:val="-2"/>
                <w:sz w:val="18"/>
              </w:rPr>
              <w:t> </w:t>
            </w:r>
            <w:r>
              <w:rPr>
                <w:sz w:val="18"/>
              </w:rPr>
              <w:t>Geral</w:t>
            </w:r>
            <w:r>
              <w:rPr>
                <w:spacing w:val="-3"/>
                <w:sz w:val="18"/>
              </w:rPr>
              <w:t> </w:t>
            </w:r>
            <w:r>
              <w:rPr>
                <w:sz w:val="18"/>
              </w:rPr>
              <w:t>de </w:t>
            </w:r>
            <w:r>
              <w:rPr>
                <w:spacing w:val="-2"/>
                <w:sz w:val="18"/>
              </w:rPr>
              <w:t>Terceiros</w:t>
            </w:r>
          </w:p>
        </w:tc>
        <w:tc>
          <w:tcPr>
            <w:tcW w:w="1203" w:type="dxa"/>
          </w:tcPr>
          <w:p>
            <w:pPr>
              <w:pStyle w:val="TableParagraph"/>
              <w:spacing w:before="11"/>
              <w:ind w:left="-1" w:right="68"/>
              <w:jc w:val="right"/>
              <w:rPr>
                <w:sz w:val="18"/>
              </w:rPr>
            </w:pPr>
            <w:r>
              <w:rPr>
                <w:spacing w:val="-2"/>
                <w:sz w:val="18"/>
              </w:rPr>
              <w:t>57.032</w:t>
            </w:r>
          </w:p>
        </w:tc>
        <w:tc>
          <w:tcPr>
            <w:tcW w:w="191" w:type="dxa"/>
          </w:tcPr>
          <w:p>
            <w:pPr>
              <w:pStyle w:val="TableParagraph"/>
              <w:rPr>
                <w:rFonts w:ascii="Times New Roman"/>
                <w:sz w:val="20"/>
              </w:rPr>
            </w:pPr>
          </w:p>
        </w:tc>
        <w:tc>
          <w:tcPr>
            <w:tcW w:w="1203" w:type="dxa"/>
          </w:tcPr>
          <w:p>
            <w:pPr>
              <w:pStyle w:val="TableParagraph"/>
              <w:spacing w:before="11"/>
              <w:ind w:left="-1" w:right="69"/>
              <w:jc w:val="right"/>
              <w:rPr>
                <w:sz w:val="18"/>
              </w:rPr>
            </w:pPr>
            <w:r>
              <w:rPr>
                <w:spacing w:val="-2"/>
                <w:sz w:val="18"/>
              </w:rPr>
              <w:t>103.717</w:t>
            </w:r>
          </w:p>
        </w:tc>
      </w:tr>
      <w:tr>
        <w:trPr>
          <w:trHeight w:val="276" w:hRule="atLeast"/>
        </w:trPr>
        <w:tc>
          <w:tcPr>
            <w:tcW w:w="4544" w:type="dxa"/>
          </w:tcPr>
          <w:p>
            <w:pPr>
              <w:pStyle w:val="TableParagraph"/>
              <w:spacing w:before="12"/>
              <w:ind w:left="50"/>
              <w:rPr>
                <w:sz w:val="18"/>
              </w:rPr>
            </w:pPr>
            <w:r>
              <w:rPr>
                <w:sz w:val="18"/>
              </w:rPr>
              <w:t>Produtos</w:t>
            </w:r>
            <w:r>
              <w:rPr>
                <w:spacing w:val="-3"/>
                <w:sz w:val="18"/>
              </w:rPr>
              <w:t> </w:t>
            </w:r>
            <w:r>
              <w:rPr>
                <w:sz w:val="18"/>
              </w:rPr>
              <w:t>em</w:t>
            </w:r>
            <w:r>
              <w:rPr>
                <w:spacing w:val="-2"/>
                <w:sz w:val="18"/>
              </w:rPr>
              <w:t> </w:t>
            </w:r>
            <w:r>
              <w:rPr>
                <w:sz w:val="18"/>
              </w:rPr>
              <w:t>Poder</w:t>
            </w:r>
            <w:r>
              <w:rPr>
                <w:spacing w:val="-2"/>
                <w:sz w:val="18"/>
              </w:rPr>
              <w:t> </w:t>
            </w:r>
            <w:r>
              <w:rPr>
                <w:sz w:val="18"/>
              </w:rPr>
              <w:t>de</w:t>
            </w:r>
            <w:r>
              <w:rPr>
                <w:spacing w:val="-3"/>
                <w:sz w:val="18"/>
              </w:rPr>
              <w:t> </w:t>
            </w:r>
            <w:r>
              <w:rPr>
                <w:sz w:val="18"/>
              </w:rPr>
              <w:t>Terceiros</w:t>
            </w:r>
            <w:r>
              <w:rPr>
                <w:spacing w:val="-1"/>
                <w:sz w:val="18"/>
              </w:rPr>
              <w:t> </w:t>
            </w:r>
            <w:r>
              <w:rPr>
                <w:spacing w:val="-2"/>
                <w:sz w:val="18"/>
              </w:rPr>
              <w:t>p/Industrialização</w:t>
            </w:r>
          </w:p>
        </w:tc>
        <w:tc>
          <w:tcPr>
            <w:tcW w:w="1203" w:type="dxa"/>
          </w:tcPr>
          <w:p>
            <w:pPr>
              <w:pStyle w:val="TableParagraph"/>
              <w:spacing w:before="12"/>
              <w:ind w:left="-1" w:right="68"/>
              <w:jc w:val="right"/>
              <w:rPr>
                <w:sz w:val="18"/>
              </w:rPr>
            </w:pPr>
            <w:r>
              <w:rPr>
                <w:spacing w:val="-2"/>
                <w:sz w:val="18"/>
              </w:rPr>
              <w:t>2.243</w:t>
            </w:r>
          </w:p>
        </w:tc>
        <w:tc>
          <w:tcPr>
            <w:tcW w:w="191" w:type="dxa"/>
          </w:tcPr>
          <w:p>
            <w:pPr>
              <w:pStyle w:val="TableParagraph"/>
              <w:rPr>
                <w:rFonts w:ascii="Times New Roman"/>
                <w:sz w:val="20"/>
              </w:rPr>
            </w:pPr>
          </w:p>
        </w:tc>
        <w:tc>
          <w:tcPr>
            <w:tcW w:w="1203" w:type="dxa"/>
          </w:tcPr>
          <w:p>
            <w:pPr>
              <w:pStyle w:val="TableParagraph"/>
              <w:spacing w:before="12"/>
              <w:ind w:left="-1" w:right="69"/>
              <w:jc w:val="right"/>
              <w:rPr>
                <w:sz w:val="18"/>
              </w:rPr>
            </w:pPr>
            <w:r>
              <w:rPr>
                <w:spacing w:val="-2"/>
                <w:sz w:val="18"/>
              </w:rPr>
              <w:t>2.226</w:t>
            </w:r>
          </w:p>
        </w:tc>
      </w:tr>
      <w:tr>
        <w:trPr>
          <w:trHeight w:val="289" w:hRule="atLeast"/>
        </w:trPr>
        <w:tc>
          <w:tcPr>
            <w:tcW w:w="4544" w:type="dxa"/>
          </w:tcPr>
          <w:p>
            <w:pPr>
              <w:pStyle w:val="TableParagraph"/>
              <w:spacing w:before="11"/>
              <w:ind w:left="50"/>
              <w:rPr>
                <w:sz w:val="18"/>
              </w:rPr>
            </w:pPr>
            <w:r>
              <w:rPr>
                <w:sz w:val="18"/>
              </w:rPr>
              <w:t>Almoxarifado</w:t>
            </w:r>
            <w:r>
              <w:rPr>
                <w:spacing w:val="-5"/>
                <w:sz w:val="18"/>
              </w:rPr>
              <w:t> </w:t>
            </w:r>
            <w:r>
              <w:rPr>
                <w:sz w:val="18"/>
              </w:rPr>
              <w:t>(Material</w:t>
            </w:r>
            <w:r>
              <w:rPr>
                <w:spacing w:val="-2"/>
                <w:sz w:val="18"/>
              </w:rPr>
              <w:t> </w:t>
            </w:r>
            <w:r>
              <w:rPr>
                <w:sz w:val="18"/>
              </w:rPr>
              <w:t>de</w:t>
            </w:r>
            <w:r>
              <w:rPr>
                <w:spacing w:val="-5"/>
                <w:sz w:val="18"/>
              </w:rPr>
              <w:t> </w:t>
            </w:r>
            <w:r>
              <w:rPr>
                <w:spacing w:val="-2"/>
                <w:sz w:val="18"/>
              </w:rPr>
              <w:t>Consumo)</w:t>
            </w:r>
          </w:p>
        </w:tc>
        <w:tc>
          <w:tcPr>
            <w:tcW w:w="1203" w:type="dxa"/>
          </w:tcPr>
          <w:p>
            <w:pPr>
              <w:pStyle w:val="TableParagraph"/>
              <w:tabs>
                <w:tab w:pos="539" w:val="left" w:leader="none"/>
              </w:tabs>
              <w:spacing w:before="11"/>
              <w:ind w:left="-1"/>
              <w:jc w:val="right"/>
              <w:rPr>
                <w:sz w:val="18"/>
              </w:rPr>
            </w:pPr>
            <w:r>
              <w:rPr>
                <w:sz w:val="18"/>
                <w:u w:val="single"/>
              </w:rPr>
              <w:tab/>
            </w:r>
            <w:r>
              <w:rPr>
                <w:spacing w:val="-2"/>
                <w:sz w:val="18"/>
                <w:u w:val="single"/>
              </w:rPr>
              <w:t>405.346</w:t>
            </w:r>
            <w:r>
              <w:rPr>
                <w:spacing w:val="80"/>
                <w:sz w:val="18"/>
                <w:u w:val="single"/>
              </w:rPr>
              <w:t> </w:t>
            </w:r>
          </w:p>
        </w:tc>
        <w:tc>
          <w:tcPr>
            <w:tcW w:w="191" w:type="dxa"/>
          </w:tcPr>
          <w:p>
            <w:pPr>
              <w:pStyle w:val="TableParagraph"/>
              <w:rPr>
                <w:rFonts w:ascii="Times New Roman"/>
                <w:sz w:val="20"/>
              </w:rPr>
            </w:pPr>
          </w:p>
        </w:tc>
        <w:tc>
          <w:tcPr>
            <w:tcW w:w="1203" w:type="dxa"/>
          </w:tcPr>
          <w:p>
            <w:pPr>
              <w:pStyle w:val="TableParagraph"/>
              <w:tabs>
                <w:tab w:pos="538" w:val="left" w:leader="none"/>
              </w:tabs>
              <w:spacing w:before="11"/>
              <w:ind w:left="-2"/>
              <w:jc w:val="right"/>
              <w:rPr>
                <w:sz w:val="18"/>
              </w:rPr>
            </w:pPr>
            <w:r>
              <w:rPr>
                <w:sz w:val="18"/>
                <w:u w:val="single"/>
              </w:rPr>
              <w:tab/>
            </w:r>
            <w:r>
              <w:rPr>
                <w:spacing w:val="-2"/>
                <w:sz w:val="18"/>
                <w:u w:val="single"/>
              </w:rPr>
              <w:t>166.623</w:t>
            </w:r>
            <w:r>
              <w:rPr>
                <w:spacing w:val="80"/>
                <w:sz w:val="18"/>
                <w:u w:val="single"/>
              </w:rPr>
              <w:t> </w:t>
            </w:r>
          </w:p>
        </w:tc>
      </w:tr>
      <w:tr>
        <w:trPr>
          <w:trHeight w:val="226" w:hRule="atLeast"/>
        </w:trPr>
        <w:tc>
          <w:tcPr>
            <w:tcW w:w="4544" w:type="dxa"/>
          </w:tcPr>
          <w:p>
            <w:pPr>
              <w:pStyle w:val="TableParagraph"/>
              <w:rPr>
                <w:rFonts w:ascii="Times New Roman"/>
                <w:sz w:val="16"/>
              </w:rPr>
            </w:pPr>
          </w:p>
        </w:tc>
        <w:tc>
          <w:tcPr>
            <w:tcW w:w="1203" w:type="dxa"/>
          </w:tcPr>
          <w:p>
            <w:pPr>
              <w:pStyle w:val="TableParagraph"/>
              <w:tabs>
                <w:tab w:pos="402" w:val="left" w:leader="none"/>
              </w:tabs>
              <w:spacing w:line="196" w:lineRule="exact" w:before="10"/>
              <w:ind w:left="-15"/>
              <w:jc w:val="right"/>
              <w:rPr>
                <w:sz w:val="18"/>
              </w:rPr>
            </w:pPr>
            <w:r>
              <w:rPr>
                <w:sz w:val="18"/>
                <w:u w:val="double"/>
              </w:rPr>
              <w:tab/>
            </w:r>
            <w:r>
              <w:rPr>
                <w:spacing w:val="-2"/>
                <w:sz w:val="18"/>
                <w:u w:val="double"/>
              </w:rPr>
              <w:t>2.805.260</w:t>
            </w:r>
            <w:r>
              <w:rPr>
                <w:spacing w:val="80"/>
                <w:sz w:val="18"/>
                <w:u w:val="double"/>
              </w:rPr>
              <w:t> </w:t>
            </w:r>
          </w:p>
        </w:tc>
        <w:tc>
          <w:tcPr>
            <w:tcW w:w="191" w:type="dxa"/>
          </w:tcPr>
          <w:p>
            <w:pPr>
              <w:pStyle w:val="TableParagraph"/>
              <w:rPr>
                <w:rFonts w:ascii="Times New Roman"/>
                <w:sz w:val="16"/>
              </w:rPr>
            </w:pPr>
          </w:p>
        </w:tc>
        <w:tc>
          <w:tcPr>
            <w:tcW w:w="1203" w:type="dxa"/>
          </w:tcPr>
          <w:p>
            <w:pPr>
              <w:pStyle w:val="TableParagraph"/>
              <w:tabs>
                <w:tab w:pos="401" w:val="left" w:leader="none"/>
              </w:tabs>
              <w:spacing w:line="196" w:lineRule="exact" w:before="10"/>
              <w:ind w:left="-17"/>
              <w:jc w:val="right"/>
              <w:rPr>
                <w:sz w:val="18"/>
              </w:rPr>
            </w:pPr>
            <w:r>
              <w:rPr>
                <w:sz w:val="18"/>
                <w:u w:val="double"/>
              </w:rPr>
              <w:tab/>
            </w:r>
            <w:r>
              <w:rPr>
                <w:spacing w:val="-2"/>
                <w:sz w:val="18"/>
                <w:u w:val="double"/>
              </w:rPr>
              <w:t>2.031.616</w:t>
            </w:r>
            <w:r>
              <w:rPr>
                <w:spacing w:val="80"/>
                <w:sz w:val="18"/>
                <w:u w:val="double"/>
              </w:rPr>
              <w:t> </w:t>
            </w:r>
          </w:p>
        </w:tc>
      </w:tr>
    </w:tbl>
    <w:p>
      <w:pPr>
        <w:pStyle w:val="TableParagraph"/>
        <w:spacing w:after="0" w:line="196" w:lineRule="exact"/>
        <w:jc w:val="right"/>
        <w:rPr>
          <w:sz w:val="18"/>
        </w:rPr>
        <w:sectPr>
          <w:pgSz w:w="11910" w:h="16850"/>
          <w:pgMar w:header="679" w:footer="1850" w:top="1920" w:bottom="2040" w:left="566" w:right="141"/>
        </w:sectPr>
      </w:pPr>
    </w:p>
    <w:p>
      <w:pPr>
        <w:pStyle w:val="Heading5"/>
        <w:spacing w:before="74"/>
      </w:pPr>
      <w:r>
        <w:rPr/>
        <w:t>NOTA 9.</w:t>
      </w:r>
      <w:r>
        <w:rPr>
          <w:spacing w:val="1"/>
        </w:rPr>
        <w:t> </w:t>
      </w:r>
      <w:r>
        <w:rPr/>
        <w:t>TRIBUTOS</w:t>
      </w:r>
      <w:r>
        <w:rPr>
          <w:spacing w:val="1"/>
        </w:rPr>
        <w:t> </w:t>
      </w:r>
      <w:r>
        <w:rPr/>
        <w:t>A</w:t>
      </w:r>
      <w:r>
        <w:rPr>
          <w:spacing w:val="1"/>
        </w:rPr>
        <w:t> </w:t>
      </w:r>
      <w:r>
        <w:rPr>
          <w:spacing w:val="-2"/>
        </w:rPr>
        <w:t>RECUPERAR</w:t>
      </w:r>
    </w:p>
    <w:p>
      <w:pPr>
        <w:pStyle w:val="BodyText"/>
        <w:rPr>
          <w:b/>
        </w:rPr>
      </w:pPr>
    </w:p>
    <w:p>
      <w:pPr>
        <w:pStyle w:val="BodyText"/>
        <w:rPr>
          <w:b/>
        </w:rPr>
      </w:pPr>
    </w:p>
    <w:p>
      <w:pPr>
        <w:pStyle w:val="BodyText"/>
        <w:spacing w:before="1"/>
        <w:ind w:left="1844" w:right="1271"/>
        <w:jc w:val="both"/>
      </w:pPr>
      <w:r>
        <w:rPr/>
        <w:t>Todos os créditos estão apresentados pelo seu valor original na seguinte composição de </w:t>
      </w:r>
      <w:r>
        <w:rPr>
          <w:spacing w:val="-2"/>
        </w:rPr>
        <w:t>saldos:</w:t>
      </w:r>
    </w:p>
    <w:p>
      <w:pPr>
        <w:pStyle w:val="BodyText"/>
        <w:rPr>
          <w:sz w:val="20"/>
        </w:rPr>
      </w:pPr>
    </w:p>
    <w:p>
      <w:pPr>
        <w:pStyle w:val="BodyText"/>
        <w:spacing w:before="61"/>
        <w:rPr>
          <w:sz w:val="20"/>
        </w:rPr>
      </w:pPr>
    </w:p>
    <w:tbl>
      <w:tblPr>
        <w:tblW w:w="0" w:type="auto"/>
        <w:jc w:val="left"/>
        <w:tblInd w:w="2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21"/>
        <w:gridCol w:w="1421"/>
        <w:gridCol w:w="166"/>
        <w:gridCol w:w="1546"/>
      </w:tblGrid>
      <w:tr>
        <w:trPr>
          <w:trHeight w:val="232" w:hRule="atLeast"/>
        </w:trPr>
        <w:tc>
          <w:tcPr>
            <w:tcW w:w="4321" w:type="dxa"/>
          </w:tcPr>
          <w:p>
            <w:pPr>
              <w:pStyle w:val="TableParagraph"/>
              <w:rPr>
                <w:rFonts w:ascii="Times New Roman"/>
                <w:sz w:val="16"/>
              </w:rPr>
            </w:pPr>
          </w:p>
        </w:tc>
        <w:tc>
          <w:tcPr>
            <w:tcW w:w="1421" w:type="dxa"/>
            <w:tcBorders>
              <w:bottom w:val="single" w:sz="8" w:space="0" w:color="000000"/>
            </w:tcBorders>
          </w:tcPr>
          <w:p>
            <w:pPr>
              <w:pStyle w:val="TableParagraph"/>
              <w:spacing w:line="183" w:lineRule="exact"/>
              <w:ind w:right="70"/>
              <w:jc w:val="right"/>
              <w:rPr>
                <w:sz w:val="18"/>
              </w:rPr>
            </w:pPr>
            <w:r>
              <w:rPr>
                <w:spacing w:val="-2"/>
                <w:sz w:val="18"/>
              </w:rPr>
              <w:t>31/12/2021</w:t>
            </w:r>
          </w:p>
        </w:tc>
        <w:tc>
          <w:tcPr>
            <w:tcW w:w="166" w:type="dxa"/>
          </w:tcPr>
          <w:p>
            <w:pPr>
              <w:pStyle w:val="TableParagraph"/>
              <w:rPr>
                <w:rFonts w:ascii="Times New Roman"/>
                <w:sz w:val="16"/>
              </w:rPr>
            </w:pPr>
          </w:p>
        </w:tc>
        <w:tc>
          <w:tcPr>
            <w:tcW w:w="1546" w:type="dxa"/>
            <w:tcBorders>
              <w:bottom w:val="single" w:sz="8" w:space="0" w:color="000000"/>
            </w:tcBorders>
          </w:tcPr>
          <w:p>
            <w:pPr>
              <w:pStyle w:val="TableParagraph"/>
              <w:spacing w:line="183" w:lineRule="exact"/>
              <w:ind w:right="71"/>
              <w:jc w:val="right"/>
              <w:rPr>
                <w:sz w:val="18"/>
              </w:rPr>
            </w:pPr>
            <w:r>
              <w:rPr>
                <w:spacing w:val="-2"/>
                <w:sz w:val="18"/>
              </w:rPr>
              <w:t>31/12/2020</w:t>
            </w:r>
          </w:p>
        </w:tc>
      </w:tr>
      <w:tr>
        <w:trPr>
          <w:trHeight w:val="317" w:hRule="atLeast"/>
        </w:trPr>
        <w:tc>
          <w:tcPr>
            <w:tcW w:w="4321" w:type="dxa"/>
          </w:tcPr>
          <w:p>
            <w:pPr>
              <w:pStyle w:val="TableParagraph"/>
              <w:spacing w:before="39"/>
              <w:ind w:left="50"/>
              <w:rPr>
                <w:sz w:val="18"/>
              </w:rPr>
            </w:pPr>
            <w:r>
              <w:rPr>
                <w:sz w:val="18"/>
              </w:rPr>
              <w:t>PIS</w:t>
            </w:r>
            <w:r>
              <w:rPr>
                <w:spacing w:val="-3"/>
                <w:sz w:val="18"/>
              </w:rPr>
              <w:t> </w:t>
            </w:r>
            <w:r>
              <w:rPr>
                <w:sz w:val="18"/>
              </w:rPr>
              <w:t>/</w:t>
            </w:r>
            <w:r>
              <w:rPr>
                <w:spacing w:val="-2"/>
                <w:sz w:val="18"/>
              </w:rPr>
              <w:t> </w:t>
            </w:r>
            <w:r>
              <w:rPr>
                <w:sz w:val="18"/>
              </w:rPr>
              <w:t>COFINS</w:t>
            </w:r>
            <w:r>
              <w:rPr>
                <w:spacing w:val="-3"/>
                <w:sz w:val="18"/>
              </w:rPr>
              <w:t> </w:t>
            </w:r>
            <w:r>
              <w:rPr>
                <w:sz w:val="18"/>
              </w:rPr>
              <w:t>/</w:t>
            </w:r>
            <w:r>
              <w:rPr>
                <w:spacing w:val="-1"/>
                <w:sz w:val="18"/>
              </w:rPr>
              <w:t> </w:t>
            </w:r>
            <w:r>
              <w:rPr>
                <w:sz w:val="18"/>
              </w:rPr>
              <w:t>INSS</w:t>
            </w:r>
            <w:r>
              <w:rPr>
                <w:spacing w:val="-3"/>
                <w:sz w:val="18"/>
              </w:rPr>
              <w:t> </w:t>
            </w:r>
            <w:r>
              <w:rPr>
                <w:sz w:val="18"/>
              </w:rPr>
              <w:t>Retidos</w:t>
            </w:r>
            <w:r>
              <w:rPr>
                <w:spacing w:val="-2"/>
                <w:sz w:val="18"/>
              </w:rPr>
              <w:t> </w:t>
            </w:r>
            <w:r>
              <w:rPr>
                <w:sz w:val="18"/>
              </w:rPr>
              <w:t>a</w:t>
            </w:r>
            <w:r>
              <w:rPr>
                <w:spacing w:val="-1"/>
                <w:sz w:val="18"/>
              </w:rPr>
              <w:t> </w:t>
            </w:r>
            <w:r>
              <w:rPr>
                <w:spacing w:val="-2"/>
                <w:sz w:val="18"/>
              </w:rPr>
              <w:t>Recuperar</w:t>
            </w:r>
          </w:p>
        </w:tc>
        <w:tc>
          <w:tcPr>
            <w:tcW w:w="1421" w:type="dxa"/>
            <w:tcBorders>
              <w:top w:val="single" w:sz="8" w:space="0" w:color="000000"/>
            </w:tcBorders>
          </w:tcPr>
          <w:p>
            <w:pPr>
              <w:pStyle w:val="TableParagraph"/>
              <w:spacing w:before="39"/>
              <w:ind w:right="70"/>
              <w:jc w:val="right"/>
              <w:rPr>
                <w:sz w:val="18"/>
              </w:rPr>
            </w:pPr>
            <w:r>
              <w:rPr>
                <w:spacing w:val="-2"/>
                <w:sz w:val="18"/>
              </w:rPr>
              <w:t>821.440</w:t>
            </w:r>
          </w:p>
        </w:tc>
        <w:tc>
          <w:tcPr>
            <w:tcW w:w="166" w:type="dxa"/>
          </w:tcPr>
          <w:p>
            <w:pPr>
              <w:pStyle w:val="TableParagraph"/>
              <w:rPr>
                <w:rFonts w:ascii="Times New Roman"/>
                <w:sz w:val="20"/>
              </w:rPr>
            </w:pPr>
          </w:p>
        </w:tc>
        <w:tc>
          <w:tcPr>
            <w:tcW w:w="1546" w:type="dxa"/>
            <w:tcBorders>
              <w:top w:val="single" w:sz="8" w:space="0" w:color="000000"/>
            </w:tcBorders>
          </w:tcPr>
          <w:p>
            <w:pPr>
              <w:pStyle w:val="TableParagraph"/>
              <w:spacing w:before="39"/>
              <w:ind w:right="70"/>
              <w:jc w:val="right"/>
              <w:rPr>
                <w:sz w:val="18"/>
              </w:rPr>
            </w:pPr>
            <w:r>
              <w:rPr>
                <w:spacing w:val="-2"/>
                <w:sz w:val="18"/>
              </w:rPr>
              <w:t>876.172</w:t>
            </w:r>
          </w:p>
        </w:tc>
      </w:tr>
      <w:tr>
        <w:trPr>
          <w:trHeight w:val="302" w:hRule="atLeast"/>
        </w:trPr>
        <w:tc>
          <w:tcPr>
            <w:tcW w:w="4321" w:type="dxa"/>
          </w:tcPr>
          <w:p>
            <w:pPr>
              <w:pStyle w:val="TableParagraph"/>
              <w:spacing w:before="25"/>
              <w:ind w:left="50"/>
              <w:rPr>
                <w:sz w:val="18"/>
              </w:rPr>
            </w:pPr>
            <w:r>
              <w:rPr>
                <w:sz w:val="18"/>
              </w:rPr>
              <w:t>PIS</w:t>
            </w:r>
            <w:r>
              <w:rPr>
                <w:spacing w:val="-4"/>
                <w:sz w:val="18"/>
              </w:rPr>
              <w:t> </w:t>
            </w:r>
            <w:r>
              <w:rPr>
                <w:sz w:val="18"/>
              </w:rPr>
              <w:t>/</w:t>
            </w:r>
            <w:r>
              <w:rPr>
                <w:spacing w:val="-2"/>
                <w:sz w:val="18"/>
              </w:rPr>
              <w:t> </w:t>
            </w:r>
            <w:r>
              <w:rPr>
                <w:sz w:val="18"/>
              </w:rPr>
              <w:t>COFINS</w:t>
            </w:r>
            <w:r>
              <w:rPr>
                <w:spacing w:val="-1"/>
                <w:sz w:val="18"/>
              </w:rPr>
              <w:t> </w:t>
            </w:r>
            <w:r>
              <w:rPr>
                <w:sz w:val="18"/>
              </w:rPr>
              <w:t>Pago</w:t>
            </w:r>
            <w:r>
              <w:rPr>
                <w:spacing w:val="-1"/>
                <w:sz w:val="18"/>
              </w:rPr>
              <w:t> </w:t>
            </w:r>
            <w:r>
              <w:rPr>
                <w:sz w:val="18"/>
              </w:rPr>
              <w:t>a</w:t>
            </w:r>
            <w:r>
              <w:rPr>
                <w:spacing w:val="-2"/>
                <w:sz w:val="18"/>
              </w:rPr>
              <w:t> </w:t>
            </w:r>
            <w:r>
              <w:rPr>
                <w:sz w:val="18"/>
              </w:rPr>
              <w:t>Maior</w:t>
            </w:r>
            <w:r>
              <w:rPr>
                <w:spacing w:val="-1"/>
                <w:sz w:val="18"/>
              </w:rPr>
              <w:t> </w:t>
            </w:r>
            <w:r>
              <w:rPr>
                <w:sz w:val="18"/>
              </w:rPr>
              <w:t>a</w:t>
            </w:r>
            <w:r>
              <w:rPr>
                <w:spacing w:val="-2"/>
                <w:sz w:val="18"/>
              </w:rPr>
              <w:t> </w:t>
            </w:r>
            <w:r>
              <w:rPr>
                <w:sz w:val="18"/>
              </w:rPr>
              <w:t>Restituir</w:t>
            </w:r>
            <w:r>
              <w:rPr>
                <w:spacing w:val="-1"/>
                <w:sz w:val="18"/>
              </w:rPr>
              <w:t> </w:t>
            </w:r>
            <w:r>
              <w:rPr>
                <w:sz w:val="18"/>
              </w:rPr>
              <w:t>(2012</w:t>
            </w:r>
            <w:r>
              <w:rPr>
                <w:spacing w:val="-1"/>
                <w:sz w:val="18"/>
              </w:rPr>
              <w:t> </w:t>
            </w:r>
            <w:r>
              <w:rPr>
                <w:sz w:val="18"/>
              </w:rPr>
              <w:t>a</w:t>
            </w:r>
            <w:r>
              <w:rPr>
                <w:spacing w:val="-2"/>
                <w:sz w:val="18"/>
              </w:rPr>
              <w:t> 2017)</w:t>
            </w:r>
          </w:p>
        </w:tc>
        <w:tc>
          <w:tcPr>
            <w:tcW w:w="1421" w:type="dxa"/>
          </w:tcPr>
          <w:p>
            <w:pPr>
              <w:pStyle w:val="TableParagraph"/>
              <w:spacing w:before="25"/>
              <w:ind w:right="70"/>
              <w:jc w:val="right"/>
              <w:rPr>
                <w:sz w:val="18"/>
              </w:rPr>
            </w:pPr>
            <w:r>
              <w:rPr>
                <w:spacing w:val="-2"/>
                <w:sz w:val="18"/>
              </w:rPr>
              <w:t>102.096</w:t>
            </w:r>
          </w:p>
        </w:tc>
        <w:tc>
          <w:tcPr>
            <w:tcW w:w="166" w:type="dxa"/>
          </w:tcPr>
          <w:p>
            <w:pPr>
              <w:pStyle w:val="TableParagraph"/>
              <w:rPr>
                <w:rFonts w:ascii="Times New Roman"/>
                <w:sz w:val="20"/>
              </w:rPr>
            </w:pPr>
          </w:p>
        </w:tc>
        <w:tc>
          <w:tcPr>
            <w:tcW w:w="1546" w:type="dxa"/>
          </w:tcPr>
          <w:p>
            <w:pPr>
              <w:pStyle w:val="TableParagraph"/>
              <w:spacing w:before="25"/>
              <w:ind w:right="70"/>
              <w:jc w:val="right"/>
              <w:rPr>
                <w:sz w:val="18"/>
              </w:rPr>
            </w:pPr>
            <w:r>
              <w:rPr>
                <w:spacing w:val="-2"/>
                <w:sz w:val="18"/>
              </w:rPr>
              <w:t>287.689</w:t>
            </w:r>
          </w:p>
        </w:tc>
      </w:tr>
      <w:tr>
        <w:trPr>
          <w:trHeight w:val="302" w:hRule="atLeast"/>
        </w:trPr>
        <w:tc>
          <w:tcPr>
            <w:tcW w:w="4321" w:type="dxa"/>
          </w:tcPr>
          <w:p>
            <w:pPr>
              <w:pStyle w:val="TableParagraph"/>
              <w:spacing w:before="25"/>
              <w:ind w:left="50"/>
              <w:rPr>
                <w:sz w:val="18"/>
              </w:rPr>
            </w:pPr>
            <w:r>
              <w:rPr>
                <w:sz w:val="18"/>
              </w:rPr>
              <w:t>IRPJ</w:t>
            </w:r>
            <w:r>
              <w:rPr>
                <w:spacing w:val="-3"/>
                <w:sz w:val="18"/>
              </w:rPr>
              <w:t> </w:t>
            </w:r>
            <w:r>
              <w:rPr>
                <w:sz w:val="18"/>
              </w:rPr>
              <w:t>/</w:t>
            </w:r>
            <w:r>
              <w:rPr>
                <w:spacing w:val="-2"/>
                <w:sz w:val="18"/>
              </w:rPr>
              <w:t> </w:t>
            </w:r>
            <w:r>
              <w:rPr>
                <w:sz w:val="18"/>
              </w:rPr>
              <w:t>CSLL</w:t>
            </w:r>
            <w:r>
              <w:rPr>
                <w:spacing w:val="-1"/>
                <w:sz w:val="18"/>
              </w:rPr>
              <w:t> </w:t>
            </w:r>
            <w:r>
              <w:rPr>
                <w:sz w:val="18"/>
              </w:rPr>
              <w:t>-</w:t>
            </w:r>
            <w:r>
              <w:rPr>
                <w:spacing w:val="-3"/>
                <w:sz w:val="18"/>
              </w:rPr>
              <w:t> </w:t>
            </w:r>
            <w:r>
              <w:rPr>
                <w:sz w:val="18"/>
              </w:rPr>
              <w:t>Estimativa</w:t>
            </w:r>
            <w:r>
              <w:rPr>
                <w:spacing w:val="-1"/>
                <w:sz w:val="18"/>
              </w:rPr>
              <w:t> </w:t>
            </w:r>
            <w:r>
              <w:rPr>
                <w:sz w:val="18"/>
              </w:rPr>
              <w:t>Mensal</w:t>
            </w:r>
            <w:r>
              <w:rPr>
                <w:spacing w:val="-1"/>
                <w:sz w:val="18"/>
              </w:rPr>
              <w:t> </w:t>
            </w:r>
            <w:r>
              <w:rPr>
                <w:sz w:val="18"/>
              </w:rPr>
              <w:t>a</w:t>
            </w:r>
            <w:r>
              <w:rPr>
                <w:spacing w:val="1"/>
                <w:sz w:val="18"/>
              </w:rPr>
              <w:t> </w:t>
            </w:r>
            <w:r>
              <w:rPr>
                <w:spacing w:val="-2"/>
                <w:sz w:val="18"/>
              </w:rPr>
              <w:t>Recuperar</w:t>
            </w:r>
          </w:p>
        </w:tc>
        <w:tc>
          <w:tcPr>
            <w:tcW w:w="1421" w:type="dxa"/>
          </w:tcPr>
          <w:p>
            <w:pPr>
              <w:pStyle w:val="TableParagraph"/>
              <w:spacing w:before="25"/>
              <w:ind w:right="70"/>
              <w:jc w:val="right"/>
              <w:rPr>
                <w:sz w:val="18"/>
              </w:rPr>
            </w:pPr>
            <w:r>
              <w:rPr>
                <w:spacing w:val="-2"/>
                <w:sz w:val="18"/>
              </w:rPr>
              <w:t>777.948</w:t>
            </w:r>
          </w:p>
        </w:tc>
        <w:tc>
          <w:tcPr>
            <w:tcW w:w="166" w:type="dxa"/>
          </w:tcPr>
          <w:p>
            <w:pPr>
              <w:pStyle w:val="TableParagraph"/>
              <w:rPr>
                <w:rFonts w:ascii="Times New Roman"/>
                <w:sz w:val="20"/>
              </w:rPr>
            </w:pPr>
          </w:p>
        </w:tc>
        <w:tc>
          <w:tcPr>
            <w:tcW w:w="1546" w:type="dxa"/>
          </w:tcPr>
          <w:p>
            <w:pPr>
              <w:pStyle w:val="TableParagraph"/>
              <w:spacing w:before="25"/>
              <w:ind w:right="70"/>
              <w:jc w:val="right"/>
              <w:rPr>
                <w:sz w:val="18"/>
              </w:rPr>
            </w:pPr>
            <w:r>
              <w:rPr>
                <w:spacing w:val="-2"/>
                <w:sz w:val="18"/>
              </w:rPr>
              <w:t>360.468</w:t>
            </w:r>
          </w:p>
        </w:tc>
      </w:tr>
      <w:tr>
        <w:trPr>
          <w:trHeight w:val="301" w:hRule="atLeast"/>
        </w:trPr>
        <w:tc>
          <w:tcPr>
            <w:tcW w:w="4321" w:type="dxa"/>
          </w:tcPr>
          <w:p>
            <w:pPr>
              <w:pStyle w:val="TableParagraph"/>
              <w:spacing w:before="25"/>
              <w:ind w:left="50"/>
              <w:rPr>
                <w:sz w:val="18"/>
              </w:rPr>
            </w:pPr>
            <w:r>
              <w:rPr>
                <w:sz w:val="18"/>
              </w:rPr>
              <w:t>IRPJ</w:t>
            </w:r>
            <w:r>
              <w:rPr>
                <w:spacing w:val="-4"/>
                <w:sz w:val="18"/>
              </w:rPr>
              <w:t> </w:t>
            </w:r>
            <w:r>
              <w:rPr>
                <w:sz w:val="18"/>
              </w:rPr>
              <w:t>/</w:t>
            </w:r>
            <w:r>
              <w:rPr>
                <w:spacing w:val="-3"/>
                <w:sz w:val="18"/>
              </w:rPr>
              <w:t> </w:t>
            </w:r>
            <w:r>
              <w:rPr>
                <w:sz w:val="18"/>
              </w:rPr>
              <w:t>CSLL</w:t>
            </w:r>
            <w:r>
              <w:rPr>
                <w:spacing w:val="-1"/>
                <w:sz w:val="18"/>
              </w:rPr>
              <w:t> </w:t>
            </w:r>
            <w:r>
              <w:rPr>
                <w:sz w:val="18"/>
              </w:rPr>
              <w:t>Saldo</w:t>
            </w:r>
            <w:r>
              <w:rPr>
                <w:spacing w:val="-2"/>
                <w:sz w:val="18"/>
              </w:rPr>
              <w:t> </w:t>
            </w:r>
            <w:r>
              <w:rPr>
                <w:sz w:val="18"/>
              </w:rPr>
              <w:t>Negativo</w:t>
            </w:r>
            <w:r>
              <w:rPr>
                <w:spacing w:val="-2"/>
                <w:sz w:val="18"/>
              </w:rPr>
              <w:t> </w:t>
            </w:r>
            <w:r>
              <w:rPr>
                <w:sz w:val="18"/>
              </w:rPr>
              <w:t>a</w:t>
            </w:r>
            <w:r>
              <w:rPr>
                <w:spacing w:val="-2"/>
                <w:sz w:val="18"/>
              </w:rPr>
              <w:t> </w:t>
            </w:r>
            <w:r>
              <w:rPr>
                <w:sz w:val="18"/>
              </w:rPr>
              <w:t>Restituir</w:t>
            </w:r>
            <w:r>
              <w:rPr>
                <w:spacing w:val="-2"/>
                <w:sz w:val="18"/>
              </w:rPr>
              <w:t> </w:t>
            </w:r>
            <w:r>
              <w:rPr>
                <w:sz w:val="18"/>
              </w:rPr>
              <w:t>(2005</w:t>
            </w:r>
            <w:r>
              <w:rPr>
                <w:spacing w:val="-2"/>
                <w:sz w:val="18"/>
              </w:rPr>
              <w:t> </w:t>
            </w:r>
            <w:r>
              <w:rPr>
                <w:sz w:val="18"/>
              </w:rPr>
              <w:t>a</w:t>
            </w:r>
            <w:r>
              <w:rPr>
                <w:spacing w:val="-2"/>
                <w:sz w:val="18"/>
              </w:rPr>
              <w:t> 2021)</w:t>
            </w:r>
          </w:p>
        </w:tc>
        <w:tc>
          <w:tcPr>
            <w:tcW w:w="1421" w:type="dxa"/>
          </w:tcPr>
          <w:p>
            <w:pPr>
              <w:pStyle w:val="TableParagraph"/>
              <w:spacing w:before="25"/>
              <w:ind w:right="70"/>
              <w:jc w:val="right"/>
              <w:rPr>
                <w:sz w:val="18"/>
              </w:rPr>
            </w:pPr>
            <w:r>
              <w:rPr>
                <w:spacing w:val="-2"/>
                <w:sz w:val="18"/>
              </w:rPr>
              <w:t>2.430.271</w:t>
            </w:r>
          </w:p>
        </w:tc>
        <w:tc>
          <w:tcPr>
            <w:tcW w:w="166" w:type="dxa"/>
          </w:tcPr>
          <w:p>
            <w:pPr>
              <w:pStyle w:val="TableParagraph"/>
              <w:rPr>
                <w:rFonts w:ascii="Times New Roman"/>
                <w:sz w:val="20"/>
              </w:rPr>
            </w:pPr>
          </w:p>
        </w:tc>
        <w:tc>
          <w:tcPr>
            <w:tcW w:w="1546" w:type="dxa"/>
          </w:tcPr>
          <w:p>
            <w:pPr>
              <w:pStyle w:val="TableParagraph"/>
              <w:spacing w:before="25"/>
              <w:ind w:right="70"/>
              <w:jc w:val="right"/>
              <w:rPr>
                <w:sz w:val="18"/>
              </w:rPr>
            </w:pPr>
            <w:r>
              <w:rPr>
                <w:spacing w:val="-2"/>
                <w:sz w:val="18"/>
              </w:rPr>
              <w:t>4.477.586</w:t>
            </w:r>
          </w:p>
        </w:tc>
      </w:tr>
      <w:tr>
        <w:trPr>
          <w:trHeight w:val="301" w:hRule="atLeast"/>
        </w:trPr>
        <w:tc>
          <w:tcPr>
            <w:tcW w:w="4321" w:type="dxa"/>
          </w:tcPr>
          <w:p>
            <w:pPr>
              <w:pStyle w:val="TableParagraph"/>
              <w:spacing w:before="24"/>
              <w:ind w:left="50"/>
              <w:rPr>
                <w:sz w:val="18"/>
              </w:rPr>
            </w:pPr>
            <w:r>
              <w:rPr>
                <w:sz w:val="18"/>
              </w:rPr>
              <w:t>FGTS</w:t>
            </w:r>
            <w:r>
              <w:rPr>
                <w:spacing w:val="-4"/>
                <w:sz w:val="18"/>
              </w:rPr>
              <w:t> </w:t>
            </w:r>
            <w:r>
              <w:rPr>
                <w:sz w:val="18"/>
              </w:rPr>
              <w:t>a</w:t>
            </w:r>
            <w:r>
              <w:rPr>
                <w:spacing w:val="-2"/>
                <w:sz w:val="18"/>
              </w:rPr>
              <w:t> Recuperar</w:t>
            </w:r>
          </w:p>
        </w:tc>
        <w:tc>
          <w:tcPr>
            <w:tcW w:w="1421" w:type="dxa"/>
          </w:tcPr>
          <w:p>
            <w:pPr>
              <w:pStyle w:val="TableParagraph"/>
              <w:spacing w:before="24"/>
              <w:ind w:right="70"/>
              <w:jc w:val="right"/>
              <w:rPr>
                <w:sz w:val="18"/>
              </w:rPr>
            </w:pPr>
            <w:r>
              <w:rPr>
                <w:spacing w:val="-2"/>
                <w:sz w:val="18"/>
              </w:rPr>
              <w:t>23.409</w:t>
            </w:r>
          </w:p>
        </w:tc>
        <w:tc>
          <w:tcPr>
            <w:tcW w:w="166" w:type="dxa"/>
          </w:tcPr>
          <w:p>
            <w:pPr>
              <w:pStyle w:val="TableParagraph"/>
              <w:rPr>
                <w:rFonts w:ascii="Times New Roman"/>
                <w:sz w:val="20"/>
              </w:rPr>
            </w:pPr>
          </w:p>
        </w:tc>
        <w:tc>
          <w:tcPr>
            <w:tcW w:w="1546" w:type="dxa"/>
          </w:tcPr>
          <w:p>
            <w:pPr>
              <w:pStyle w:val="TableParagraph"/>
              <w:spacing w:before="24"/>
              <w:ind w:right="70"/>
              <w:jc w:val="right"/>
              <w:rPr>
                <w:sz w:val="18"/>
              </w:rPr>
            </w:pPr>
            <w:r>
              <w:rPr>
                <w:spacing w:val="-2"/>
                <w:sz w:val="18"/>
              </w:rPr>
              <w:t>23.409</w:t>
            </w:r>
          </w:p>
        </w:tc>
      </w:tr>
      <w:tr>
        <w:trPr>
          <w:trHeight w:val="302" w:hRule="atLeast"/>
        </w:trPr>
        <w:tc>
          <w:tcPr>
            <w:tcW w:w="4321" w:type="dxa"/>
          </w:tcPr>
          <w:p>
            <w:pPr>
              <w:pStyle w:val="TableParagraph"/>
              <w:spacing w:before="25"/>
              <w:ind w:left="50"/>
              <w:rPr>
                <w:sz w:val="18"/>
              </w:rPr>
            </w:pPr>
            <w:r>
              <w:rPr>
                <w:sz w:val="18"/>
              </w:rPr>
              <w:t>IRRF</w:t>
            </w:r>
            <w:r>
              <w:rPr>
                <w:spacing w:val="-3"/>
                <w:sz w:val="18"/>
              </w:rPr>
              <w:t> </w:t>
            </w:r>
            <w:r>
              <w:rPr>
                <w:sz w:val="18"/>
              </w:rPr>
              <w:t>Pago</w:t>
            </w:r>
            <w:r>
              <w:rPr>
                <w:spacing w:val="-1"/>
                <w:sz w:val="18"/>
              </w:rPr>
              <w:t> </w:t>
            </w:r>
            <w:r>
              <w:rPr>
                <w:sz w:val="18"/>
              </w:rPr>
              <w:t>a</w:t>
            </w:r>
            <w:r>
              <w:rPr>
                <w:spacing w:val="-2"/>
                <w:sz w:val="18"/>
              </w:rPr>
              <w:t> </w:t>
            </w:r>
            <w:r>
              <w:rPr>
                <w:sz w:val="18"/>
              </w:rPr>
              <w:t>Maior</w:t>
            </w:r>
            <w:r>
              <w:rPr>
                <w:spacing w:val="-1"/>
                <w:sz w:val="18"/>
              </w:rPr>
              <w:t> </w:t>
            </w:r>
            <w:r>
              <w:rPr>
                <w:sz w:val="18"/>
              </w:rPr>
              <w:t>a</w:t>
            </w:r>
            <w:r>
              <w:rPr>
                <w:spacing w:val="-1"/>
                <w:sz w:val="18"/>
              </w:rPr>
              <w:t> </w:t>
            </w:r>
            <w:r>
              <w:rPr>
                <w:spacing w:val="-2"/>
                <w:sz w:val="18"/>
              </w:rPr>
              <w:t>Recuperar</w:t>
            </w:r>
          </w:p>
        </w:tc>
        <w:tc>
          <w:tcPr>
            <w:tcW w:w="1421" w:type="dxa"/>
          </w:tcPr>
          <w:p>
            <w:pPr>
              <w:pStyle w:val="TableParagraph"/>
              <w:spacing w:before="25"/>
              <w:ind w:right="70"/>
              <w:jc w:val="right"/>
              <w:rPr>
                <w:sz w:val="18"/>
              </w:rPr>
            </w:pPr>
            <w:r>
              <w:rPr>
                <w:spacing w:val="-2"/>
                <w:sz w:val="18"/>
              </w:rPr>
              <w:t>11.173</w:t>
            </w:r>
          </w:p>
        </w:tc>
        <w:tc>
          <w:tcPr>
            <w:tcW w:w="166" w:type="dxa"/>
          </w:tcPr>
          <w:p>
            <w:pPr>
              <w:pStyle w:val="TableParagraph"/>
              <w:rPr>
                <w:rFonts w:ascii="Times New Roman"/>
                <w:sz w:val="20"/>
              </w:rPr>
            </w:pPr>
          </w:p>
        </w:tc>
        <w:tc>
          <w:tcPr>
            <w:tcW w:w="1546" w:type="dxa"/>
          </w:tcPr>
          <w:p>
            <w:pPr>
              <w:pStyle w:val="TableParagraph"/>
              <w:spacing w:before="25"/>
              <w:ind w:right="70"/>
              <w:jc w:val="right"/>
              <w:rPr>
                <w:sz w:val="18"/>
              </w:rPr>
            </w:pPr>
            <w:r>
              <w:rPr>
                <w:spacing w:val="-2"/>
                <w:sz w:val="18"/>
              </w:rPr>
              <w:t>11.173</w:t>
            </w:r>
          </w:p>
        </w:tc>
      </w:tr>
      <w:tr>
        <w:trPr>
          <w:trHeight w:val="302" w:hRule="atLeast"/>
        </w:trPr>
        <w:tc>
          <w:tcPr>
            <w:tcW w:w="4321" w:type="dxa"/>
          </w:tcPr>
          <w:p>
            <w:pPr>
              <w:pStyle w:val="TableParagraph"/>
              <w:spacing w:before="25"/>
              <w:ind w:left="50"/>
              <w:rPr>
                <w:sz w:val="18"/>
              </w:rPr>
            </w:pPr>
            <w:r>
              <w:rPr>
                <w:sz w:val="18"/>
              </w:rPr>
              <w:t>INSS</w:t>
            </w:r>
            <w:r>
              <w:rPr>
                <w:spacing w:val="-4"/>
                <w:sz w:val="18"/>
              </w:rPr>
              <w:t> </w:t>
            </w:r>
            <w:r>
              <w:rPr>
                <w:sz w:val="18"/>
              </w:rPr>
              <w:t>Pago</w:t>
            </w:r>
            <w:r>
              <w:rPr>
                <w:spacing w:val="-1"/>
                <w:sz w:val="18"/>
              </w:rPr>
              <w:t> </w:t>
            </w:r>
            <w:r>
              <w:rPr>
                <w:sz w:val="18"/>
              </w:rPr>
              <w:t>a</w:t>
            </w:r>
            <w:r>
              <w:rPr>
                <w:spacing w:val="-3"/>
                <w:sz w:val="18"/>
              </w:rPr>
              <w:t> </w:t>
            </w:r>
            <w:r>
              <w:rPr>
                <w:sz w:val="18"/>
              </w:rPr>
              <w:t>Maior</w:t>
            </w:r>
            <w:r>
              <w:rPr>
                <w:spacing w:val="-1"/>
                <w:sz w:val="18"/>
              </w:rPr>
              <w:t> </w:t>
            </w:r>
            <w:r>
              <w:rPr>
                <w:sz w:val="18"/>
              </w:rPr>
              <w:t>e</w:t>
            </w:r>
            <w:r>
              <w:rPr>
                <w:spacing w:val="-3"/>
                <w:sz w:val="18"/>
              </w:rPr>
              <w:t> </w:t>
            </w:r>
            <w:r>
              <w:rPr>
                <w:spacing w:val="-2"/>
                <w:sz w:val="18"/>
              </w:rPr>
              <w:t>Recuperar</w:t>
            </w:r>
          </w:p>
        </w:tc>
        <w:tc>
          <w:tcPr>
            <w:tcW w:w="1421" w:type="dxa"/>
          </w:tcPr>
          <w:p>
            <w:pPr>
              <w:pStyle w:val="TableParagraph"/>
              <w:spacing w:before="25"/>
              <w:ind w:right="70"/>
              <w:jc w:val="right"/>
              <w:rPr>
                <w:sz w:val="18"/>
              </w:rPr>
            </w:pPr>
            <w:r>
              <w:rPr>
                <w:spacing w:val="-2"/>
                <w:sz w:val="18"/>
              </w:rPr>
              <w:t>451.543</w:t>
            </w:r>
          </w:p>
        </w:tc>
        <w:tc>
          <w:tcPr>
            <w:tcW w:w="166" w:type="dxa"/>
          </w:tcPr>
          <w:p>
            <w:pPr>
              <w:pStyle w:val="TableParagraph"/>
              <w:rPr>
                <w:rFonts w:ascii="Times New Roman"/>
                <w:sz w:val="20"/>
              </w:rPr>
            </w:pPr>
          </w:p>
        </w:tc>
        <w:tc>
          <w:tcPr>
            <w:tcW w:w="1546" w:type="dxa"/>
          </w:tcPr>
          <w:p>
            <w:pPr>
              <w:pStyle w:val="TableParagraph"/>
              <w:spacing w:before="25"/>
              <w:ind w:right="70"/>
              <w:jc w:val="right"/>
              <w:rPr>
                <w:sz w:val="18"/>
              </w:rPr>
            </w:pPr>
            <w:r>
              <w:rPr>
                <w:spacing w:val="-2"/>
                <w:sz w:val="18"/>
              </w:rPr>
              <w:t>451.543</w:t>
            </w:r>
          </w:p>
        </w:tc>
      </w:tr>
      <w:tr>
        <w:trPr>
          <w:trHeight w:val="287" w:hRule="atLeast"/>
        </w:trPr>
        <w:tc>
          <w:tcPr>
            <w:tcW w:w="4321" w:type="dxa"/>
          </w:tcPr>
          <w:p>
            <w:pPr>
              <w:pStyle w:val="TableParagraph"/>
              <w:spacing w:before="25"/>
              <w:ind w:left="50"/>
              <w:rPr>
                <w:sz w:val="18"/>
              </w:rPr>
            </w:pPr>
            <w:r>
              <w:rPr>
                <w:sz w:val="18"/>
              </w:rPr>
              <w:t>Parcelamentos</w:t>
            </w:r>
            <w:r>
              <w:rPr>
                <w:spacing w:val="-3"/>
                <w:sz w:val="18"/>
              </w:rPr>
              <w:t> </w:t>
            </w:r>
            <w:r>
              <w:rPr>
                <w:sz w:val="18"/>
              </w:rPr>
              <w:t>PERT</w:t>
            </w:r>
            <w:r>
              <w:rPr>
                <w:spacing w:val="-2"/>
                <w:sz w:val="18"/>
              </w:rPr>
              <w:t> </w:t>
            </w:r>
            <w:r>
              <w:rPr>
                <w:sz w:val="18"/>
              </w:rPr>
              <w:t>/</w:t>
            </w:r>
            <w:r>
              <w:rPr>
                <w:spacing w:val="-3"/>
                <w:sz w:val="18"/>
              </w:rPr>
              <w:t> </w:t>
            </w:r>
            <w:r>
              <w:rPr>
                <w:sz w:val="18"/>
              </w:rPr>
              <w:t>PGFN</w:t>
            </w:r>
            <w:r>
              <w:rPr>
                <w:spacing w:val="-3"/>
                <w:sz w:val="18"/>
              </w:rPr>
              <w:t> </w:t>
            </w:r>
            <w:r>
              <w:rPr>
                <w:sz w:val="18"/>
              </w:rPr>
              <w:t>/</w:t>
            </w:r>
            <w:r>
              <w:rPr>
                <w:spacing w:val="-3"/>
                <w:sz w:val="18"/>
              </w:rPr>
              <w:t> </w:t>
            </w:r>
            <w:r>
              <w:rPr>
                <w:sz w:val="18"/>
              </w:rPr>
              <w:t>RFB</w:t>
            </w:r>
            <w:r>
              <w:rPr>
                <w:spacing w:val="-2"/>
                <w:sz w:val="18"/>
              </w:rPr>
              <w:t> </w:t>
            </w:r>
            <w:r>
              <w:rPr>
                <w:sz w:val="18"/>
              </w:rPr>
              <w:t>a</w:t>
            </w:r>
            <w:r>
              <w:rPr>
                <w:spacing w:val="-2"/>
                <w:sz w:val="18"/>
              </w:rPr>
              <w:t> Recuperar</w:t>
            </w:r>
          </w:p>
        </w:tc>
        <w:tc>
          <w:tcPr>
            <w:tcW w:w="1421" w:type="dxa"/>
            <w:tcBorders>
              <w:bottom w:val="single" w:sz="4" w:space="0" w:color="000000"/>
            </w:tcBorders>
          </w:tcPr>
          <w:p>
            <w:pPr>
              <w:pStyle w:val="TableParagraph"/>
              <w:spacing w:before="25"/>
              <w:ind w:right="70"/>
              <w:jc w:val="right"/>
              <w:rPr>
                <w:sz w:val="18"/>
              </w:rPr>
            </w:pPr>
            <w:r>
              <w:rPr>
                <w:spacing w:val="-2"/>
                <w:sz w:val="18"/>
              </w:rPr>
              <w:t>3.631.721</w:t>
            </w:r>
          </w:p>
        </w:tc>
        <w:tc>
          <w:tcPr>
            <w:tcW w:w="166" w:type="dxa"/>
          </w:tcPr>
          <w:p>
            <w:pPr>
              <w:pStyle w:val="TableParagraph"/>
              <w:rPr>
                <w:rFonts w:ascii="Times New Roman"/>
                <w:sz w:val="20"/>
              </w:rPr>
            </w:pPr>
          </w:p>
        </w:tc>
        <w:tc>
          <w:tcPr>
            <w:tcW w:w="1546" w:type="dxa"/>
            <w:tcBorders>
              <w:bottom w:val="single" w:sz="4" w:space="0" w:color="000000"/>
            </w:tcBorders>
          </w:tcPr>
          <w:p>
            <w:pPr>
              <w:pStyle w:val="TableParagraph"/>
              <w:spacing w:before="25"/>
              <w:ind w:right="70"/>
              <w:jc w:val="right"/>
              <w:rPr>
                <w:sz w:val="18"/>
              </w:rPr>
            </w:pPr>
            <w:r>
              <w:rPr>
                <w:spacing w:val="-2"/>
                <w:sz w:val="18"/>
              </w:rPr>
              <w:t>3.631.721</w:t>
            </w:r>
          </w:p>
        </w:tc>
      </w:tr>
      <w:tr>
        <w:trPr>
          <w:trHeight w:val="318" w:hRule="atLeast"/>
        </w:trPr>
        <w:tc>
          <w:tcPr>
            <w:tcW w:w="4321" w:type="dxa"/>
          </w:tcPr>
          <w:p>
            <w:pPr>
              <w:pStyle w:val="TableParagraph"/>
              <w:rPr>
                <w:rFonts w:ascii="Times New Roman"/>
                <w:sz w:val="20"/>
              </w:rPr>
            </w:pPr>
          </w:p>
        </w:tc>
        <w:tc>
          <w:tcPr>
            <w:tcW w:w="1421" w:type="dxa"/>
            <w:tcBorders>
              <w:top w:val="single" w:sz="4" w:space="0" w:color="000000"/>
              <w:bottom w:val="double" w:sz="6" w:space="0" w:color="000000"/>
            </w:tcBorders>
          </w:tcPr>
          <w:p>
            <w:pPr>
              <w:pStyle w:val="TableParagraph"/>
              <w:spacing w:before="47"/>
              <w:ind w:right="70"/>
              <w:jc w:val="right"/>
              <w:rPr>
                <w:sz w:val="18"/>
              </w:rPr>
            </w:pPr>
            <w:r>
              <w:rPr>
                <w:spacing w:val="-2"/>
                <w:sz w:val="18"/>
              </w:rPr>
              <w:t>8.249.601</w:t>
            </w:r>
          </w:p>
        </w:tc>
        <w:tc>
          <w:tcPr>
            <w:tcW w:w="166" w:type="dxa"/>
          </w:tcPr>
          <w:p>
            <w:pPr>
              <w:pStyle w:val="TableParagraph"/>
              <w:rPr>
                <w:rFonts w:ascii="Times New Roman"/>
                <w:sz w:val="20"/>
              </w:rPr>
            </w:pPr>
          </w:p>
        </w:tc>
        <w:tc>
          <w:tcPr>
            <w:tcW w:w="1546" w:type="dxa"/>
            <w:tcBorders>
              <w:top w:val="single" w:sz="4" w:space="0" w:color="000000"/>
              <w:bottom w:val="double" w:sz="6" w:space="0" w:color="000000"/>
            </w:tcBorders>
          </w:tcPr>
          <w:p>
            <w:pPr>
              <w:pStyle w:val="TableParagraph"/>
              <w:spacing w:before="47"/>
              <w:ind w:right="70"/>
              <w:jc w:val="right"/>
              <w:rPr>
                <w:sz w:val="18"/>
              </w:rPr>
            </w:pPr>
            <w:r>
              <w:rPr>
                <w:spacing w:val="-2"/>
                <w:sz w:val="18"/>
              </w:rPr>
              <w:t>10.119.761</w:t>
            </w:r>
          </w:p>
        </w:tc>
      </w:tr>
    </w:tbl>
    <w:p>
      <w:pPr>
        <w:pStyle w:val="BodyText"/>
      </w:pPr>
    </w:p>
    <w:p>
      <w:pPr>
        <w:pStyle w:val="BodyText"/>
        <w:spacing w:before="170"/>
      </w:pPr>
    </w:p>
    <w:p>
      <w:pPr>
        <w:pStyle w:val="BodyText"/>
        <w:spacing w:before="1"/>
        <w:ind w:left="1844" w:right="1270"/>
        <w:jc w:val="both"/>
      </w:pPr>
      <w:r>
        <w:rPr/>
        <w:t>Para a conta de COFINS, PIS e INSS retidos a recuperar, os saldos referem-se aos valores retidos na fonte sobre as notas fiscais emitidas pela Empresa, de acordo com a legislação vigente. Tais créditos vêm sendo compensados pela</w:t>
      </w:r>
      <w:r>
        <w:rPr>
          <w:spacing w:val="-1"/>
        </w:rPr>
        <w:t> </w:t>
      </w:r>
      <w:r>
        <w:rPr/>
        <w:t>Empresa</w:t>
      </w:r>
      <w:r>
        <w:rPr>
          <w:spacing w:val="-1"/>
        </w:rPr>
        <w:t> </w:t>
      </w:r>
      <w:r>
        <w:rPr/>
        <w:t>em suas</w:t>
      </w:r>
      <w:r>
        <w:rPr>
          <w:spacing w:val="-1"/>
        </w:rPr>
        <w:t> </w:t>
      </w:r>
      <w:r>
        <w:rPr/>
        <w:t>apurações mensais.</w:t>
      </w:r>
    </w:p>
    <w:p>
      <w:pPr>
        <w:pStyle w:val="BodyText"/>
        <w:spacing w:before="267"/>
        <w:ind w:left="1844" w:right="1271"/>
        <w:jc w:val="both"/>
      </w:pPr>
      <w:r>
        <w:rPr/>
        <w:t>Da conta PIS e</w:t>
      </w:r>
      <w:r>
        <w:rPr>
          <w:spacing w:val="40"/>
        </w:rPr>
        <w:t> </w:t>
      </w:r>
      <w:r>
        <w:rPr/>
        <w:t>COFINS pagos a maior nos exercício de 2012 a 2017, já foram realizadas as retificações e a solicitações de restituição através de PER/DCOMPs.</w:t>
      </w:r>
    </w:p>
    <w:p>
      <w:pPr>
        <w:pStyle w:val="BodyText"/>
        <w:spacing w:before="1"/>
      </w:pPr>
    </w:p>
    <w:p>
      <w:pPr>
        <w:pStyle w:val="BodyText"/>
        <w:ind w:left="1844" w:right="1268"/>
        <w:jc w:val="both"/>
      </w:pPr>
      <w:r>
        <w:rPr/>
        <w:t>Quanto ao</w:t>
      </w:r>
      <w:r>
        <w:rPr>
          <w:spacing w:val="-1"/>
        </w:rPr>
        <w:t> </w:t>
      </w:r>
      <w:r>
        <w:rPr/>
        <w:t>valor de R$ 777.948 de IRPJ e CSLL Estimativa Mensal a Recuperar, referem,-se aos anos 2017, 2018 e 2020 oriundos de recolhimentos por estimativas mensais que, ao efetuar a apuração final anual, verifica-se saldo a recuperar. Serão aproveitados nas retificações das apurações de cada ano e, havendo saldo, serão solicitados em </w:t>
      </w:r>
      <w:r>
        <w:rPr>
          <w:spacing w:val="-2"/>
        </w:rPr>
        <w:t>PER/DCOMPs.</w:t>
      </w:r>
    </w:p>
    <w:p>
      <w:pPr>
        <w:pStyle w:val="BodyText"/>
        <w:spacing w:before="1"/>
      </w:pPr>
    </w:p>
    <w:p>
      <w:pPr>
        <w:pStyle w:val="BodyText"/>
        <w:ind w:left="1844" w:right="1269"/>
        <w:jc w:val="both"/>
      </w:pPr>
      <w:r>
        <w:rPr/>
        <w:t>Para os saldos constantes IRPJ e CSLL Saldo Negativo são valores resultantes das</w:t>
      </w:r>
      <w:r>
        <w:rPr>
          <w:spacing w:val="40"/>
        </w:rPr>
        <w:t> </w:t>
      </w:r>
      <w:r>
        <w:rPr/>
        <w:t>apurações dos períodos de 2005 a 2021. Para a recuperação desses créditos é realizada a retificação da apuração do ano calendário, através da Escrituração Contábil Fiscal – ECF e então a formalização de PER/DCOMP solicitando a restituição ou compensação.</w:t>
      </w:r>
    </w:p>
    <w:p>
      <w:pPr>
        <w:pStyle w:val="BodyText"/>
        <w:spacing w:before="268"/>
        <w:ind w:left="1844" w:right="1268"/>
        <w:jc w:val="both"/>
      </w:pPr>
      <w:r>
        <w:rPr/>
        <w:t>A conta de FGTS a Recuperar, no valor de R$23.409, refere-se a recolhimento do parcelamento do FGTS (Medida Provisória 927/2020) a maior em competências 03/2020, pago juntamente com o adiantamento das férias (em duplicidade – sistema da CEF não efetuou a baixa dos valores recolhidos na SEFIP na primeira parcela). A recuperação já foi solicitada à CEF via Conectividade Social.</w:t>
      </w:r>
    </w:p>
    <w:p>
      <w:pPr>
        <w:pStyle w:val="BodyText"/>
        <w:spacing w:after="0"/>
        <w:jc w:val="both"/>
        <w:sectPr>
          <w:pgSz w:w="11910" w:h="16850"/>
          <w:pgMar w:header="679" w:footer="1850" w:top="1920" w:bottom="2040" w:left="566" w:right="141"/>
        </w:sectPr>
      </w:pPr>
    </w:p>
    <w:p>
      <w:pPr>
        <w:pStyle w:val="BodyText"/>
        <w:spacing w:before="74"/>
        <w:ind w:left="1844" w:right="1269"/>
        <w:jc w:val="both"/>
      </w:pPr>
      <w:r>
        <w:rPr/>
        <w:t>Na conta de IRRF Pago a Maior a Recuperar o valor de R$11.173 refere-se ao registro de IRRF sobre folha de pagamento, retido de empregado, pago a maior, da competência março de 2020, que será recuperado através de PER/DCOMP.</w:t>
      </w:r>
    </w:p>
    <w:p>
      <w:pPr>
        <w:pStyle w:val="BodyText"/>
        <w:spacing w:before="1"/>
      </w:pPr>
    </w:p>
    <w:p>
      <w:pPr>
        <w:pStyle w:val="BodyText"/>
        <w:ind w:left="1844"/>
        <w:jc w:val="both"/>
      </w:pPr>
      <w:r>
        <w:rPr/>
        <w:t>INSS</w:t>
      </w:r>
      <w:r>
        <w:rPr>
          <w:spacing w:val="-3"/>
        </w:rPr>
        <w:t> </w:t>
      </w:r>
      <w:r>
        <w:rPr/>
        <w:t>Pago a</w:t>
      </w:r>
      <w:r>
        <w:rPr>
          <w:spacing w:val="-3"/>
        </w:rPr>
        <w:t> </w:t>
      </w:r>
      <w:r>
        <w:rPr/>
        <w:t>Maior</w:t>
      </w:r>
      <w:r>
        <w:rPr>
          <w:spacing w:val="-1"/>
        </w:rPr>
        <w:t> </w:t>
      </w:r>
      <w:r>
        <w:rPr/>
        <w:t>a</w:t>
      </w:r>
      <w:r>
        <w:rPr>
          <w:spacing w:val="-3"/>
        </w:rPr>
        <w:t> </w:t>
      </w:r>
      <w:r>
        <w:rPr>
          <w:spacing w:val="-2"/>
        </w:rPr>
        <w:t>Recuperar:</w:t>
      </w:r>
    </w:p>
    <w:p>
      <w:pPr>
        <w:pStyle w:val="ListParagraph"/>
        <w:numPr>
          <w:ilvl w:val="0"/>
          <w:numId w:val="6"/>
        </w:numPr>
        <w:tabs>
          <w:tab w:pos="2202" w:val="left" w:leader="none"/>
          <w:tab w:pos="2204" w:val="left" w:leader="none"/>
        </w:tabs>
        <w:spacing w:line="240" w:lineRule="auto" w:before="266" w:after="0"/>
        <w:ind w:left="2204" w:right="1265" w:hanging="360"/>
        <w:jc w:val="both"/>
        <w:rPr>
          <w:sz w:val="22"/>
        </w:rPr>
      </w:pPr>
      <w:r>
        <w:rPr>
          <w:sz w:val="22"/>
        </w:rPr>
        <w:t>A conta de INSS Patronal Folha de Pagamento a Restituir, valor de R$352.632, refere- se</w:t>
      </w:r>
      <w:r>
        <w:rPr>
          <w:spacing w:val="-1"/>
          <w:sz w:val="22"/>
        </w:rPr>
        <w:t> </w:t>
      </w:r>
      <w:r>
        <w:rPr>
          <w:sz w:val="22"/>
        </w:rPr>
        <w:t>aos</w:t>
      </w:r>
      <w:r>
        <w:rPr>
          <w:spacing w:val="-4"/>
          <w:sz w:val="22"/>
        </w:rPr>
        <w:t> </w:t>
      </w:r>
      <w:r>
        <w:rPr>
          <w:sz w:val="22"/>
        </w:rPr>
        <w:t>valores</w:t>
      </w:r>
      <w:r>
        <w:rPr>
          <w:spacing w:val="-2"/>
          <w:sz w:val="22"/>
        </w:rPr>
        <w:t> </w:t>
      </w:r>
      <w:r>
        <w:rPr>
          <w:sz w:val="22"/>
        </w:rPr>
        <w:t>do</w:t>
      </w:r>
      <w:r>
        <w:rPr>
          <w:spacing w:val="-1"/>
          <w:sz w:val="22"/>
        </w:rPr>
        <w:t> </w:t>
      </w:r>
      <w:r>
        <w:rPr>
          <w:sz w:val="22"/>
        </w:rPr>
        <w:t>INSS</w:t>
      </w:r>
      <w:r>
        <w:rPr>
          <w:spacing w:val="-4"/>
          <w:sz w:val="22"/>
        </w:rPr>
        <w:t> </w:t>
      </w:r>
      <w:r>
        <w:rPr>
          <w:sz w:val="22"/>
        </w:rPr>
        <w:t>Patronal</w:t>
      </w:r>
      <w:r>
        <w:rPr>
          <w:spacing w:val="-2"/>
          <w:sz w:val="22"/>
        </w:rPr>
        <w:t> </w:t>
      </w:r>
      <w:r>
        <w:rPr>
          <w:sz w:val="22"/>
        </w:rPr>
        <w:t>das</w:t>
      </w:r>
      <w:r>
        <w:rPr>
          <w:spacing w:val="-2"/>
          <w:sz w:val="22"/>
        </w:rPr>
        <w:t> </w:t>
      </w:r>
      <w:r>
        <w:rPr>
          <w:sz w:val="22"/>
        </w:rPr>
        <w:t>competências</w:t>
      </w:r>
      <w:r>
        <w:rPr>
          <w:spacing w:val="-2"/>
          <w:sz w:val="22"/>
        </w:rPr>
        <w:t> </w:t>
      </w:r>
      <w:r>
        <w:rPr>
          <w:sz w:val="22"/>
        </w:rPr>
        <w:t>janeiro</w:t>
      </w:r>
      <w:r>
        <w:rPr>
          <w:spacing w:val="-2"/>
          <w:sz w:val="22"/>
        </w:rPr>
        <w:t> </w:t>
      </w:r>
      <w:r>
        <w:rPr>
          <w:sz w:val="22"/>
        </w:rPr>
        <w:t>a</w:t>
      </w:r>
      <w:r>
        <w:rPr>
          <w:spacing w:val="-2"/>
          <w:sz w:val="22"/>
        </w:rPr>
        <w:t> </w:t>
      </w:r>
      <w:r>
        <w:rPr>
          <w:sz w:val="22"/>
        </w:rPr>
        <w:t>dezembro</w:t>
      </w:r>
      <w:r>
        <w:rPr>
          <w:spacing w:val="-1"/>
          <w:sz w:val="22"/>
        </w:rPr>
        <w:t> </w:t>
      </w:r>
      <w:r>
        <w:rPr>
          <w:sz w:val="22"/>
        </w:rPr>
        <w:t>do</w:t>
      </w:r>
      <w:r>
        <w:rPr>
          <w:spacing w:val="-4"/>
          <w:sz w:val="22"/>
        </w:rPr>
        <w:t> </w:t>
      </w:r>
      <w:r>
        <w:rPr>
          <w:sz w:val="22"/>
        </w:rPr>
        <w:t>ano</w:t>
      </w:r>
      <w:r>
        <w:rPr>
          <w:spacing w:val="-1"/>
          <w:sz w:val="22"/>
        </w:rPr>
        <w:t> </w:t>
      </w:r>
      <w:r>
        <w:rPr>
          <w:sz w:val="22"/>
        </w:rPr>
        <w:t>de</w:t>
      </w:r>
      <w:r>
        <w:rPr>
          <w:spacing w:val="-4"/>
          <w:sz w:val="22"/>
        </w:rPr>
        <w:t> </w:t>
      </w:r>
      <w:r>
        <w:rPr>
          <w:sz w:val="22"/>
        </w:rPr>
        <w:t>2013, identificados como pagos a</w:t>
      </w:r>
      <w:r>
        <w:rPr>
          <w:spacing w:val="-1"/>
          <w:sz w:val="22"/>
        </w:rPr>
        <w:t> </w:t>
      </w:r>
      <w:r>
        <w:rPr>
          <w:sz w:val="22"/>
        </w:rPr>
        <w:t>maior,</w:t>
      </w:r>
      <w:r>
        <w:rPr>
          <w:spacing w:val="-1"/>
          <w:sz w:val="22"/>
        </w:rPr>
        <w:t> </w:t>
      </w:r>
      <w:r>
        <w:rPr>
          <w:sz w:val="22"/>
        </w:rPr>
        <w:t>em decorrência da</w:t>
      </w:r>
      <w:r>
        <w:rPr>
          <w:spacing w:val="-1"/>
          <w:sz w:val="22"/>
        </w:rPr>
        <w:t> </w:t>
      </w:r>
      <w:r>
        <w:rPr>
          <w:sz w:val="22"/>
        </w:rPr>
        <w:t>retificação dos</w:t>
      </w:r>
      <w:r>
        <w:rPr>
          <w:spacing w:val="-1"/>
          <w:sz w:val="22"/>
        </w:rPr>
        <w:t> </w:t>
      </w:r>
      <w:r>
        <w:rPr>
          <w:sz w:val="22"/>
        </w:rPr>
        <w:t>cálculos do INSS, devido a EPAGRI ter contestado o auxílio acidente de trabalho, de ex-empregado (o acidente ocorreu enquanto o mesmo dirigia um caminhão de propriedade de outra empresa), sendo que o pedido foi deferido, com exclusão do registro no cálculo do FAP da EPAGRI, refletindo assim na redução do FAP de 1,3511 para 1,2340, cujo reflexo se estende para todo o ano de 2013. Os Pedidos de Restituição referentes à competência janeiro/2013 já foram encaminhados através de PER/DCOMP’s e encontram-se em processo de análise na Receita Federal.</w:t>
      </w:r>
    </w:p>
    <w:p>
      <w:pPr>
        <w:pStyle w:val="BodyText"/>
        <w:spacing w:before="1"/>
      </w:pPr>
    </w:p>
    <w:p>
      <w:pPr>
        <w:pStyle w:val="ListParagraph"/>
        <w:numPr>
          <w:ilvl w:val="0"/>
          <w:numId w:val="6"/>
        </w:numPr>
        <w:tabs>
          <w:tab w:pos="2202" w:val="left" w:leader="none"/>
          <w:tab w:pos="2204" w:val="left" w:leader="none"/>
        </w:tabs>
        <w:spacing w:line="240" w:lineRule="auto" w:before="0" w:after="0"/>
        <w:ind w:left="2204" w:right="1270" w:hanging="360"/>
        <w:jc w:val="both"/>
        <w:rPr>
          <w:sz w:val="22"/>
        </w:rPr>
      </w:pPr>
      <w:r>
        <w:rPr>
          <w:sz w:val="22"/>
        </w:rPr>
        <w:t>O saldo da conta INSS Pago Indevido PRT nº 1048766 a restituir refere-se ao Pedido</w:t>
      </w:r>
      <w:r>
        <w:rPr>
          <w:spacing w:val="40"/>
          <w:sz w:val="22"/>
        </w:rPr>
        <w:t> </w:t>
      </w:r>
      <w:r>
        <w:rPr>
          <w:sz w:val="22"/>
        </w:rPr>
        <w:t>de</w:t>
      </w:r>
      <w:r>
        <w:rPr>
          <w:spacing w:val="-1"/>
          <w:sz w:val="22"/>
        </w:rPr>
        <w:t> </w:t>
      </w:r>
      <w:r>
        <w:rPr>
          <w:sz w:val="22"/>
        </w:rPr>
        <w:t>Restituição (Protocolo</w:t>
      </w:r>
      <w:r>
        <w:rPr>
          <w:spacing w:val="-1"/>
          <w:sz w:val="22"/>
        </w:rPr>
        <w:t> </w:t>
      </w:r>
      <w:r>
        <w:rPr>
          <w:sz w:val="22"/>
        </w:rPr>
        <w:t>nº</w:t>
      </w:r>
      <w:r>
        <w:rPr>
          <w:spacing w:val="-1"/>
          <w:sz w:val="22"/>
        </w:rPr>
        <w:t> </w:t>
      </w:r>
      <w:r>
        <w:rPr>
          <w:sz w:val="22"/>
        </w:rPr>
        <w:t>0920100-930)</w:t>
      </w:r>
      <w:r>
        <w:rPr>
          <w:spacing w:val="-1"/>
          <w:sz w:val="22"/>
        </w:rPr>
        <w:t> </w:t>
      </w:r>
      <w:r>
        <w:rPr>
          <w:sz w:val="22"/>
        </w:rPr>
        <w:t>do</w:t>
      </w:r>
      <w:r>
        <w:rPr>
          <w:spacing w:val="-2"/>
          <w:sz w:val="22"/>
        </w:rPr>
        <w:t> </w:t>
      </w:r>
      <w:r>
        <w:rPr>
          <w:sz w:val="22"/>
        </w:rPr>
        <w:t>valor</w:t>
      </w:r>
      <w:r>
        <w:rPr>
          <w:spacing w:val="-1"/>
          <w:sz w:val="22"/>
        </w:rPr>
        <w:t> </w:t>
      </w:r>
      <w:r>
        <w:rPr>
          <w:sz w:val="22"/>
        </w:rPr>
        <w:t>de</w:t>
      </w:r>
      <w:r>
        <w:rPr>
          <w:spacing w:val="-3"/>
          <w:sz w:val="22"/>
        </w:rPr>
        <w:t> </w:t>
      </w:r>
      <w:r>
        <w:rPr>
          <w:sz w:val="22"/>
        </w:rPr>
        <w:t>R$</w:t>
      </w:r>
      <w:r>
        <w:rPr>
          <w:spacing w:val="-3"/>
          <w:sz w:val="22"/>
        </w:rPr>
        <w:t> </w:t>
      </w:r>
      <w:r>
        <w:rPr>
          <w:sz w:val="22"/>
        </w:rPr>
        <w:t>98.911</w:t>
      </w:r>
      <w:r>
        <w:rPr>
          <w:spacing w:val="-1"/>
          <w:sz w:val="22"/>
        </w:rPr>
        <w:t> </w:t>
      </w:r>
      <w:r>
        <w:rPr>
          <w:sz w:val="22"/>
        </w:rPr>
        <w:t>pago</w:t>
      </w:r>
      <w:r>
        <w:rPr>
          <w:spacing w:val="-1"/>
          <w:sz w:val="22"/>
        </w:rPr>
        <w:t> </w:t>
      </w:r>
      <w:r>
        <w:rPr>
          <w:sz w:val="22"/>
        </w:rPr>
        <w:t>indevidamente em 28/03/2017, referente a parcela 01/120, Código de Receita 1734, do Programa de Recuperação Tributária (PRT) nº 1048766, Dívida Previdenciária (INSS) junto a PGFN, Processos 370005503, 370005481 e 370005457, cujo pedido de adesão ao PRT foi indeferido em 19/04/2017.</w:t>
      </w:r>
    </w:p>
    <w:p>
      <w:pPr>
        <w:pStyle w:val="BodyText"/>
        <w:spacing w:before="2"/>
      </w:pPr>
    </w:p>
    <w:p>
      <w:pPr>
        <w:pStyle w:val="BodyText"/>
        <w:ind w:left="1844"/>
        <w:jc w:val="both"/>
      </w:pPr>
      <w:r>
        <w:rPr/>
        <w:t>Parcelamentos</w:t>
      </w:r>
      <w:r>
        <w:rPr>
          <w:spacing w:val="-3"/>
        </w:rPr>
        <w:t> </w:t>
      </w:r>
      <w:r>
        <w:rPr/>
        <w:t>PERT</w:t>
      </w:r>
      <w:r>
        <w:rPr>
          <w:spacing w:val="-5"/>
        </w:rPr>
        <w:t> </w:t>
      </w:r>
      <w:r>
        <w:rPr/>
        <w:t>/</w:t>
      </w:r>
      <w:r>
        <w:rPr>
          <w:spacing w:val="-4"/>
        </w:rPr>
        <w:t> </w:t>
      </w:r>
      <w:r>
        <w:rPr/>
        <w:t>PGFN</w:t>
      </w:r>
      <w:r>
        <w:rPr>
          <w:spacing w:val="-4"/>
        </w:rPr>
        <w:t> </w:t>
      </w:r>
      <w:r>
        <w:rPr/>
        <w:t>/</w:t>
      </w:r>
      <w:r>
        <w:rPr>
          <w:spacing w:val="-1"/>
        </w:rPr>
        <w:t> </w:t>
      </w:r>
      <w:r>
        <w:rPr/>
        <w:t>RFB</w:t>
      </w:r>
      <w:r>
        <w:rPr>
          <w:spacing w:val="-5"/>
        </w:rPr>
        <w:t> </w:t>
      </w:r>
      <w:r>
        <w:rPr/>
        <w:t>a</w:t>
      </w:r>
      <w:r>
        <w:rPr>
          <w:spacing w:val="-3"/>
        </w:rPr>
        <w:t> </w:t>
      </w:r>
      <w:r>
        <w:rPr/>
        <w:t>Recuperar</w:t>
      </w:r>
      <w:r>
        <w:rPr>
          <w:spacing w:val="-3"/>
        </w:rPr>
        <w:t> </w:t>
      </w:r>
      <w:r>
        <w:rPr/>
        <w:t>e/ou</w:t>
      </w:r>
      <w:r>
        <w:rPr>
          <w:spacing w:val="-3"/>
        </w:rPr>
        <w:t> </w:t>
      </w:r>
      <w:r>
        <w:rPr>
          <w:spacing w:val="-2"/>
        </w:rPr>
        <w:t>Consolidar</w:t>
      </w:r>
    </w:p>
    <w:p>
      <w:pPr>
        <w:pStyle w:val="ListParagraph"/>
        <w:numPr>
          <w:ilvl w:val="0"/>
          <w:numId w:val="7"/>
        </w:numPr>
        <w:tabs>
          <w:tab w:pos="2202" w:val="left" w:leader="none"/>
          <w:tab w:pos="2204" w:val="left" w:leader="none"/>
        </w:tabs>
        <w:spacing w:line="240" w:lineRule="auto" w:before="267" w:after="0"/>
        <w:ind w:left="2204" w:right="1271" w:hanging="360"/>
        <w:jc w:val="both"/>
        <w:rPr>
          <w:sz w:val="22"/>
        </w:rPr>
      </w:pPr>
      <w:r>
        <w:rPr>
          <w:sz w:val="22"/>
        </w:rPr>
        <w:t>R$ 2.281.650 - Parcelamento PERT RFB Negado a Restituir (Processo 11516.721323/2019-65): a Empresa possuía um saldo devedor de parcelamento ordinário junto a Procuradoria Geral da Fazenda Nacional – PGFN, e em 22/08/2017 fez um reparcelamento com pedido de adesão ao</w:t>
      </w:r>
      <w:r>
        <w:rPr>
          <w:spacing w:val="-2"/>
          <w:sz w:val="22"/>
        </w:rPr>
        <w:t> </w:t>
      </w:r>
      <w:r>
        <w:rPr>
          <w:sz w:val="22"/>
        </w:rPr>
        <w:t>Programa Especial de Regularização Tributária - PERT, com base na Medida Provisória n</w:t>
      </w:r>
      <w:r>
        <w:rPr>
          <w:rFonts w:ascii="Arial MT" w:hAnsi="Arial MT"/>
          <w:sz w:val="22"/>
        </w:rPr>
        <w:t>º </w:t>
      </w:r>
      <w:r>
        <w:rPr>
          <w:sz w:val="22"/>
        </w:rPr>
        <w:t>783/17, protocolado junto a Receita Federal do Brasil - RFB, tendo sido pagas 03 (três) parcelas, no montante total de R$ 2.281.650. Porém a PGFN expediu uma petição informando que a adesão via Receita Federal não atendia aos requisitos legais, sendo que o Juiz acatou o fato da Empresa estar inadimplente para com a PGFN e deu prosseguimento à execução</w:t>
      </w:r>
      <w:r>
        <w:rPr>
          <w:spacing w:val="40"/>
          <w:sz w:val="22"/>
        </w:rPr>
        <w:t> </w:t>
      </w:r>
      <w:r>
        <w:rPr>
          <w:sz w:val="22"/>
        </w:rPr>
        <w:t>fiscal. O valor total de R$ 2.281.650, que já havia sido pago e foi objeto de Pedido de Restituição protocolado diretamente na Receita Federal e a Empresa aguarda a</w:t>
      </w:r>
      <w:r>
        <w:rPr>
          <w:spacing w:val="40"/>
          <w:sz w:val="22"/>
        </w:rPr>
        <w:t> </w:t>
      </w:r>
      <w:r>
        <w:rPr>
          <w:sz w:val="22"/>
        </w:rPr>
        <w:t>análise do pedido pelo órgão.</w:t>
      </w:r>
    </w:p>
    <w:p>
      <w:pPr>
        <w:pStyle w:val="BodyText"/>
        <w:spacing w:before="1"/>
      </w:pPr>
    </w:p>
    <w:p>
      <w:pPr>
        <w:pStyle w:val="ListParagraph"/>
        <w:numPr>
          <w:ilvl w:val="0"/>
          <w:numId w:val="7"/>
        </w:numPr>
        <w:tabs>
          <w:tab w:pos="2202" w:val="left" w:leader="none"/>
          <w:tab w:pos="2204" w:val="left" w:leader="none"/>
        </w:tabs>
        <w:spacing w:line="240" w:lineRule="auto" w:before="1" w:after="0"/>
        <w:ind w:left="2204" w:right="1270" w:hanging="360"/>
        <w:jc w:val="both"/>
        <w:rPr>
          <w:sz w:val="22"/>
        </w:rPr>
      </w:pPr>
      <w:r>
        <w:rPr>
          <w:sz w:val="22"/>
        </w:rPr>
        <w:t>R$ 1.350.071 - Parcelamentos PGFN e RFB a Recuperar referem-se a valores pagos principalmente</w:t>
      </w:r>
      <w:r>
        <w:rPr>
          <w:spacing w:val="-4"/>
          <w:sz w:val="22"/>
        </w:rPr>
        <w:t> </w:t>
      </w:r>
      <w:r>
        <w:rPr>
          <w:sz w:val="22"/>
        </w:rPr>
        <w:t>no</w:t>
      </w:r>
      <w:r>
        <w:rPr>
          <w:spacing w:val="-2"/>
          <w:sz w:val="22"/>
        </w:rPr>
        <w:t> </w:t>
      </w:r>
      <w:r>
        <w:rPr>
          <w:sz w:val="22"/>
        </w:rPr>
        <w:t>parcelamento</w:t>
      </w:r>
      <w:r>
        <w:rPr>
          <w:spacing w:val="-1"/>
          <w:sz w:val="22"/>
        </w:rPr>
        <w:t> </w:t>
      </w:r>
      <w:r>
        <w:rPr>
          <w:sz w:val="22"/>
        </w:rPr>
        <w:t>da</w:t>
      </w:r>
      <w:r>
        <w:rPr>
          <w:spacing w:val="-5"/>
          <w:sz w:val="22"/>
        </w:rPr>
        <w:t> </w:t>
      </w:r>
      <w:r>
        <w:rPr>
          <w:sz w:val="22"/>
        </w:rPr>
        <w:t>Multa</w:t>
      </w:r>
      <w:r>
        <w:rPr>
          <w:spacing w:val="-4"/>
          <w:sz w:val="22"/>
        </w:rPr>
        <w:t> </w:t>
      </w:r>
      <w:r>
        <w:rPr>
          <w:sz w:val="22"/>
        </w:rPr>
        <w:t>DIF</w:t>
      </w:r>
      <w:r>
        <w:rPr>
          <w:spacing w:val="-3"/>
          <w:sz w:val="22"/>
        </w:rPr>
        <w:t> </w:t>
      </w:r>
      <w:r>
        <w:rPr>
          <w:sz w:val="22"/>
        </w:rPr>
        <w:t>Papel</w:t>
      </w:r>
      <w:r>
        <w:rPr>
          <w:spacing w:val="-2"/>
          <w:sz w:val="22"/>
        </w:rPr>
        <w:t> </w:t>
      </w:r>
      <w:r>
        <w:rPr>
          <w:sz w:val="22"/>
        </w:rPr>
        <w:t>Imune</w:t>
      </w:r>
      <w:r>
        <w:rPr>
          <w:spacing w:val="-2"/>
          <w:sz w:val="22"/>
        </w:rPr>
        <w:t> </w:t>
      </w:r>
      <w:r>
        <w:rPr>
          <w:sz w:val="22"/>
        </w:rPr>
        <w:t>e</w:t>
      </w:r>
      <w:r>
        <w:rPr>
          <w:spacing w:val="-2"/>
          <w:sz w:val="22"/>
        </w:rPr>
        <w:t> </w:t>
      </w:r>
      <w:r>
        <w:rPr>
          <w:sz w:val="22"/>
        </w:rPr>
        <w:t>no</w:t>
      </w:r>
      <w:r>
        <w:rPr>
          <w:spacing w:val="-1"/>
          <w:sz w:val="22"/>
        </w:rPr>
        <w:t> </w:t>
      </w:r>
      <w:r>
        <w:rPr>
          <w:sz w:val="22"/>
        </w:rPr>
        <w:t>parcelamento</w:t>
      </w:r>
      <w:r>
        <w:rPr>
          <w:spacing w:val="-1"/>
          <w:sz w:val="22"/>
        </w:rPr>
        <w:t> </w:t>
      </w:r>
      <w:r>
        <w:rPr>
          <w:sz w:val="22"/>
        </w:rPr>
        <w:t>de</w:t>
      </w:r>
      <w:r>
        <w:rPr>
          <w:spacing w:val="-2"/>
          <w:sz w:val="22"/>
        </w:rPr>
        <w:t> </w:t>
      </w:r>
      <w:r>
        <w:rPr>
          <w:sz w:val="22"/>
        </w:rPr>
        <w:t>IRPJ e CSLL de 2009, que aguardam consolidação definitiva do parcelamento, conforme nota nº 18 – obrigações fiscais e tributárias.</w:t>
      </w:r>
    </w:p>
    <w:p>
      <w:pPr>
        <w:pStyle w:val="BodyText"/>
        <w:spacing w:before="3"/>
      </w:pPr>
    </w:p>
    <w:p>
      <w:pPr>
        <w:pStyle w:val="BodyText"/>
        <w:spacing w:line="237" w:lineRule="auto"/>
        <w:ind w:left="1844" w:right="1269"/>
        <w:jc w:val="both"/>
      </w:pPr>
      <w:r>
        <w:rPr/>
        <w:t>A Empresa</w:t>
      </w:r>
      <w:r>
        <w:rPr>
          <w:spacing w:val="-2"/>
        </w:rPr>
        <w:t> </w:t>
      </w:r>
      <w:r>
        <w:rPr/>
        <w:t>vem realizando</w:t>
      </w:r>
      <w:r>
        <w:rPr>
          <w:spacing w:val="-1"/>
        </w:rPr>
        <w:t> </w:t>
      </w:r>
      <w:r>
        <w:rPr/>
        <w:t>trabalho de recuperação de impostos e contribuições, que tem resultado</w:t>
      </w:r>
      <w:r>
        <w:rPr>
          <w:spacing w:val="17"/>
        </w:rPr>
        <w:t> </w:t>
      </w:r>
      <w:r>
        <w:rPr/>
        <w:t>em</w:t>
      </w:r>
      <w:r>
        <w:rPr>
          <w:spacing w:val="20"/>
        </w:rPr>
        <w:t> </w:t>
      </w:r>
      <w:r>
        <w:rPr/>
        <w:t>pedidos</w:t>
      </w:r>
      <w:r>
        <w:rPr>
          <w:spacing w:val="18"/>
        </w:rPr>
        <w:t> </w:t>
      </w:r>
      <w:r>
        <w:rPr/>
        <w:t>de</w:t>
      </w:r>
      <w:r>
        <w:rPr>
          <w:spacing w:val="20"/>
        </w:rPr>
        <w:t> </w:t>
      </w:r>
      <w:r>
        <w:rPr/>
        <w:t>restituição</w:t>
      </w:r>
      <w:r>
        <w:rPr>
          <w:spacing w:val="23"/>
        </w:rPr>
        <w:t> </w:t>
      </w:r>
      <w:r>
        <w:rPr/>
        <w:t>-</w:t>
      </w:r>
      <w:r>
        <w:rPr>
          <w:spacing w:val="17"/>
        </w:rPr>
        <w:t> </w:t>
      </w:r>
      <w:r>
        <w:rPr/>
        <w:t>PER/DCOMP’s.</w:t>
      </w:r>
      <w:r>
        <w:rPr>
          <w:spacing w:val="18"/>
        </w:rPr>
        <w:t> </w:t>
      </w:r>
      <w:r>
        <w:rPr/>
        <w:t>Dos</w:t>
      </w:r>
      <w:r>
        <w:rPr>
          <w:spacing w:val="20"/>
        </w:rPr>
        <w:t> </w:t>
      </w:r>
      <w:r>
        <w:rPr/>
        <w:t>saldos</w:t>
      </w:r>
      <w:r>
        <w:rPr>
          <w:spacing w:val="20"/>
        </w:rPr>
        <w:t> </w:t>
      </w:r>
      <w:r>
        <w:rPr/>
        <w:t>em</w:t>
      </w:r>
      <w:r>
        <w:rPr>
          <w:spacing w:val="18"/>
        </w:rPr>
        <w:t> </w:t>
      </w:r>
      <w:r>
        <w:rPr/>
        <w:t>31/12/2021,</w:t>
      </w:r>
      <w:r>
        <w:rPr>
          <w:spacing w:val="20"/>
        </w:rPr>
        <w:t> </w:t>
      </w:r>
      <w:r>
        <w:rPr>
          <w:spacing w:val="-2"/>
        </w:rPr>
        <w:t>tabela</w:t>
      </w:r>
    </w:p>
    <w:p>
      <w:pPr>
        <w:pStyle w:val="BodyText"/>
        <w:spacing w:after="0" w:line="237" w:lineRule="auto"/>
        <w:jc w:val="both"/>
        <w:sectPr>
          <w:pgSz w:w="11910" w:h="16850"/>
          <w:pgMar w:header="679" w:footer="1850" w:top="1920" w:bottom="2040" w:left="566" w:right="141"/>
        </w:sectPr>
      </w:pPr>
    </w:p>
    <w:p>
      <w:pPr>
        <w:pStyle w:val="BodyText"/>
        <w:spacing w:before="74"/>
        <w:ind w:left="1844" w:right="1274"/>
        <w:jc w:val="both"/>
      </w:pPr>
      <w:r>
        <w:rPr/>
        <w:t>comparativa de valores cuja providência de retificação e solicitação de restituição já foi solicitada e o saldo a solicitar:</w:t>
      </w:r>
    </w:p>
    <w:p>
      <w:pPr>
        <w:pStyle w:val="BodyText"/>
        <w:spacing w:before="169" w:after="1"/>
        <w:rPr>
          <w:sz w:val="20"/>
        </w:rPr>
      </w:pPr>
    </w:p>
    <w:tbl>
      <w:tblPr>
        <w:tblW w:w="0" w:type="auto"/>
        <w:jc w:val="left"/>
        <w:tblInd w:w="2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3"/>
        <w:gridCol w:w="1495"/>
        <w:gridCol w:w="319"/>
        <w:gridCol w:w="1308"/>
      </w:tblGrid>
      <w:tr>
        <w:trPr>
          <w:trHeight w:val="301" w:hRule="atLeast"/>
        </w:trPr>
        <w:tc>
          <w:tcPr>
            <w:tcW w:w="4023" w:type="dxa"/>
          </w:tcPr>
          <w:p>
            <w:pPr>
              <w:pStyle w:val="TableParagraph"/>
              <w:spacing w:before="35"/>
              <w:ind w:left="50"/>
              <w:rPr>
                <w:b/>
                <w:sz w:val="18"/>
              </w:rPr>
            </w:pPr>
            <w:r>
              <w:rPr>
                <w:b/>
                <w:spacing w:val="-2"/>
                <w:sz w:val="18"/>
              </w:rPr>
              <w:t>Tributo:</w:t>
            </w:r>
          </w:p>
        </w:tc>
        <w:tc>
          <w:tcPr>
            <w:tcW w:w="1495" w:type="dxa"/>
            <w:tcBorders>
              <w:top w:val="single" w:sz="4" w:space="0" w:color="000000"/>
            </w:tcBorders>
          </w:tcPr>
          <w:p>
            <w:pPr>
              <w:pStyle w:val="TableParagraph"/>
              <w:tabs>
                <w:tab w:pos="1495" w:val="left" w:leader="none"/>
              </w:tabs>
              <w:spacing w:before="35"/>
              <w:ind w:left="-1" w:right="-15"/>
              <w:rPr>
                <w:sz w:val="18"/>
              </w:rPr>
            </w:pPr>
            <w:r>
              <w:rPr>
                <w:spacing w:val="26"/>
                <w:sz w:val="18"/>
                <w:u w:val="single"/>
              </w:rPr>
              <w:t> </w:t>
            </w:r>
            <w:r>
              <w:rPr>
                <w:spacing w:val="-2"/>
                <w:sz w:val="18"/>
                <w:u w:val="single"/>
              </w:rPr>
              <w:t>SOLICITADOS</w:t>
            </w:r>
            <w:r>
              <w:rPr>
                <w:sz w:val="18"/>
                <w:u w:val="single"/>
              </w:rPr>
              <w:tab/>
            </w:r>
          </w:p>
        </w:tc>
        <w:tc>
          <w:tcPr>
            <w:tcW w:w="319" w:type="dxa"/>
          </w:tcPr>
          <w:p>
            <w:pPr>
              <w:pStyle w:val="TableParagraph"/>
              <w:rPr>
                <w:rFonts w:ascii="Times New Roman"/>
                <w:sz w:val="18"/>
              </w:rPr>
            </w:pPr>
          </w:p>
        </w:tc>
        <w:tc>
          <w:tcPr>
            <w:tcW w:w="1308" w:type="dxa"/>
            <w:tcBorders>
              <w:top w:val="single" w:sz="4" w:space="0" w:color="000000"/>
            </w:tcBorders>
          </w:tcPr>
          <w:p>
            <w:pPr>
              <w:pStyle w:val="TableParagraph"/>
              <w:tabs>
                <w:tab w:pos="1308" w:val="left" w:leader="none"/>
              </w:tabs>
              <w:spacing w:before="35"/>
              <w:ind w:right="-15"/>
              <w:rPr>
                <w:sz w:val="18"/>
              </w:rPr>
            </w:pPr>
            <w:r>
              <w:rPr>
                <w:spacing w:val="26"/>
                <w:sz w:val="18"/>
                <w:u w:val="single"/>
              </w:rPr>
              <w:t> </w:t>
            </w:r>
            <w:r>
              <w:rPr>
                <w:sz w:val="18"/>
                <w:u w:val="single"/>
              </w:rPr>
              <w:t>A</w:t>
            </w:r>
            <w:r>
              <w:rPr>
                <w:spacing w:val="39"/>
                <w:sz w:val="18"/>
                <w:u w:val="single"/>
              </w:rPr>
              <w:t> </w:t>
            </w:r>
            <w:r>
              <w:rPr>
                <w:spacing w:val="-2"/>
                <w:sz w:val="18"/>
                <w:u w:val="single"/>
              </w:rPr>
              <w:t>SOLICITAR</w:t>
            </w:r>
            <w:r>
              <w:rPr>
                <w:sz w:val="18"/>
                <w:u w:val="single"/>
              </w:rPr>
              <w:tab/>
            </w:r>
          </w:p>
        </w:tc>
      </w:tr>
      <w:tr>
        <w:trPr>
          <w:trHeight w:val="254" w:hRule="atLeast"/>
        </w:trPr>
        <w:tc>
          <w:tcPr>
            <w:tcW w:w="4023" w:type="dxa"/>
          </w:tcPr>
          <w:p>
            <w:pPr>
              <w:pStyle w:val="TableParagraph"/>
              <w:spacing w:line="219" w:lineRule="exact"/>
              <w:ind w:left="90"/>
              <w:rPr>
                <w:sz w:val="18"/>
              </w:rPr>
            </w:pPr>
            <w:r>
              <w:rPr>
                <w:sz w:val="18"/>
              </w:rPr>
              <w:t>PIS</w:t>
            </w:r>
            <w:r>
              <w:rPr>
                <w:spacing w:val="-2"/>
                <w:sz w:val="18"/>
              </w:rPr>
              <w:t> </w:t>
            </w:r>
            <w:r>
              <w:rPr>
                <w:sz w:val="18"/>
              </w:rPr>
              <w:t>PG</w:t>
            </w:r>
            <w:r>
              <w:rPr>
                <w:spacing w:val="-1"/>
                <w:sz w:val="18"/>
              </w:rPr>
              <w:t> </w:t>
            </w:r>
            <w:r>
              <w:rPr>
                <w:spacing w:val="-2"/>
                <w:sz w:val="18"/>
              </w:rPr>
              <w:t>MAIOR</w:t>
            </w:r>
          </w:p>
        </w:tc>
        <w:tc>
          <w:tcPr>
            <w:tcW w:w="1495" w:type="dxa"/>
          </w:tcPr>
          <w:p>
            <w:pPr>
              <w:pStyle w:val="TableParagraph"/>
              <w:spacing w:line="219" w:lineRule="exact"/>
              <w:ind w:left="763"/>
              <w:rPr>
                <w:sz w:val="18"/>
              </w:rPr>
            </w:pPr>
            <w:r>
              <w:rPr>
                <w:spacing w:val="-2"/>
                <w:sz w:val="18"/>
              </w:rPr>
              <w:t>17.973</w:t>
            </w:r>
          </w:p>
        </w:tc>
        <w:tc>
          <w:tcPr>
            <w:tcW w:w="319" w:type="dxa"/>
          </w:tcPr>
          <w:p>
            <w:pPr>
              <w:pStyle w:val="TableParagraph"/>
              <w:rPr>
                <w:rFonts w:ascii="Times New Roman"/>
                <w:sz w:val="18"/>
              </w:rPr>
            </w:pPr>
          </w:p>
        </w:tc>
        <w:tc>
          <w:tcPr>
            <w:tcW w:w="1308" w:type="dxa"/>
          </w:tcPr>
          <w:p>
            <w:pPr>
              <w:pStyle w:val="TableParagraph"/>
              <w:rPr>
                <w:rFonts w:ascii="Times New Roman"/>
                <w:sz w:val="18"/>
              </w:rPr>
            </w:pPr>
          </w:p>
        </w:tc>
      </w:tr>
      <w:tr>
        <w:trPr>
          <w:trHeight w:val="255" w:hRule="atLeast"/>
        </w:trPr>
        <w:tc>
          <w:tcPr>
            <w:tcW w:w="4023" w:type="dxa"/>
          </w:tcPr>
          <w:p>
            <w:pPr>
              <w:pStyle w:val="TableParagraph"/>
              <w:spacing w:before="2"/>
              <w:ind w:left="90"/>
              <w:rPr>
                <w:sz w:val="18"/>
              </w:rPr>
            </w:pPr>
            <w:r>
              <w:rPr>
                <w:sz w:val="18"/>
              </w:rPr>
              <w:t>COFINS</w:t>
            </w:r>
            <w:r>
              <w:rPr>
                <w:spacing w:val="-4"/>
                <w:sz w:val="18"/>
              </w:rPr>
              <w:t> </w:t>
            </w:r>
            <w:r>
              <w:rPr>
                <w:sz w:val="18"/>
              </w:rPr>
              <w:t>PG</w:t>
            </w:r>
            <w:r>
              <w:rPr>
                <w:spacing w:val="-3"/>
                <w:sz w:val="18"/>
              </w:rPr>
              <w:t> </w:t>
            </w:r>
            <w:r>
              <w:rPr>
                <w:spacing w:val="-2"/>
                <w:sz w:val="18"/>
              </w:rPr>
              <w:t>MAIOR</w:t>
            </w:r>
          </w:p>
        </w:tc>
        <w:tc>
          <w:tcPr>
            <w:tcW w:w="1495" w:type="dxa"/>
          </w:tcPr>
          <w:p>
            <w:pPr>
              <w:pStyle w:val="TableParagraph"/>
              <w:spacing w:before="2"/>
              <w:ind w:left="763"/>
              <w:rPr>
                <w:sz w:val="18"/>
              </w:rPr>
            </w:pPr>
            <w:r>
              <w:rPr>
                <w:spacing w:val="-2"/>
                <w:sz w:val="18"/>
              </w:rPr>
              <w:t>84.123</w:t>
            </w:r>
          </w:p>
        </w:tc>
        <w:tc>
          <w:tcPr>
            <w:tcW w:w="319" w:type="dxa"/>
          </w:tcPr>
          <w:p>
            <w:pPr>
              <w:pStyle w:val="TableParagraph"/>
              <w:rPr>
                <w:rFonts w:ascii="Times New Roman"/>
                <w:sz w:val="18"/>
              </w:rPr>
            </w:pPr>
          </w:p>
        </w:tc>
        <w:tc>
          <w:tcPr>
            <w:tcW w:w="1308" w:type="dxa"/>
          </w:tcPr>
          <w:p>
            <w:pPr>
              <w:pStyle w:val="TableParagraph"/>
              <w:rPr>
                <w:rFonts w:ascii="Times New Roman"/>
                <w:sz w:val="18"/>
              </w:rPr>
            </w:pPr>
          </w:p>
        </w:tc>
      </w:tr>
      <w:tr>
        <w:trPr>
          <w:trHeight w:val="255" w:hRule="atLeast"/>
        </w:trPr>
        <w:tc>
          <w:tcPr>
            <w:tcW w:w="4023" w:type="dxa"/>
          </w:tcPr>
          <w:p>
            <w:pPr>
              <w:pStyle w:val="TableParagraph"/>
              <w:spacing w:before="1"/>
              <w:ind w:left="90"/>
              <w:rPr>
                <w:sz w:val="18"/>
              </w:rPr>
            </w:pPr>
            <w:r>
              <w:rPr>
                <w:sz w:val="18"/>
              </w:rPr>
              <w:t>SALDO</w:t>
            </w:r>
            <w:r>
              <w:rPr>
                <w:spacing w:val="-6"/>
                <w:sz w:val="18"/>
              </w:rPr>
              <w:t> </w:t>
            </w:r>
            <w:r>
              <w:rPr>
                <w:sz w:val="18"/>
              </w:rPr>
              <w:t>NEGATIVO</w:t>
            </w:r>
            <w:r>
              <w:rPr>
                <w:spacing w:val="-2"/>
                <w:sz w:val="18"/>
              </w:rPr>
              <w:t> </w:t>
            </w:r>
            <w:r>
              <w:rPr>
                <w:spacing w:val="-4"/>
                <w:sz w:val="18"/>
              </w:rPr>
              <w:t>IRPJ</w:t>
            </w:r>
          </w:p>
        </w:tc>
        <w:tc>
          <w:tcPr>
            <w:tcW w:w="1495" w:type="dxa"/>
          </w:tcPr>
          <w:p>
            <w:pPr>
              <w:pStyle w:val="TableParagraph"/>
              <w:spacing w:before="1"/>
              <w:ind w:left="681"/>
              <w:rPr>
                <w:sz w:val="18"/>
              </w:rPr>
            </w:pPr>
            <w:r>
              <w:rPr>
                <w:spacing w:val="-2"/>
                <w:sz w:val="18"/>
              </w:rPr>
              <w:t>922.634</w:t>
            </w:r>
          </w:p>
        </w:tc>
        <w:tc>
          <w:tcPr>
            <w:tcW w:w="319" w:type="dxa"/>
          </w:tcPr>
          <w:p>
            <w:pPr>
              <w:pStyle w:val="TableParagraph"/>
              <w:rPr>
                <w:rFonts w:ascii="Times New Roman"/>
                <w:sz w:val="18"/>
              </w:rPr>
            </w:pPr>
          </w:p>
        </w:tc>
        <w:tc>
          <w:tcPr>
            <w:tcW w:w="1308" w:type="dxa"/>
          </w:tcPr>
          <w:p>
            <w:pPr>
              <w:pStyle w:val="TableParagraph"/>
              <w:spacing w:before="1"/>
              <w:ind w:left="396"/>
              <w:rPr>
                <w:sz w:val="18"/>
              </w:rPr>
            </w:pPr>
            <w:r>
              <w:rPr>
                <w:spacing w:val="-2"/>
                <w:sz w:val="18"/>
              </w:rPr>
              <w:t>1.288.098</w:t>
            </w:r>
          </w:p>
        </w:tc>
      </w:tr>
      <w:tr>
        <w:trPr>
          <w:trHeight w:val="256" w:hRule="atLeast"/>
        </w:trPr>
        <w:tc>
          <w:tcPr>
            <w:tcW w:w="4023" w:type="dxa"/>
          </w:tcPr>
          <w:p>
            <w:pPr>
              <w:pStyle w:val="TableParagraph"/>
              <w:spacing w:before="2"/>
              <w:ind w:left="90"/>
              <w:rPr>
                <w:sz w:val="18"/>
              </w:rPr>
            </w:pPr>
            <w:r>
              <w:rPr>
                <w:sz w:val="18"/>
              </w:rPr>
              <w:t>SALDO</w:t>
            </w:r>
            <w:r>
              <w:rPr>
                <w:spacing w:val="-6"/>
                <w:sz w:val="18"/>
              </w:rPr>
              <w:t> </w:t>
            </w:r>
            <w:r>
              <w:rPr>
                <w:sz w:val="18"/>
              </w:rPr>
              <w:t>NEGATIVO</w:t>
            </w:r>
            <w:r>
              <w:rPr>
                <w:spacing w:val="-2"/>
                <w:sz w:val="18"/>
              </w:rPr>
              <w:t> </w:t>
            </w:r>
            <w:r>
              <w:rPr>
                <w:spacing w:val="-4"/>
                <w:sz w:val="18"/>
              </w:rPr>
              <w:t>CSLL</w:t>
            </w:r>
          </w:p>
        </w:tc>
        <w:tc>
          <w:tcPr>
            <w:tcW w:w="1495" w:type="dxa"/>
          </w:tcPr>
          <w:p>
            <w:pPr>
              <w:pStyle w:val="TableParagraph"/>
              <w:spacing w:before="2"/>
              <w:ind w:left="763"/>
              <w:rPr>
                <w:sz w:val="18"/>
              </w:rPr>
            </w:pPr>
            <w:r>
              <w:rPr>
                <w:spacing w:val="-2"/>
                <w:sz w:val="18"/>
              </w:rPr>
              <w:t>85.937</w:t>
            </w:r>
          </w:p>
        </w:tc>
        <w:tc>
          <w:tcPr>
            <w:tcW w:w="319" w:type="dxa"/>
          </w:tcPr>
          <w:p>
            <w:pPr>
              <w:pStyle w:val="TableParagraph"/>
              <w:rPr>
                <w:rFonts w:ascii="Times New Roman"/>
                <w:sz w:val="18"/>
              </w:rPr>
            </w:pPr>
          </w:p>
        </w:tc>
        <w:tc>
          <w:tcPr>
            <w:tcW w:w="1308" w:type="dxa"/>
          </w:tcPr>
          <w:p>
            <w:pPr>
              <w:pStyle w:val="TableParagraph"/>
              <w:spacing w:before="2"/>
              <w:ind w:left="519"/>
              <w:rPr>
                <w:sz w:val="18"/>
              </w:rPr>
            </w:pPr>
            <w:r>
              <w:rPr>
                <w:spacing w:val="-2"/>
                <w:sz w:val="18"/>
              </w:rPr>
              <w:t>133.601</w:t>
            </w:r>
          </w:p>
        </w:tc>
      </w:tr>
      <w:tr>
        <w:trPr>
          <w:trHeight w:val="255" w:hRule="atLeast"/>
        </w:trPr>
        <w:tc>
          <w:tcPr>
            <w:tcW w:w="4023" w:type="dxa"/>
          </w:tcPr>
          <w:p>
            <w:pPr>
              <w:pStyle w:val="TableParagraph"/>
              <w:spacing w:before="2"/>
              <w:ind w:left="90"/>
              <w:rPr>
                <w:sz w:val="18"/>
              </w:rPr>
            </w:pPr>
            <w:r>
              <w:rPr>
                <w:sz w:val="18"/>
              </w:rPr>
              <w:t>INSS</w:t>
            </w:r>
            <w:r>
              <w:rPr>
                <w:spacing w:val="-5"/>
                <w:sz w:val="18"/>
              </w:rPr>
              <w:t> </w:t>
            </w:r>
            <w:r>
              <w:rPr>
                <w:spacing w:val="-4"/>
                <w:sz w:val="18"/>
              </w:rPr>
              <w:t>2013</w:t>
            </w:r>
          </w:p>
        </w:tc>
        <w:tc>
          <w:tcPr>
            <w:tcW w:w="1495" w:type="dxa"/>
          </w:tcPr>
          <w:p>
            <w:pPr>
              <w:pStyle w:val="TableParagraph"/>
              <w:spacing w:before="2"/>
              <w:ind w:left="681"/>
              <w:rPr>
                <w:sz w:val="18"/>
              </w:rPr>
            </w:pPr>
            <w:r>
              <w:rPr>
                <w:spacing w:val="-2"/>
                <w:sz w:val="18"/>
              </w:rPr>
              <w:t>352.632</w:t>
            </w:r>
          </w:p>
        </w:tc>
        <w:tc>
          <w:tcPr>
            <w:tcW w:w="319" w:type="dxa"/>
          </w:tcPr>
          <w:p>
            <w:pPr>
              <w:pStyle w:val="TableParagraph"/>
              <w:rPr>
                <w:rFonts w:ascii="Times New Roman"/>
                <w:sz w:val="18"/>
              </w:rPr>
            </w:pPr>
          </w:p>
        </w:tc>
        <w:tc>
          <w:tcPr>
            <w:tcW w:w="1308" w:type="dxa"/>
          </w:tcPr>
          <w:p>
            <w:pPr>
              <w:pStyle w:val="TableParagraph"/>
              <w:rPr>
                <w:rFonts w:ascii="Times New Roman"/>
                <w:sz w:val="18"/>
              </w:rPr>
            </w:pPr>
          </w:p>
        </w:tc>
      </w:tr>
      <w:tr>
        <w:trPr>
          <w:trHeight w:val="255" w:hRule="atLeast"/>
        </w:trPr>
        <w:tc>
          <w:tcPr>
            <w:tcW w:w="4023" w:type="dxa"/>
          </w:tcPr>
          <w:p>
            <w:pPr>
              <w:pStyle w:val="TableParagraph"/>
              <w:spacing w:before="1"/>
              <w:ind w:left="90"/>
              <w:rPr>
                <w:sz w:val="18"/>
              </w:rPr>
            </w:pPr>
            <w:r>
              <w:rPr>
                <w:spacing w:val="-2"/>
                <w:sz w:val="18"/>
              </w:rPr>
              <w:t>PARCELAMENTOS</w:t>
            </w:r>
          </w:p>
        </w:tc>
        <w:tc>
          <w:tcPr>
            <w:tcW w:w="1495" w:type="dxa"/>
          </w:tcPr>
          <w:p>
            <w:pPr>
              <w:pStyle w:val="TableParagraph"/>
              <w:spacing w:before="1"/>
              <w:ind w:left="559"/>
              <w:rPr>
                <w:sz w:val="18"/>
              </w:rPr>
            </w:pPr>
            <w:r>
              <w:rPr>
                <w:spacing w:val="-2"/>
                <w:sz w:val="18"/>
              </w:rPr>
              <w:t>3.631.721</w:t>
            </w:r>
          </w:p>
        </w:tc>
        <w:tc>
          <w:tcPr>
            <w:tcW w:w="319" w:type="dxa"/>
          </w:tcPr>
          <w:p>
            <w:pPr>
              <w:pStyle w:val="TableParagraph"/>
              <w:rPr>
                <w:rFonts w:ascii="Times New Roman"/>
                <w:sz w:val="18"/>
              </w:rPr>
            </w:pPr>
          </w:p>
        </w:tc>
        <w:tc>
          <w:tcPr>
            <w:tcW w:w="1308" w:type="dxa"/>
          </w:tcPr>
          <w:p>
            <w:pPr>
              <w:pStyle w:val="TableParagraph"/>
              <w:rPr>
                <w:rFonts w:ascii="Times New Roman"/>
                <w:sz w:val="18"/>
              </w:rPr>
            </w:pPr>
          </w:p>
        </w:tc>
      </w:tr>
      <w:tr>
        <w:trPr>
          <w:trHeight w:val="256" w:hRule="atLeast"/>
        </w:trPr>
        <w:tc>
          <w:tcPr>
            <w:tcW w:w="4023" w:type="dxa"/>
          </w:tcPr>
          <w:p>
            <w:pPr>
              <w:pStyle w:val="TableParagraph"/>
              <w:spacing w:before="2"/>
              <w:ind w:left="90"/>
              <w:rPr>
                <w:sz w:val="18"/>
              </w:rPr>
            </w:pPr>
            <w:r>
              <w:rPr>
                <w:sz w:val="18"/>
              </w:rPr>
              <w:t>INSS</w:t>
            </w:r>
            <w:r>
              <w:rPr>
                <w:spacing w:val="-4"/>
                <w:sz w:val="18"/>
              </w:rPr>
              <w:t> </w:t>
            </w:r>
            <w:r>
              <w:rPr>
                <w:sz w:val="18"/>
              </w:rPr>
              <w:t>PAGO</w:t>
            </w:r>
            <w:r>
              <w:rPr>
                <w:spacing w:val="-2"/>
                <w:sz w:val="18"/>
              </w:rPr>
              <w:t> </w:t>
            </w:r>
            <w:r>
              <w:rPr>
                <w:sz w:val="18"/>
              </w:rPr>
              <w:t>INDEVIDO</w:t>
            </w:r>
            <w:r>
              <w:rPr>
                <w:spacing w:val="-2"/>
                <w:sz w:val="18"/>
              </w:rPr>
              <w:t> </w:t>
            </w:r>
            <w:r>
              <w:rPr>
                <w:sz w:val="18"/>
              </w:rPr>
              <w:t>A</w:t>
            </w:r>
            <w:r>
              <w:rPr>
                <w:spacing w:val="-2"/>
                <w:sz w:val="18"/>
              </w:rPr>
              <w:t> RESTITUIR</w:t>
            </w:r>
          </w:p>
        </w:tc>
        <w:tc>
          <w:tcPr>
            <w:tcW w:w="1495" w:type="dxa"/>
          </w:tcPr>
          <w:p>
            <w:pPr>
              <w:pStyle w:val="TableParagraph"/>
              <w:spacing w:before="2"/>
              <w:ind w:left="803"/>
              <w:rPr>
                <w:sz w:val="18"/>
              </w:rPr>
            </w:pPr>
            <w:r>
              <w:rPr>
                <w:spacing w:val="-2"/>
                <w:sz w:val="18"/>
              </w:rPr>
              <w:t>98.911</w:t>
            </w:r>
          </w:p>
        </w:tc>
        <w:tc>
          <w:tcPr>
            <w:tcW w:w="319" w:type="dxa"/>
          </w:tcPr>
          <w:p>
            <w:pPr>
              <w:pStyle w:val="TableParagraph"/>
              <w:rPr>
                <w:rFonts w:ascii="Times New Roman"/>
                <w:sz w:val="18"/>
              </w:rPr>
            </w:pPr>
          </w:p>
        </w:tc>
        <w:tc>
          <w:tcPr>
            <w:tcW w:w="1308" w:type="dxa"/>
          </w:tcPr>
          <w:p>
            <w:pPr>
              <w:pStyle w:val="TableParagraph"/>
              <w:rPr>
                <w:rFonts w:ascii="Times New Roman"/>
                <w:sz w:val="18"/>
              </w:rPr>
            </w:pPr>
          </w:p>
        </w:tc>
      </w:tr>
      <w:tr>
        <w:trPr>
          <w:trHeight w:val="255" w:hRule="atLeast"/>
        </w:trPr>
        <w:tc>
          <w:tcPr>
            <w:tcW w:w="4023" w:type="dxa"/>
          </w:tcPr>
          <w:p>
            <w:pPr>
              <w:pStyle w:val="TableParagraph"/>
              <w:spacing w:before="2"/>
              <w:ind w:left="90"/>
              <w:rPr>
                <w:sz w:val="18"/>
              </w:rPr>
            </w:pPr>
            <w:r>
              <w:rPr>
                <w:sz w:val="18"/>
              </w:rPr>
              <w:t>IRRF</w:t>
            </w:r>
            <w:r>
              <w:rPr>
                <w:spacing w:val="-1"/>
                <w:sz w:val="18"/>
              </w:rPr>
              <w:t> </w:t>
            </w:r>
            <w:r>
              <w:rPr>
                <w:sz w:val="18"/>
              </w:rPr>
              <w:t>PG </w:t>
            </w:r>
            <w:r>
              <w:rPr>
                <w:spacing w:val="-2"/>
                <w:sz w:val="18"/>
              </w:rPr>
              <w:t>MAIOR</w:t>
            </w:r>
          </w:p>
        </w:tc>
        <w:tc>
          <w:tcPr>
            <w:tcW w:w="1495" w:type="dxa"/>
          </w:tcPr>
          <w:p>
            <w:pPr>
              <w:pStyle w:val="TableParagraph"/>
              <w:rPr>
                <w:rFonts w:ascii="Times New Roman"/>
                <w:sz w:val="18"/>
              </w:rPr>
            </w:pPr>
          </w:p>
        </w:tc>
        <w:tc>
          <w:tcPr>
            <w:tcW w:w="319" w:type="dxa"/>
          </w:tcPr>
          <w:p>
            <w:pPr>
              <w:pStyle w:val="TableParagraph"/>
              <w:rPr>
                <w:rFonts w:ascii="Times New Roman"/>
                <w:sz w:val="18"/>
              </w:rPr>
            </w:pPr>
          </w:p>
        </w:tc>
        <w:tc>
          <w:tcPr>
            <w:tcW w:w="1308" w:type="dxa"/>
          </w:tcPr>
          <w:p>
            <w:pPr>
              <w:pStyle w:val="TableParagraph"/>
              <w:spacing w:before="2"/>
              <w:ind w:left="600"/>
              <w:rPr>
                <w:sz w:val="18"/>
              </w:rPr>
            </w:pPr>
            <w:r>
              <w:rPr>
                <w:spacing w:val="-2"/>
                <w:sz w:val="18"/>
              </w:rPr>
              <w:t>11.173</w:t>
            </w:r>
          </w:p>
        </w:tc>
      </w:tr>
      <w:tr>
        <w:trPr>
          <w:trHeight w:val="255" w:hRule="atLeast"/>
        </w:trPr>
        <w:tc>
          <w:tcPr>
            <w:tcW w:w="4023" w:type="dxa"/>
          </w:tcPr>
          <w:p>
            <w:pPr>
              <w:pStyle w:val="TableParagraph"/>
              <w:spacing w:before="1"/>
              <w:ind w:left="90"/>
              <w:rPr>
                <w:sz w:val="18"/>
              </w:rPr>
            </w:pPr>
            <w:r>
              <w:rPr>
                <w:sz w:val="18"/>
              </w:rPr>
              <w:t>COFINS</w:t>
            </w:r>
            <w:r>
              <w:rPr>
                <w:spacing w:val="-4"/>
                <w:sz w:val="18"/>
              </w:rPr>
              <w:t> </w:t>
            </w:r>
            <w:r>
              <w:rPr>
                <w:sz w:val="18"/>
              </w:rPr>
              <w:t>RETIDA</w:t>
            </w:r>
            <w:r>
              <w:rPr>
                <w:spacing w:val="-3"/>
                <w:sz w:val="18"/>
              </w:rPr>
              <w:t> </w:t>
            </w:r>
            <w:r>
              <w:rPr>
                <w:sz w:val="18"/>
              </w:rPr>
              <w:t>A</w:t>
            </w:r>
            <w:r>
              <w:rPr>
                <w:spacing w:val="-2"/>
                <w:sz w:val="18"/>
              </w:rPr>
              <w:t> RECUPERAR</w:t>
            </w:r>
          </w:p>
        </w:tc>
        <w:tc>
          <w:tcPr>
            <w:tcW w:w="1495" w:type="dxa"/>
          </w:tcPr>
          <w:p>
            <w:pPr>
              <w:pStyle w:val="TableParagraph"/>
              <w:rPr>
                <w:rFonts w:ascii="Times New Roman"/>
                <w:sz w:val="18"/>
              </w:rPr>
            </w:pPr>
          </w:p>
        </w:tc>
        <w:tc>
          <w:tcPr>
            <w:tcW w:w="319" w:type="dxa"/>
          </w:tcPr>
          <w:p>
            <w:pPr>
              <w:pStyle w:val="TableParagraph"/>
              <w:rPr>
                <w:rFonts w:ascii="Times New Roman"/>
                <w:sz w:val="18"/>
              </w:rPr>
            </w:pPr>
          </w:p>
        </w:tc>
        <w:tc>
          <w:tcPr>
            <w:tcW w:w="1308" w:type="dxa"/>
          </w:tcPr>
          <w:p>
            <w:pPr>
              <w:pStyle w:val="TableParagraph"/>
              <w:spacing w:before="1"/>
              <w:ind w:left="519"/>
              <w:rPr>
                <w:sz w:val="18"/>
              </w:rPr>
            </w:pPr>
            <w:r>
              <w:rPr>
                <w:spacing w:val="-2"/>
                <w:sz w:val="18"/>
              </w:rPr>
              <w:t>358.637</w:t>
            </w:r>
          </w:p>
        </w:tc>
      </w:tr>
      <w:tr>
        <w:trPr>
          <w:trHeight w:val="256" w:hRule="atLeast"/>
        </w:trPr>
        <w:tc>
          <w:tcPr>
            <w:tcW w:w="4023" w:type="dxa"/>
          </w:tcPr>
          <w:p>
            <w:pPr>
              <w:pStyle w:val="TableParagraph"/>
              <w:spacing w:before="2"/>
              <w:ind w:left="90"/>
              <w:rPr>
                <w:sz w:val="18"/>
              </w:rPr>
            </w:pPr>
            <w:r>
              <w:rPr>
                <w:sz w:val="18"/>
              </w:rPr>
              <w:t>PIS</w:t>
            </w:r>
            <w:r>
              <w:rPr>
                <w:spacing w:val="-3"/>
                <w:sz w:val="18"/>
              </w:rPr>
              <w:t> </w:t>
            </w:r>
            <w:r>
              <w:rPr>
                <w:sz w:val="18"/>
              </w:rPr>
              <w:t>RETIDO</w:t>
            </w:r>
            <w:r>
              <w:rPr>
                <w:spacing w:val="-1"/>
                <w:sz w:val="18"/>
              </w:rPr>
              <w:t> </w:t>
            </w:r>
            <w:r>
              <w:rPr>
                <w:sz w:val="18"/>
              </w:rPr>
              <w:t>A</w:t>
            </w:r>
            <w:r>
              <w:rPr>
                <w:spacing w:val="-1"/>
                <w:sz w:val="18"/>
              </w:rPr>
              <w:t> </w:t>
            </w:r>
            <w:r>
              <w:rPr>
                <w:spacing w:val="-2"/>
                <w:sz w:val="18"/>
              </w:rPr>
              <w:t>RECUPERAR</w:t>
            </w:r>
          </w:p>
        </w:tc>
        <w:tc>
          <w:tcPr>
            <w:tcW w:w="1495" w:type="dxa"/>
          </w:tcPr>
          <w:p>
            <w:pPr>
              <w:pStyle w:val="TableParagraph"/>
              <w:rPr>
                <w:rFonts w:ascii="Times New Roman"/>
                <w:sz w:val="18"/>
              </w:rPr>
            </w:pPr>
          </w:p>
        </w:tc>
        <w:tc>
          <w:tcPr>
            <w:tcW w:w="319" w:type="dxa"/>
          </w:tcPr>
          <w:p>
            <w:pPr>
              <w:pStyle w:val="TableParagraph"/>
              <w:rPr>
                <w:rFonts w:ascii="Times New Roman"/>
                <w:sz w:val="18"/>
              </w:rPr>
            </w:pPr>
          </w:p>
        </w:tc>
        <w:tc>
          <w:tcPr>
            <w:tcW w:w="1308" w:type="dxa"/>
          </w:tcPr>
          <w:p>
            <w:pPr>
              <w:pStyle w:val="TableParagraph"/>
              <w:spacing w:before="2"/>
              <w:ind w:left="600"/>
              <w:rPr>
                <w:sz w:val="18"/>
              </w:rPr>
            </w:pPr>
            <w:r>
              <w:rPr>
                <w:spacing w:val="-2"/>
                <w:sz w:val="18"/>
              </w:rPr>
              <w:t>77.440</w:t>
            </w:r>
          </w:p>
        </w:tc>
      </w:tr>
      <w:tr>
        <w:trPr>
          <w:trHeight w:val="255" w:hRule="atLeast"/>
        </w:trPr>
        <w:tc>
          <w:tcPr>
            <w:tcW w:w="4023" w:type="dxa"/>
          </w:tcPr>
          <w:p>
            <w:pPr>
              <w:pStyle w:val="TableParagraph"/>
              <w:spacing w:before="2"/>
              <w:ind w:left="90"/>
              <w:rPr>
                <w:sz w:val="18"/>
              </w:rPr>
            </w:pPr>
            <w:r>
              <w:rPr>
                <w:sz w:val="18"/>
              </w:rPr>
              <w:t>IRPJ</w:t>
            </w:r>
            <w:r>
              <w:rPr>
                <w:spacing w:val="-4"/>
                <w:sz w:val="18"/>
              </w:rPr>
              <w:t> </w:t>
            </w:r>
            <w:r>
              <w:rPr>
                <w:sz w:val="18"/>
              </w:rPr>
              <w:t>ESTIMATIVA</w:t>
            </w:r>
            <w:r>
              <w:rPr>
                <w:spacing w:val="-2"/>
                <w:sz w:val="18"/>
              </w:rPr>
              <w:t> </w:t>
            </w:r>
            <w:r>
              <w:rPr>
                <w:sz w:val="18"/>
              </w:rPr>
              <w:t>MENSAL</w:t>
            </w:r>
            <w:r>
              <w:rPr>
                <w:spacing w:val="-2"/>
                <w:sz w:val="18"/>
              </w:rPr>
              <w:t> </w:t>
            </w:r>
            <w:r>
              <w:rPr>
                <w:sz w:val="18"/>
              </w:rPr>
              <w:t>A</w:t>
            </w:r>
            <w:r>
              <w:rPr>
                <w:spacing w:val="-4"/>
                <w:sz w:val="18"/>
              </w:rPr>
              <w:t> </w:t>
            </w:r>
            <w:r>
              <w:rPr>
                <w:spacing w:val="-2"/>
                <w:sz w:val="18"/>
              </w:rPr>
              <w:t>RECUPERAR</w:t>
            </w:r>
          </w:p>
        </w:tc>
        <w:tc>
          <w:tcPr>
            <w:tcW w:w="1495" w:type="dxa"/>
          </w:tcPr>
          <w:p>
            <w:pPr>
              <w:pStyle w:val="TableParagraph"/>
              <w:rPr>
                <w:rFonts w:ascii="Times New Roman"/>
                <w:sz w:val="18"/>
              </w:rPr>
            </w:pPr>
          </w:p>
        </w:tc>
        <w:tc>
          <w:tcPr>
            <w:tcW w:w="319" w:type="dxa"/>
          </w:tcPr>
          <w:p>
            <w:pPr>
              <w:pStyle w:val="TableParagraph"/>
              <w:rPr>
                <w:rFonts w:ascii="Times New Roman"/>
                <w:sz w:val="18"/>
              </w:rPr>
            </w:pPr>
          </w:p>
        </w:tc>
        <w:tc>
          <w:tcPr>
            <w:tcW w:w="1308" w:type="dxa"/>
          </w:tcPr>
          <w:p>
            <w:pPr>
              <w:pStyle w:val="TableParagraph"/>
              <w:spacing w:before="2"/>
              <w:ind w:left="519"/>
              <w:rPr>
                <w:sz w:val="18"/>
              </w:rPr>
            </w:pPr>
            <w:r>
              <w:rPr>
                <w:spacing w:val="-2"/>
                <w:sz w:val="18"/>
              </w:rPr>
              <w:t>626.601</w:t>
            </w:r>
          </w:p>
        </w:tc>
      </w:tr>
      <w:tr>
        <w:trPr>
          <w:trHeight w:val="255" w:hRule="atLeast"/>
        </w:trPr>
        <w:tc>
          <w:tcPr>
            <w:tcW w:w="4023" w:type="dxa"/>
          </w:tcPr>
          <w:p>
            <w:pPr>
              <w:pStyle w:val="TableParagraph"/>
              <w:spacing w:before="1"/>
              <w:ind w:left="90"/>
              <w:rPr>
                <w:sz w:val="18"/>
              </w:rPr>
            </w:pPr>
            <w:r>
              <w:rPr>
                <w:sz w:val="18"/>
              </w:rPr>
              <w:t>CSLL</w:t>
            </w:r>
            <w:r>
              <w:rPr>
                <w:spacing w:val="-2"/>
                <w:sz w:val="18"/>
              </w:rPr>
              <w:t> </w:t>
            </w:r>
            <w:r>
              <w:rPr>
                <w:sz w:val="18"/>
              </w:rPr>
              <w:t>ESTIMATIVA</w:t>
            </w:r>
            <w:r>
              <w:rPr>
                <w:spacing w:val="-5"/>
                <w:sz w:val="18"/>
              </w:rPr>
              <w:t> </w:t>
            </w:r>
            <w:r>
              <w:rPr>
                <w:sz w:val="18"/>
              </w:rPr>
              <w:t>MENSAL</w:t>
            </w:r>
            <w:r>
              <w:rPr>
                <w:spacing w:val="-2"/>
                <w:sz w:val="18"/>
              </w:rPr>
              <w:t> </w:t>
            </w:r>
            <w:r>
              <w:rPr>
                <w:sz w:val="18"/>
              </w:rPr>
              <w:t>A</w:t>
            </w:r>
            <w:r>
              <w:rPr>
                <w:spacing w:val="-3"/>
                <w:sz w:val="18"/>
              </w:rPr>
              <w:t> </w:t>
            </w:r>
            <w:r>
              <w:rPr>
                <w:spacing w:val="-2"/>
                <w:sz w:val="18"/>
              </w:rPr>
              <w:t>RECUPERAR</w:t>
            </w:r>
          </w:p>
        </w:tc>
        <w:tc>
          <w:tcPr>
            <w:tcW w:w="1495" w:type="dxa"/>
          </w:tcPr>
          <w:p>
            <w:pPr>
              <w:pStyle w:val="TableParagraph"/>
              <w:rPr>
                <w:rFonts w:ascii="Times New Roman"/>
                <w:sz w:val="18"/>
              </w:rPr>
            </w:pPr>
          </w:p>
        </w:tc>
        <w:tc>
          <w:tcPr>
            <w:tcW w:w="319" w:type="dxa"/>
          </w:tcPr>
          <w:p>
            <w:pPr>
              <w:pStyle w:val="TableParagraph"/>
              <w:rPr>
                <w:rFonts w:ascii="Times New Roman"/>
                <w:sz w:val="18"/>
              </w:rPr>
            </w:pPr>
          </w:p>
        </w:tc>
        <w:tc>
          <w:tcPr>
            <w:tcW w:w="1308" w:type="dxa"/>
          </w:tcPr>
          <w:p>
            <w:pPr>
              <w:pStyle w:val="TableParagraph"/>
              <w:spacing w:before="1"/>
              <w:ind w:left="519"/>
              <w:rPr>
                <w:sz w:val="18"/>
              </w:rPr>
            </w:pPr>
            <w:r>
              <w:rPr>
                <w:spacing w:val="-2"/>
                <w:sz w:val="18"/>
              </w:rPr>
              <w:t>151.347</w:t>
            </w:r>
          </w:p>
        </w:tc>
      </w:tr>
      <w:tr>
        <w:trPr>
          <w:trHeight w:val="256" w:hRule="atLeast"/>
        </w:trPr>
        <w:tc>
          <w:tcPr>
            <w:tcW w:w="4023" w:type="dxa"/>
          </w:tcPr>
          <w:p>
            <w:pPr>
              <w:pStyle w:val="TableParagraph"/>
              <w:spacing w:before="2"/>
              <w:ind w:left="90"/>
              <w:rPr>
                <w:sz w:val="18"/>
              </w:rPr>
            </w:pPr>
            <w:r>
              <w:rPr>
                <w:sz w:val="18"/>
              </w:rPr>
              <w:t>FGTS</w:t>
            </w:r>
            <w:r>
              <w:rPr>
                <w:spacing w:val="-4"/>
                <w:sz w:val="18"/>
              </w:rPr>
              <w:t> </w:t>
            </w:r>
            <w:r>
              <w:rPr>
                <w:sz w:val="18"/>
              </w:rPr>
              <w:t>PAGO</w:t>
            </w:r>
            <w:r>
              <w:rPr>
                <w:spacing w:val="-2"/>
                <w:sz w:val="18"/>
              </w:rPr>
              <w:t> </w:t>
            </w:r>
            <w:r>
              <w:rPr>
                <w:sz w:val="18"/>
              </w:rPr>
              <w:t>A</w:t>
            </w:r>
            <w:r>
              <w:rPr>
                <w:spacing w:val="-2"/>
                <w:sz w:val="18"/>
              </w:rPr>
              <w:t> </w:t>
            </w:r>
            <w:r>
              <w:rPr>
                <w:sz w:val="18"/>
              </w:rPr>
              <w:t>MAIOR</w:t>
            </w:r>
            <w:r>
              <w:rPr>
                <w:spacing w:val="-2"/>
                <w:sz w:val="18"/>
              </w:rPr>
              <w:t> </w:t>
            </w:r>
            <w:r>
              <w:rPr>
                <w:sz w:val="18"/>
              </w:rPr>
              <w:t>A</w:t>
            </w:r>
            <w:r>
              <w:rPr>
                <w:spacing w:val="-2"/>
                <w:sz w:val="18"/>
              </w:rPr>
              <w:t> RECUPERAR</w:t>
            </w:r>
          </w:p>
        </w:tc>
        <w:tc>
          <w:tcPr>
            <w:tcW w:w="1495" w:type="dxa"/>
          </w:tcPr>
          <w:p>
            <w:pPr>
              <w:pStyle w:val="TableParagraph"/>
              <w:rPr>
                <w:rFonts w:ascii="Times New Roman"/>
                <w:sz w:val="18"/>
              </w:rPr>
            </w:pPr>
          </w:p>
        </w:tc>
        <w:tc>
          <w:tcPr>
            <w:tcW w:w="319" w:type="dxa"/>
          </w:tcPr>
          <w:p>
            <w:pPr>
              <w:pStyle w:val="TableParagraph"/>
              <w:rPr>
                <w:rFonts w:ascii="Times New Roman"/>
                <w:sz w:val="18"/>
              </w:rPr>
            </w:pPr>
          </w:p>
        </w:tc>
        <w:tc>
          <w:tcPr>
            <w:tcW w:w="1308" w:type="dxa"/>
          </w:tcPr>
          <w:p>
            <w:pPr>
              <w:pStyle w:val="TableParagraph"/>
              <w:spacing w:before="2"/>
              <w:ind w:left="600"/>
              <w:rPr>
                <w:sz w:val="18"/>
              </w:rPr>
            </w:pPr>
            <w:r>
              <w:rPr>
                <w:spacing w:val="-2"/>
                <w:sz w:val="18"/>
              </w:rPr>
              <w:t>23.409</w:t>
            </w:r>
          </w:p>
        </w:tc>
      </w:tr>
      <w:tr>
        <w:trPr>
          <w:trHeight w:val="273" w:hRule="atLeast"/>
        </w:trPr>
        <w:tc>
          <w:tcPr>
            <w:tcW w:w="4023" w:type="dxa"/>
          </w:tcPr>
          <w:p>
            <w:pPr>
              <w:pStyle w:val="TableParagraph"/>
              <w:spacing w:before="2"/>
              <w:ind w:left="90"/>
              <w:rPr>
                <w:sz w:val="18"/>
              </w:rPr>
            </w:pPr>
            <w:r>
              <w:rPr>
                <w:sz w:val="18"/>
              </w:rPr>
              <w:t>INSS</w:t>
            </w:r>
            <w:r>
              <w:rPr>
                <w:spacing w:val="-4"/>
                <w:sz w:val="18"/>
              </w:rPr>
              <w:t> </w:t>
            </w:r>
            <w:r>
              <w:rPr>
                <w:sz w:val="18"/>
              </w:rPr>
              <w:t>RETIDO</w:t>
            </w:r>
            <w:r>
              <w:rPr>
                <w:spacing w:val="-2"/>
                <w:sz w:val="18"/>
              </w:rPr>
              <w:t> </w:t>
            </w:r>
            <w:r>
              <w:rPr>
                <w:sz w:val="18"/>
              </w:rPr>
              <w:t>A</w:t>
            </w:r>
            <w:r>
              <w:rPr>
                <w:spacing w:val="-2"/>
                <w:sz w:val="18"/>
              </w:rPr>
              <w:t> </w:t>
            </w:r>
            <w:r>
              <w:rPr>
                <w:sz w:val="18"/>
              </w:rPr>
              <w:t>RECUPERAR</w:t>
            </w:r>
            <w:r>
              <w:rPr>
                <w:spacing w:val="-4"/>
                <w:sz w:val="18"/>
              </w:rPr>
              <w:t> </w:t>
            </w:r>
            <w:r>
              <w:rPr>
                <w:sz w:val="18"/>
              </w:rPr>
              <w:t>(LEI</w:t>
            </w:r>
            <w:r>
              <w:rPr>
                <w:spacing w:val="-4"/>
                <w:sz w:val="18"/>
              </w:rPr>
              <w:t> </w:t>
            </w:r>
            <w:r>
              <w:rPr>
                <w:spacing w:val="-2"/>
                <w:sz w:val="18"/>
              </w:rPr>
              <w:t>9.711/98)</w:t>
            </w:r>
          </w:p>
        </w:tc>
        <w:tc>
          <w:tcPr>
            <w:tcW w:w="1495" w:type="dxa"/>
          </w:tcPr>
          <w:p>
            <w:pPr>
              <w:pStyle w:val="TableParagraph"/>
              <w:tabs>
                <w:tab w:pos="1531" w:val="left" w:leader="none"/>
              </w:tabs>
              <w:spacing w:before="2"/>
              <w:ind w:left="-1" w:right="-44"/>
              <w:rPr>
                <w:sz w:val="18"/>
              </w:rPr>
            </w:pPr>
            <w:r>
              <w:rPr>
                <w:sz w:val="18"/>
                <w:u w:val="single"/>
              </w:rPr>
              <w:t> </w:t>
              <w:tab/>
            </w:r>
          </w:p>
        </w:tc>
        <w:tc>
          <w:tcPr>
            <w:tcW w:w="319" w:type="dxa"/>
          </w:tcPr>
          <w:p>
            <w:pPr>
              <w:pStyle w:val="TableParagraph"/>
              <w:rPr>
                <w:rFonts w:ascii="Times New Roman"/>
                <w:sz w:val="18"/>
              </w:rPr>
            </w:pPr>
          </w:p>
        </w:tc>
        <w:tc>
          <w:tcPr>
            <w:tcW w:w="1308" w:type="dxa"/>
          </w:tcPr>
          <w:p>
            <w:pPr>
              <w:pStyle w:val="TableParagraph"/>
              <w:tabs>
                <w:tab w:pos="519" w:val="left" w:leader="none"/>
              </w:tabs>
              <w:spacing w:before="2"/>
              <w:ind w:right="-15"/>
              <w:rPr>
                <w:sz w:val="18"/>
              </w:rPr>
            </w:pPr>
            <w:r>
              <w:rPr>
                <w:sz w:val="18"/>
                <w:u w:val="single"/>
              </w:rPr>
              <w:tab/>
            </w:r>
            <w:r>
              <w:rPr>
                <w:spacing w:val="-2"/>
                <w:sz w:val="18"/>
                <w:u w:val="single"/>
              </w:rPr>
              <w:t>385.363</w:t>
            </w:r>
            <w:r>
              <w:rPr>
                <w:spacing w:val="40"/>
                <w:sz w:val="18"/>
                <w:u w:val="single"/>
              </w:rPr>
              <w:t> </w:t>
            </w:r>
          </w:p>
        </w:tc>
      </w:tr>
      <w:tr>
        <w:trPr>
          <w:trHeight w:val="222" w:hRule="atLeast"/>
        </w:trPr>
        <w:tc>
          <w:tcPr>
            <w:tcW w:w="4023" w:type="dxa"/>
          </w:tcPr>
          <w:p>
            <w:pPr>
              <w:pStyle w:val="TableParagraph"/>
              <w:rPr>
                <w:rFonts w:ascii="Times New Roman"/>
                <w:sz w:val="14"/>
              </w:rPr>
            </w:pPr>
          </w:p>
        </w:tc>
        <w:tc>
          <w:tcPr>
            <w:tcW w:w="1495" w:type="dxa"/>
          </w:tcPr>
          <w:p>
            <w:pPr>
              <w:pStyle w:val="TableParagraph"/>
              <w:tabs>
                <w:tab w:pos="599" w:val="left" w:leader="none"/>
              </w:tabs>
              <w:spacing w:line="196" w:lineRule="exact" w:before="6"/>
              <w:ind w:left="-15" w:right="-15"/>
              <w:rPr>
                <w:sz w:val="18"/>
              </w:rPr>
            </w:pPr>
            <w:r>
              <w:rPr>
                <w:sz w:val="18"/>
                <w:u w:val="double"/>
              </w:rPr>
              <w:tab/>
            </w:r>
            <w:r>
              <w:rPr>
                <w:spacing w:val="-2"/>
                <w:sz w:val="18"/>
                <w:u w:val="double"/>
              </w:rPr>
              <w:t>5.193.931</w:t>
            </w:r>
            <w:r>
              <w:rPr>
                <w:spacing w:val="40"/>
                <w:sz w:val="18"/>
                <w:u w:val="double"/>
              </w:rPr>
              <w:t> </w:t>
            </w:r>
          </w:p>
        </w:tc>
        <w:tc>
          <w:tcPr>
            <w:tcW w:w="319" w:type="dxa"/>
          </w:tcPr>
          <w:p>
            <w:pPr>
              <w:pStyle w:val="TableParagraph"/>
              <w:rPr>
                <w:rFonts w:ascii="Times New Roman"/>
                <w:sz w:val="14"/>
              </w:rPr>
            </w:pPr>
          </w:p>
        </w:tc>
        <w:tc>
          <w:tcPr>
            <w:tcW w:w="1308" w:type="dxa"/>
          </w:tcPr>
          <w:p>
            <w:pPr>
              <w:pStyle w:val="TableParagraph"/>
              <w:tabs>
                <w:tab w:pos="396" w:val="left" w:leader="none"/>
              </w:tabs>
              <w:spacing w:line="196" w:lineRule="exact" w:before="6"/>
              <w:ind w:left="-15" w:right="-15"/>
              <w:rPr>
                <w:sz w:val="18"/>
              </w:rPr>
            </w:pPr>
            <w:r>
              <w:rPr>
                <w:sz w:val="18"/>
                <w:u w:val="double"/>
              </w:rPr>
              <w:tab/>
            </w:r>
            <w:r>
              <w:rPr>
                <w:spacing w:val="-2"/>
                <w:sz w:val="18"/>
                <w:u w:val="double"/>
              </w:rPr>
              <w:t>3.055.669</w:t>
            </w:r>
            <w:r>
              <w:rPr>
                <w:spacing w:val="40"/>
                <w:sz w:val="18"/>
                <w:u w:val="double"/>
              </w:rPr>
              <w:t> </w:t>
            </w:r>
          </w:p>
        </w:tc>
      </w:tr>
    </w:tbl>
    <w:p>
      <w:pPr>
        <w:pStyle w:val="BodyText"/>
      </w:pPr>
    </w:p>
    <w:p>
      <w:pPr>
        <w:pStyle w:val="BodyText"/>
        <w:spacing w:before="28"/>
      </w:pPr>
    </w:p>
    <w:p>
      <w:pPr>
        <w:pStyle w:val="BodyText"/>
        <w:ind w:left="1844" w:right="1270"/>
        <w:jc w:val="both"/>
      </w:pPr>
      <w:r>
        <w:rPr/>
        <w:t>Desta forma, os saldos nas contas de IRPJ e CSLL dos períodos 2006 a 2016, de PIS e COFINS apuração pagos a maior a restituir dos períodos de 2011 a 2017, o INSS pago a maior de 2013, bem como os valores já restituídos ou compensados são resultado do trabalho de retificação das apurações e da recuperação dos valores destes tributos, conforme valores na tabela acima.</w:t>
      </w:r>
    </w:p>
    <w:p>
      <w:pPr>
        <w:pStyle w:val="BodyText"/>
        <w:spacing w:before="268"/>
        <w:ind w:left="1844" w:right="1270"/>
        <w:jc w:val="both"/>
      </w:pPr>
      <w:r>
        <w:rPr/>
        <w:t>Durante o exercício de 2021 a Receita Federal do Brasil – RFB concluiu análise de PER/DCOMPs, dos quais foram homologados pedidos de restituição / compensação de conforme segue:</w:t>
      </w:r>
    </w:p>
    <w:p>
      <w:pPr>
        <w:pStyle w:val="BodyText"/>
        <w:spacing w:before="129"/>
        <w:rPr>
          <w:sz w:val="20"/>
        </w:rPr>
      </w:pPr>
    </w:p>
    <w:tbl>
      <w:tblPr>
        <w:tblW w:w="0" w:type="auto"/>
        <w:jc w:val="left"/>
        <w:tblInd w:w="5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88"/>
        <w:gridCol w:w="1832"/>
      </w:tblGrid>
      <w:tr>
        <w:trPr>
          <w:trHeight w:val="233" w:hRule="atLeast"/>
        </w:trPr>
        <w:tc>
          <w:tcPr>
            <w:tcW w:w="2988" w:type="dxa"/>
          </w:tcPr>
          <w:p>
            <w:pPr>
              <w:pStyle w:val="TableParagraph"/>
              <w:spacing w:line="183" w:lineRule="exact"/>
              <w:ind w:left="50"/>
              <w:rPr>
                <w:sz w:val="18"/>
              </w:rPr>
            </w:pPr>
            <w:r>
              <w:rPr>
                <w:sz w:val="18"/>
              </w:rPr>
              <w:t>IRPJ</w:t>
            </w:r>
            <w:r>
              <w:rPr>
                <w:spacing w:val="-1"/>
                <w:sz w:val="18"/>
              </w:rPr>
              <w:t> </w:t>
            </w:r>
            <w:r>
              <w:rPr>
                <w:sz w:val="18"/>
              </w:rPr>
              <w:t>- </w:t>
            </w:r>
            <w:r>
              <w:rPr>
                <w:spacing w:val="-2"/>
                <w:sz w:val="18"/>
              </w:rPr>
              <w:t>Restituição</w:t>
            </w:r>
          </w:p>
        </w:tc>
        <w:tc>
          <w:tcPr>
            <w:tcW w:w="1832" w:type="dxa"/>
          </w:tcPr>
          <w:p>
            <w:pPr>
              <w:pStyle w:val="TableParagraph"/>
              <w:spacing w:line="183" w:lineRule="exact"/>
              <w:ind w:right="86"/>
              <w:jc w:val="right"/>
              <w:rPr>
                <w:sz w:val="18"/>
              </w:rPr>
            </w:pPr>
            <w:r>
              <w:rPr>
                <w:spacing w:val="-2"/>
                <w:sz w:val="18"/>
              </w:rPr>
              <w:t>2.864.672</w:t>
            </w:r>
          </w:p>
        </w:tc>
      </w:tr>
      <w:tr>
        <w:trPr>
          <w:trHeight w:val="286" w:hRule="atLeast"/>
        </w:trPr>
        <w:tc>
          <w:tcPr>
            <w:tcW w:w="2988" w:type="dxa"/>
          </w:tcPr>
          <w:p>
            <w:pPr>
              <w:pStyle w:val="TableParagraph"/>
              <w:spacing w:before="17"/>
              <w:ind w:left="50"/>
              <w:rPr>
                <w:sz w:val="18"/>
              </w:rPr>
            </w:pPr>
            <w:r>
              <w:rPr>
                <w:sz w:val="18"/>
              </w:rPr>
              <w:t>CSLL</w:t>
            </w:r>
            <w:r>
              <w:rPr>
                <w:spacing w:val="-2"/>
                <w:sz w:val="18"/>
              </w:rPr>
              <w:t> </w:t>
            </w:r>
            <w:r>
              <w:rPr>
                <w:sz w:val="18"/>
              </w:rPr>
              <w:t>- </w:t>
            </w:r>
            <w:r>
              <w:rPr>
                <w:spacing w:val="-2"/>
                <w:sz w:val="18"/>
              </w:rPr>
              <w:t>Restituição</w:t>
            </w:r>
          </w:p>
        </w:tc>
        <w:tc>
          <w:tcPr>
            <w:tcW w:w="1832" w:type="dxa"/>
          </w:tcPr>
          <w:p>
            <w:pPr>
              <w:pStyle w:val="TableParagraph"/>
              <w:spacing w:before="17"/>
              <w:ind w:right="101"/>
              <w:jc w:val="right"/>
              <w:rPr>
                <w:sz w:val="18"/>
              </w:rPr>
            </w:pPr>
            <w:r>
              <w:rPr>
                <w:spacing w:val="-2"/>
                <w:sz w:val="18"/>
              </w:rPr>
              <w:t>413.703</w:t>
            </w:r>
          </w:p>
        </w:tc>
      </w:tr>
      <w:tr>
        <w:trPr>
          <w:trHeight w:val="285" w:hRule="atLeast"/>
        </w:trPr>
        <w:tc>
          <w:tcPr>
            <w:tcW w:w="2988" w:type="dxa"/>
          </w:tcPr>
          <w:p>
            <w:pPr>
              <w:pStyle w:val="TableParagraph"/>
              <w:spacing w:before="16"/>
              <w:ind w:left="50"/>
              <w:rPr>
                <w:sz w:val="18"/>
              </w:rPr>
            </w:pPr>
            <w:r>
              <w:rPr>
                <w:sz w:val="18"/>
              </w:rPr>
              <w:t>COFINS</w:t>
            </w:r>
            <w:r>
              <w:rPr>
                <w:spacing w:val="-3"/>
                <w:sz w:val="18"/>
              </w:rPr>
              <w:t> </w:t>
            </w:r>
            <w:r>
              <w:rPr>
                <w:sz w:val="18"/>
              </w:rPr>
              <w:t>-</w:t>
            </w:r>
            <w:r>
              <w:rPr>
                <w:spacing w:val="-2"/>
                <w:sz w:val="18"/>
              </w:rPr>
              <w:t> Restituição</w:t>
            </w:r>
          </w:p>
        </w:tc>
        <w:tc>
          <w:tcPr>
            <w:tcW w:w="1832" w:type="dxa"/>
          </w:tcPr>
          <w:p>
            <w:pPr>
              <w:pStyle w:val="TableParagraph"/>
              <w:spacing w:before="16"/>
              <w:ind w:right="101"/>
              <w:jc w:val="right"/>
              <w:rPr>
                <w:sz w:val="18"/>
              </w:rPr>
            </w:pPr>
            <w:r>
              <w:rPr>
                <w:spacing w:val="-2"/>
                <w:sz w:val="18"/>
              </w:rPr>
              <w:t>469.348</w:t>
            </w:r>
          </w:p>
        </w:tc>
      </w:tr>
      <w:tr>
        <w:trPr>
          <w:trHeight w:val="285" w:hRule="atLeast"/>
        </w:trPr>
        <w:tc>
          <w:tcPr>
            <w:tcW w:w="2988" w:type="dxa"/>
          </w:tcPr>
          <w:p>
            <w:pPr>
              <w:pStyle w:val="TableParagraph"/>
              <w:spacing w:before="16"/>
              <w:ind w:left="50"/>
              <w:rPr>
                <w:sz w:val="18"/>
              </w:rPr>
            </w:pPr>
            <w:r>
              <w:rPr>
                <w:sz w:val="18"/>
              </w:rPr>
              <w:t>PIS</w:t>
            </w:r>
            <w:r>
              <w:rPr>
                <w:spacing w:val="-3"/>
                <w:sz w:val="18"/>
              </w:rPr>
              <w:t> </w:t>
            </w:r>
            <w:r>
              <w:rPr>
                <w:sz w:val="18"/>
              </w:rPr>
              <w:t>- </w:t>
            </w:r>
            <w:r>
              <w:rPr>
                <w:spacing w:val="-2"/>
                <w:sz w:val="18"/>
              </w:rPr>
              <w:t>Restituição</w:t>
            </w:r>
          </w:p>
        </w:tc>
        <w:tc>
          <w:tcPr>
            <w:tcW w:w="1832" w:type="dxa"/>
          </w:tcPr>
          <w:p>
            <w:pPr>
              <w:pStyle w:val="TableParagraph"/>
              <w:spacing w:before="16"/>
              <w:ind w:right="101"/>
              <w:jc w:val="right"/>
              <w:rPr>
                <w:sz w:val="18"/>
              </w:rPr>
            </w:pPr>
            <w:r>
              <w:rPr>
                <w:spacing w:val="-2"/>
                <w:sz w:val="18"/>
              </w:rPr>
              <w:t>111.239</w:t>
            </w:r>
          </w:p>
        </w:tc>
      </w:tr>
      <w:tr>
        <w:trPr>
          <w:trHeight w:val="297" w:hRule="atLeast"/>
        </w:trPr>
        <w:tc>
          <w:tcPr>
            <w:tcW w:w="2988" w:type="dxa"/>
          </w:tcPr>
          <w:p>
            <w:pPr>
              <w:pStyle w:val="TableParagraph"/>
              <w:spacing w:before="16"/>
              <w:ind w:left="50"/>
              <w:rPr>
                <w:sz w:val="18"/>
              </w:rPr>
            </w:pPr>
            <w:r>
              <w:rPr>
                <w:sz w:val="18"/>
              </w:rPr>
              <w:t>ITR</w:t>
            </w:r>
            <w:r>
              <w:rPr>
                <w:spacing w:val="-2"/>
                <w:sz w:val="18"/>
              </w:rPr>
              <w:t> </w:t>
            </w:r>
            <w:r>
              <w:rPr>
                <w:sz w:val="18"/>
              </w:rPr>
              <w:t>- </w:t>
            </w:r>
            <w:r>
              <w:rPr>
                <w:spacing w:val="-2"/>
                <w:sz w:val="18"/>
              </w:rPr>
              <w:t>Restituição</w:t>
            </w:r>
          </w:p>
        </w:tc>
        <w:tc>
          <w:tcPr>
            <w:tcW w:w="1832" w:type="dxa"/>
          </w:tcPr>
          <w:p>
            <w:pPr>
              <w:pStyle w:val="TableParagraph"/>
              <w:tabs>
                <w:tab w:pos="1334" w:val="left" w:leader="none"/>
              </w:tabs>
              <w:spacing w:before="16"/>
              <w:ind w:right="7"/>
              <w:jc w:val="right"/>
              <w:rPr>
                <w:sz w:val="18"/>
              </w:rPr>
            </w:pPr>
            <w:r>
              <w:rPr>
                <w:sz w:val="18"/>
                <w:u w:val="single"/>
              </w:rPr>
              <w:tab/>
            </w:r>
            <w:r>
              <w:rPr>
                <w:spacing w:val="-5"/>
                <w:sz w:val="18"/>
                <w:u w:val="single"/>
              </w:rPr>
              <w:t>686</w:t>
            </w:r>
            <w:r>
              <w:rPr>
                <w:spacing w:val="80"/>
                <w:sz w:val="18"/>
                <w:u w:val="single"/>
              </w:rPr>
              <w:t> </w:t>
            </w:r>
          </w:p>
        </w:tc>
      </w:tr>
      <w:tr>
        <w:trPr>
          <w:trHeight w:val="327" w:hRule="atLeast"/>
        </w:trPr>
        <w:tc>
          <w:tcPr>
            <w:tcW w:w="2988" w:type="dxa"/>
          </w:tcPr>
          <w:p>
            <w:pPr>
              <w:pStyle w:val="TableParagraph"/>
              <w:spacing w:before="28"/>
              <w:ind w:left="50"/>
              <w:rPr>
                <w:sz w:val="18"/>
              </w:rPr>
            </w:pPr>
            <w:r>
              <w:rPr>
                <w:sz w:val="18"/>
              </w:rPr>
              <w:t>Total</w:t>
            </w:r>
            <w:r>
              <w:rPr>
                <w:spacing w:val="-3"/>
                <w:sz w:val="18"/>
              </w:rPr>
              <w:t> </w:t>
            </w:r>
            <w:r>
              <w:rPr>
                <w:spacing w:val="-2"/>
                <w:sz w:val="18"/>
              </w:rPr>
              <w:t>Restituído</w:t>
            </w:r>
          </w:p>
        </w:tc>
        <w:tc>
          <w:tcPr>
            <w:tcW w:w="1832" w:type="dxa"/>
          </w:tcPr>
          <w:p>
            <w:pPr>
              <w:pStyle w:val="TableParagraph"/>
              <w:tabs>
                <w:tab w:pos="886" w:val="left" w:leader="none"/>
              </w:tabs>
              <w:spacing w:before="28"/>
              <w:ind w:right="7"/>
              <w:jc w:val="right"/>
              <w:rPr>
                <w:sz w:val="18"/>
              </w:rPr>
            </w:pPr>
            <w:r>
              <w:rPr>
                <w:sz w:val="18"/>
                <w:u w:val="double"/>
              </w:rPr>
              <w:tab/>
            </w:r>
            <w:r>
              <w:rPr>
                <w:spacing w:val="-2"/>
                <w:sz w:val="18"/>
                <w:u w:val="double"/>
              </w:rPr>
              <w:t>3.859.648</w:t>
            </w:r>
            <w:r>
              <w:rPr>
                <w:spacing w:val="80"/>
                <w:sz w:val="18"/>
                <w:u w:val="double"/>
              </w:rPr>
              <w:t> </w:t>
            </w:r>
          </w:p>
        </w:tc>
      </w:tr>
      <w:tr>
        <w:trPr>
          <w:trHeight w:val="327" w:hRule="atLeast"/>
        </w:trPr>
        <w:tc>
          <w:tcPr>
            <w:tcW w:w="2988" w:type="dxa"/>
          </w:tcPr>
          <w:p>
            <w:pPr>
              <w:pStyle w:val="TableParagraph"/>
              <w:spacing w:before="46"/>
              <w:ind w:left="50"/>
              <w:rPr>
                <w:sz w:val="18"/>
              </w:rPr>
            </w:pPr>
            <w:r>
              <w:rPr>
                <w:sz w:val="18"/>
              </w:rPr>
              <w:t>PIS/COFINS</w:t>
            </w:r>
            <w:r>
              <w:rPr>
                <w:spacing w:val="-5"/>
                <w:sz w:val="18"/>
              </w:rPr>
              <w:t> </w:t>
            </w:r>
            <w:r>
              <w:rPr>
                <w:sz w:val="18"/>
              </w:rPr>
              <w:t>-</w:t>
            </w:r>
            <w:r>
              <w:rPr>
                <w:spacing w:val="-3"/>
                <w:sz w:val="18"/>
              </w:rPr>
              <w:t> </w:t>
            </w:r>
            <w:r>
              <w:rPr>
                <w:spacing w:val="-2"/>
                <w:sz w:val="18"/>
              </w:rPr>
              <w:t>Compensado</w:t>
            </w:r>
          </w:p>
        </w:tc>
        <w:tc>
          <w:tcPr>
            <w:tcW w:w="1832" w:type="dxa"/>
          </w:tcPr>
          <w:p>
            <w:pPr>
              <w:pStyle w:val="TableParagraph"/>
              <w:tabs>
                <w:tab w:pos="1090" w:val="left" w:leader="none"/>
              </w:tabs>
              <w:spacing w:before="46"/>
              <w:ind w:right="7"/>
              <w:jc w:val="right"/>
              <w:rPr>
                <w:sz w:val="18"/>
              </w:rPr>
            </w:pPr>
            <w:r>
              <w:rPr>
                <w:sz w:val="18"/>
                <w:u w:val="single"/>
              </w:rPr>
              <w:tab/>
            </w:r>
            <w:r>
              <w:rPr>
                <w:spacing w:val="-2"/>
                <w:sz w:val="18"/>
                <w:u w:val="single"/>
              </w:rPr>
              <w:t>20.122</w:t>
            </w:r>
            <w:r>
              <w:rPr>
                <w:spacing w:val="40"/>
                <w:sz w:val="18"/>
                <w:u w:val="single"/>
              </w:rPr>
              <w:t> </w:t>
            </w:r>
          </w:p>
        </w:tc>
      </w:tr>
      <w:tr>
        <w:trPr>
          <w:trHeight w:val="296" w:hRule="atLeast"/>
        </w:trPr>
        <w:tc>
          <w:tcPr>
            <w:tcW w:w="2988" w:type="dxa"/>
          </w:tcPr>
          <w:p>
            <w:pPr>
              <w:pStyle w:val="TableParagraph"/>
              <w:spacing w:before="28"/>
              <w:ind w:left="50"/>
              <w:rPr>
                <w:sz w:val="18"/>
              </w:rPr>
            </w:pPr>
            <w:r>
              <w:rPr>
                <w:sz w:val="18"/>
              </w:rPr>
              <w:t>Valor</w:t>
            </w:r>
            <w:r>
              <w:rPr>
                <w:spacing w:val="-2"/>
                <w:sz w:val="18"/>
              </w:rPr>
              <w:t> Total</w:t>
            </w:r>
          </w:p>
        </w:tc>
        <w:tc>
          <w:tcPr>
            <w:tcW w:w="1832" w:type="dxa"/>
          </w:tcPr>
          <w:p>
            <w:pPr>
              <w:pStyle w:val="TableParagraph"/>
              <w:spacing w:before="28"/>
              <w:ind w:right="86"/>
              <w:jc w:val="right"/>
              <w:rPr>
                <w:sz w:val="18"/>
              </w:rPr>
            </w:pPr>
            <w:r>
              <w:rPr>
                <w:sz w:val="18"/>
              </w:rPr>
              <mc:AlternateContent>
                <mc:Choice Requires="wps">
                  <w:drawing>
                    <wp:anchor distT="0" distB="0" distL="0" distR="0" allowOverlap="1" layoutInCell="1" locked="0" behindDoc="1" simplePos="0" relativeHeight="483202560">
                      <wp:simplePos x="0" y="0"/>
                      <wp:positionH relativeFrom="column">
                        <wp:posOffset>71320</wp:posOffset>
                      </wp:positionH>
                      <wp:positionV relativeFrom="paragraph">
                        <wp:posOffset>160138</wp:posOffset>
                      </wp:positionV>
                      <wp:extent cx="1085850" cy="27940"/>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1085850" cy="27940"/>
                                <a:chExt cx="1085850" cy="27940"/>
                              </a:xfrm>
                            </wpg:grpSpPr>
                            <wps:wsp>
                              <wps:cNvPr id="84" name="Graphic 84"/>
                              <wps:cNvSpPr/>
                              <wps:spPr>
                                <a:xfrm>
                                  <a:off x="0" y="12"/>
                                  <a:ext cx="1085850" cy="27940"/>
                                </a:xfrm>
                                <a:custGeom>
                                  <a:avLst/>
                                  <a:gdLst/>
                                  <a:ahLst/>
                                  <a:cxnLst/>
                                  <a:rect l="l" t="t" r="r" b="b"/>
                                  <a:pathLst>
                                    <a:path w="1085850" h="27940">
                                      <a:moveTo>
                                        <a:pt x="1085380" y="18288"/>
                                      </a:moveTo>
                                      <a:lnTo>
                                        <a:pt x="0" y="18288"/>
                                      </a:lnTo>
                                      <a:lnTo>
                                        <a:pt x="0" y="27419"/>
                                      </a:lnTo>
                                      <a:lnTo>
                                        <a:pt x="1085380" y="27419"/>
                                      </a:lnTo>
                                      <a:lnTo>
                                        <a:pt x="1085380" y="18288"/>
                                      </a:lnTo>
                                      <a:close/>
                                    </a:path>
                                    <a:path w="1085850" h="27940">
                                      <a:moveTo>
                                        <a:pt x="1085380" y="0"/>
                                      </a:moveTo>
                                      <a:lnTo>
                                        <a:pt x="0" y="0"/>
                                      </a:lnTo>
                                      <a:lnTo>
                                        <a:pt x="0" y="9131"/>
                                      </a:lnTo>
                                      <a:lnTo>
                                        <a:pt x="1085380" y="9131"/>
                                      </a:lnTo>
                                      <a:lnTo>
                                        <a:pt x="10853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615789pt;margin-top:12.609367pt;width:85.5pt;height:2.2pt;mso-position-horizontal-relative:column;mso-position-vertical-relative:paragraph;z-index:-20113920" id="docshapegroup65" coordorigin="112,252" coordsize="1710,44">
                      <v:shape style="position:absolute;left:112;top:252;width:1710;height:44" id="docshape66" coordorigin="112,252" coordsize="1710,44" path="m1822,281l112,281,112,295,1822,295,1822,281xm1822,252l112,252,112,267,1822,267,1822,252xe" filled="true" fillcolor="#000000" stroked="false">
                        <v:path arrowok="t"/>
                        <v:fill type="solid"/>
                      </v:shape>
                      <w10:wrap type="none"/>
                    </v:group>
                  </w:pict>
                </mc:Fallback>
              </mc:AlternateContent>
            </w:r>
            <w:r>
              <w:rPr>
                <w:spacing w:val="-2"/>
                <w:sz w:val="18"/>
              </w:rPr>
              <w:t>3.879.770</w:t>
            </w:r>
          </w:p>
        </w:tc>
      </w:tr>
    </w:tbl>
    <w:p>
      <w:pPr>
        <w:pStyle w:val="BodyText"/>
      </w:pPr>
    </w:p>
    <w:p>
      <w:pPr>
        <w:pStyle w:val="BodyText"/>
      </w:pPr>
    </w:p>
    <w:p>
      <w:pPr>
        <w:pStyle w:val="BodyText"/>
      </w:pPr>
    </w:p>
    <w:p>
      <w:pPr>
        <w:pStyle w:val="BodyText"/>
        <w:ind w:left="1844" w:right="1272"/>
        <w:jc w:val="both"/>
      </w:pPr>
      <w:r>
        <w:rPr/>
        <w:t>Ainda resultante da análise pela RFB, dos valores não homologados, ocorrem duas </w:t>
      </w:r>
      <w:r>
        <w:rPr>
          <w:spacing w:val="-2"/>
        </w:rPr>
        <w:t>situações:</w:t>
      </w:r>
    </w:p>
    <w:p>
      <w:pPr>
        <w:pStyle w:val="BodyText"/>
        <w:spacing w:after="0"/>
        <w:jc w:val="both"/>
        <w:sectPr>
          <w:pgSz w:w="11910" w:h="16850"/>
          <w:pgMar w:header="679" w:footer="1850" w:top="1920" w:bottom="2040" w:left="566" w:right="141"/>
        </w:sectPr>
      </w:pPr>
    </w:p>
    <w:p>
      <w:pPr>
        <w:pStyle w:val="ListParagraph"/>
        <w:numPr>
          <w:ilvl w:val="0"/>
          <w:numId w:val="8"/>
        </w:numPr>
        <w:tabs>
          <w:tab w:pos="2202" w:val="left" w:leader="none"/>
          <w:tab w:pos="2204" w:val="left" w:leader="none"/>
        </w:tabs>
        <w:spacing w:line="240" w:lineRule="auto" w:before="74" w:after="0"/>
        <w:ind w:left="2204" w:right="1270" w:hanging="360"/>
        <w:jc w:val="both"/>
        <w:rPr>
          <w:sz w:val="22"/>
        </w:rPr>
      </w:pPr>
      <w:r>
        <w:rPr>
          <w:sz w:val="22"/>
        </w:rPr>
        <w:t>Valores retidos por clientes em notas fiscais da EPAGRI, porém não declarados em DIRF pelos mesmos. Valores foram solicitados à RFB através de per/dcomp’s, que fez</w:t>
      </w:r>
      <w:r>
        <w:rPr>
          <w:spacing w:val="80"/>
          <w:sz w:val="22"/>
        </w:rPr>
        <w:t> </w:t>
      </w:r>
      <w:r>
        <w:rPr>
          <w:sz w:val="22"/>
        </w:rPr>
        <w:t>a negativa em restituir ou compensar os valores pela falta de recolhimento ou da declaração em DIRF pelo cliente. A diretoria da Empresa, no intuito de recuperar os referidos</w:t>
      </w:r>
      <w:r>
        <w:rPr>
          <w:spacing w:val="-2"/>
          <w:sz w:val="22"/>
        </w:rPr>
        <w:t> </w:t>
      </w:r>
      <w:r>
        <w:rPr>
          <w:sz w:val="22"/>
        </w:rPr>
        <w:t>créditos,</w:t>
      </w:r>
      <w:r>
        <w:rPr>
          <w:spacing w:val="40"/>
          <w:sz w:val="22"/>
        </w:rPr>
        <w:t> </w:t>
      </w:r>
      <w:r>
        <w:rPr>
          <w:sz w:val="22"/>
        </w:rPr>
        <w:t>resolveu que tais valores devem</w:t>
      </w:r>
      <w:r>
        <w:rPr>
          <w:spacing w:val="-1"/>
          <w:sz w:val="22"/>
        </w:rPr>
        <w:t> </w:t>
      </w:r>
      <w:r>
        <w:rPr>
          <w:sz w:val="22"/>
        </w:rPr>
        <w:t>ser cobrados dos clientes que não efetuaram a sua obrigação em recolher ou declarar as retenções na DIRF. O valor conhecido até o momento é de R$ 274.042, e refere-se aos anos de 2006 a 2008,</w:t>
      </w:r>
      <w:r>
        <w:rPr>
          <w:spacing w:val="80"/>
          <w:sz w:val="22"/>
        </w:rPr>
        <w:t> </w:t>
      </w:r>
      <w:r>
        <w:rPr>
          <w:sz w:val="22"/>
        </w:rPr>
        <w:t>2010 a 2012 e 2015.</w:t>
      </w:r>
    </w:p>
    <w:p>
      <w:pPr>
        <w:pStyle w:val="ListParagraph"/>
        <w:numPr>
          <w:ilvl w:val="0"/>
          <w:numId w:val="8"/>
        </w:numPr>
        <w:tabs>
          <w:tab w:pos="2202" w:val="left" w:leader="none"/>
          <w:tab w:pos="2204" w:val="left" w:leader="none"/>
        </w:tabs>
        <w:spacing w:line="240" w:lineRule="auto" w:before="268" w:after="0"/>
        <w:ind w:left="2204" w:right="1268" w:hanging="360"/>
        <w:jc w:val="both"/>
        <w:rPr>
          <w:sz w:val="22"/>
        </w:rPr>
      </w:pPr>
      <w:r>
        <w:rPr>
          <w:sz w:val="22"/>
        </w:rPr>
        <w:t>Valores de IRRF sobre rendimentos de aplicações financeiras, referem-se a aplicações de recursos de convênios (Nota 5). A RFB se pronunciou com a seguinte observação: “receita não oferecida a tributação” destacando que a empresa não tem a receita dos rendimentos reconhecida e portanto não pode reconhecer a retenção de tributo</w:t>
      </w:r>
      <w:r>
        <w:rPr>
          <w:spacing w:val="40"/>
          <w:sz w:val="22"/>
        </w:rPr>
        <w:t> </w:t>
      </w:r>
      <w:r>
        <w:rPr>
          <w:sz w:val="22"/>
        </w:rPr>
        <w:t>sobre</w:t>
      </w:r>
      <w:r>
        <w:rPr>
          <w:spacing w:val="-2"/>
          <w:sz w:val="22"/>
        </w:rPr>
        <w:t> </w:t>
      </w:r>
      <w:r>
        <w:rPr>
          <w:sz w:val="22"/>
        </w:rPr>
        <w:t>a</w:t>
      </w:r>
      <w:r>
        <w:rPr>
          <w:spacing w:val="-2"/>
          <w:sz w:val="22"/>
        </w:rPr>
        <w:t> </w:t>
      </w:r>
      <w:r>
        <w:rPr>
          <w:sz w:val="22"/>
        </w:rPr>
        <w:t>mesma.</w:t>
      </w:r>
      <w:r>
        <w:rPr>
          <w:spacing w:val="-1"/>
          <w:sz w:val="22"/>
        </w:rPr>
        <w:t> </w:t>
      </w:r>
      <w:r>
        <w:rPr>
          <w:sz w:val="22"/>
        </w:rPr>
        <w:t>Os recursos de rendimentos</w:t>
      </w:r>
      <w:r>
        <w:rPr>
          <w:spacing w:val="-2"/>
          <w:sz w:val="22"/>
        </w:rPr>
        <w:t> </w:t>
      </w:r>
      <w:r>
        <w:rPr>
          <w:sz w:val="22"/>
        </w:rPr>
        <w:t>de aplicações</w:t>
      </w:r>
      <w:r>
        <w:rPr>
          <w:spacing w:val="-2"/>
          <w:sz w:val="22"/>
        </w:rPr>
        <w:t> </w:t>
      </w:r>
      <w:r>
        <w:rPr>
          <w:sz w:val="22"/>
        </w:rPr>
        <w:t>com</w:t>
      </w:r>
      <w:r>
        <w:rPr>
          <w:spacing w:val="-1"/>
          <w:sz w:val="22"/>
        </w:rPr>
        <w:t> </w:t>
      </w:r>
      <w:r>
        <w:rPr>
          <w:sz w:val="22"/>
        </w:rPr>
        <w:t>recursos</w:t>
      </w:r>
      <w:r>
        <w:rPr>
          <w:spacing w:val="-2"/>
          <w:sz w:val="22"/>
        </w:rPr>
        <w:t> </w:t>
      </w:r>
      <w:r>
        <w:rPr>
          <w:sz w:val="22"/>
        </w:rPr>
        <w:t>de</w:t>
      </w:r>
      <w:r>
        <w:rPr>
          <w:spacing w:val="-2"/>
          <w:sz w:val="22"/>
        </w:rPr>
        <w:t> </w:t>
      </w:r>
      <w:r>
        <w:rPr>
          <w:sz w:val="22"/>
        </w:rPr>
        <w:t>convênios estão representados no Passivo da Empresa, o qual, a princípio, deverá ser devolvido</w:t>
      </w:r>
      <w:r>
        <w:rPr>
          <w:spacing w:val="40"/>
          <w:sz w:val="22"/>
        </w:rPr>
        <w:t> </w:t>
      </w:r>
      <w:r>
        <w:rPr>
          <w:sz w:val="22"/>
        </w:rPr>
        <w:t>a sua origem (Nota 19).</w:t>
      </w:r>
    </w:p>
    <w:p>
      <w:pPr>
        <w:pStyle w:val="BodyText"/>
      </w:pPr>
    </w:p>
    <w:p>
      <w:pPr>
        <w:pStyle w:val="BodyText"/>
        <w:ind w:left="2204" w:right="1269"/>
        <w:jc w:val="both"/>
      </w:pPr>
      <w:r>
        <w:rPr/>
        <w:t>Considerando as negativas recorrentes da RFB e considerando que os rendimentos desses recursos não se caracterizam como receitas da EPAGRI, foram revertidos os valores de IRRF que haviam sido reconhecidos</w:t>
      </w:r>
      <w:r>
        <w:rPr>
          <w:spacing w:val="-1"/>
        </w:rPr>
        <w:t> </w:t>
      </w:r>
      <w:r>
        <w:rPr/>
        <w:t>como direito a recuperar, no</w:t>
      </w:r>
      <w:r>
        <w:rPr>
          <w:spacing w:val="-2"/>
        </w:rPr>
        <w:t> </w:t>
      </w:r>
      <w:r>
        <w:rPr/>
        <w:t>montante de R$ 793.784 dos seguintes anos:</w:t>
      </w:r>
    </w:p>
    <w:p>
      <w:pPr>
        <w:pStyle w:val="BodyText"/>
        <w:rPr>
          <w:sz w:val="20"/>
        </w:rPr>
      </w:pPr>
    </w:p>
    <w:p>
      <w:pPr>
        <w:pStyle w:val="BodyText"/>
        <w:spacing w:before="183"/>
        <w:rPr>
          <w:sz w:val="20"/>
        </w:rPr>
      </w:pPr>
    </w:p>
    <w:tbl>
      <w:tblPr>
        <w:tblW w:w="0" w:type="auto"/>
        <w:jc w:val="left"/>
        <w:tblInd w:w="5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81"/>
        <w:gridCol w:w="1945"/>
      </w:tblGrid>
      <w:tr>
        <w:trPr>
          <w:trHeight w:val="247" w:hRule="atLeast"/>
        </w:trPr>
        <w:tc>
          <w:tcPr>
            <w:tcW w:w="2081" w:type="dxa"/>
          </w:tcPr>
          <w:p>
            <w:pPr>
              <w:pStyle w:val="TableParagraph"/>
              <w:spacing w:line="183" w:lineRule="exact"/>
              <w:ind w:left="50"/>
              <w:rPr>
                <w:sz w:val="18"/>
              </w:rPr>
            </w:pPr>
            <w:r>
              <w:rPr>
                <w:sz w:val="18"/>
              </w:rPr>
              <w:t>IRRF</w:t>
            </w:r>
            <w:r>
              <w:rPr>
                <w:spacing w:val="-2"/>
                <w:sz w:val="18"/>
              </w:rPr>
              <w:t> </w:t>
            </w:r>
            <w:r>
              <w:rPr>
                <w:spacing w:val="-4"/>
                <w:sz w:val="18"/>
              </w:rPr>
              <w:t>2006</w:t>
            </w:r>
          </w:p>
        </w:tc>
        <w:tc>
          <w:tcPr>
            <w:tcW w:w="1945" w:type="dxa"/>
          </w:tcPr>
          <w:p>
            <w:pPr>
              <w:pStyle w:val="TableParagraph"/>
              <w:spacing w:line="183" w:lineRule="exact"/>
              <w:ind w:left="-435" w:right="48"/>
              <w:jc w:val="right"/>
              <w:rPr>
                <w:sz w:val="18"/>
              </w:rPr>
            </w:pPr>
            <w:r>
              <w:rPr>
                <w:spacing w:val="-2"/>
                <w:sz w:val="18"/>
              </w:rPr>
              <w:t>27.457</w:t>
            </w:r>
          </w:p>
        </w:tc>
      </w:tr>
      <w:tr>
        <w:trPr>
          <w:trHeight w:val="314" w:hRule="atLeast"/>
        </w:trPr>
        <w:tc>
          <w:tcPr>
            <w:tcW w:w="2081" w:type="dxa"/>
          </w:tcPr>
          <w:p>
            <w:pPr>
              <w:pStyle w:val="TableParagraph"/>
              <w:spacing w:before="31"/>
              <w:ind w:left="50"/>
              <w:rPr>
                <w:sz w:val="18"/>
              </w:rPr>
            </w:pPr>
            <w:r>
              <w:rPr>
                <w:sz w:val="18"/>
              </w:rPr>
              <w:t>IRRF</w:t>
            </w:r>
            <w:r>
              <w:rPr>
                <w:spacing w:val="-2"/>
                <w:sz w:val="18"/>
              </w:rPr>
              <w:t> </w:t>
            </w:r>
            <w:r>
              <w:rPr>
                <w:spacing w:val="-4"/>
                <w:sz w:val="18"/>
              </w:rPr>
              <w:t>2007</w:t>
            </w:r>
          </w:p>
        </w:tc>
        <w:tc>
          <w:tcPr>
            <w:tcW w:w="1945" w:type="dxa"/>
          </w:tcPr>
          <w:p>
            <w:pPr>
              <w:pStyle w:val="TableParagraph"/>
              <w:spacing w:before="31"/>
              <w:ind w:left="-435" w:right="48"/>
              <w:jc w:val="right"/>
              <w:rPr>
                <w:sz w:val="18"/>
              </w:rPr>
            </w:pPr>
            <w:r>
              <w:rPr>
                <w:spacing w:val="-2"/>
                <w:sz w:val="18"/>
              </w:rPr>
              <w:t>34.115</w:t>
            </w:r>
          </w:p>
        </w:tc>
      </w:tr>
      <w:tr>
        <w:trPr>
          <w:trHeight w:val="313" w:hRule="atLeast"/>
        </w:trPr>
        <w:tc>
          <w:tcPr>
            <w:tcW w:w="2081" w:type="dxa"/>
          </w:tcPr>
          <w:p>
            <w:pPr>
              <w:pStyle w:val="TableParagraph"/>
              <w:spacing w:before="31"/>
              <w:ind w:left="50"/>
              <w:rPr>
                <w:sz w:val="18"/>
              </w:rPr>
            </w:pPr>
            <w:r>
              <w:rPr>
                <w:sz w:val="18"/>
              </w:rPr>
              <w:t>IRRF</w:t>
            </w:r>
            <w:r>
              <w:rPr>
                <w:spacing w:val="-2"/>
                <w:sz w:val="18"/>
              </w:rPr>
              <w:t> </w:t>
            </w:r>
            <w:r>
              <w:rPr>
                <w:spacing w:val="-4"/>
                <w:sz w:val="18"/>
              </w:rPr>
              <w:t>2010</w:t>
            </w:r>
          </w:p>
        </w:tc>
        <w:tc>
          <w:tcPr>
            <w:tcW w:w="1945" w:type="dxa"/>
          </w:tcPr>
          <w:p>
            <w:pPr>
              <w:pStyle w:val="TableParagraph"/>
              <w:spacing w:before="31"/>
              <w:ind w:left="-435" w:right="48"/>
              <w:jc w:val="right"/>
              <w:rPr>
                <w:sz w:val="18"/>
              </w:rPr>
            </w:pPr>
            <w:r>
              <w:rPr>
                <w:spacing w:val="-2"/>
                <w:sz w:val="18"/>
              </w:rPr>
              <w:t>48.881</w:t>
            </w:r>
          </w:p>
        </w:tc>
      </w:tr>
      <w:tr>
        <w:trPr>
          <w:trHeight w:val="313" w:hRule="atLeast"/>
        </w:trPr>
        <w:tc>
          <w:tcPr>
            <w:tcW w:w="2081" w:type="dxa"/>
          </w:tcPr>
          <w:p>
            <w:pPr>
              <w:pStyle w:val="TableParagraph"/>
              <w:spacing w:before="29"/>
              <w:ind w:left="50"/>
              <w:rPr>
                <w:sz w:val="18"/>
              </w:rPr>
            </w:pPr>
            <w:r>
              <w:rPr>
                <w:sz w:val="18"/>
              </w:rPr>
              <w:t>IRRF</w:t>
            </w:r>
            <w:r>
              <w:rPr>
                <w:spacing w:val="-2"/>
                <w:sz w:val="18"/>
              </w:rPr>
              <w:t> </w:t>
            </w:r>
            <w:r>
              <w:rPr>
                <w:spacing w:val="-4"/>
                <w:sz w:val="18"/>
              </w:rPr>
              <w:t>2012</w:t>
            </w:r>
          </w:p>
        </w:tc>
        <w:tc>
          <w:tcPr>
            <w:tcW w:w="1945" w:type="dxa"/>
          </w:tcPr>
          <w:p>
            <w:pPr>
              <w:pStyle w:val="TableParagraph"/>
              <w:spacing w:before="29"/>
              <w:ind w:left="-435" w:right="48"/>
              <w:jc w:val="right"/>
              <w:rPr>
                <w:sz w:val="18"/>
              </w:rPr>
            </w:pPr>
            <w:r>
              <w:rPr>
                <w:spacing w:val="-2"/>
                <w:sz w:val="18"/>
              </w:rPr>
              <w:t>252.161</w:t>
            </w:r>
          </w:p>
        </w:tc>
      </w:tr>
      <w:tr>
        <w:trPr>
          <w:trHeight w:val="314" w:hRule="atLeast"/>
        </w:trPr>
        <w:tc>
          <w:tcPr>
            <w:tcW w:w="2081" w:type="dxa"/>
          </w:tcPr>
          <w:p>
            <w:pPr>
              <w:pStyle w:val="TableParagraph"/>
              <w:spacing w:before="31"/>
              <w:ind w:left="50"/>
              <w:rPr>
                <w:sz w:val="18"/>
              </w:rPr>
            </w:pPr>
            <w:r>
              <w:rPr>
                <w:sz w:val="18"/>
              </w:rPr>
              <w:t>IRRF</w:t>
            </w:r>
            <w:r>
              <w:rPr>
                <w:spacing w:val="-2"/>
                <w:sz w:val="18"/>
              </w:rPr>
              <w:t> </w:t>
            </w:r>
            <w:r>
              <w:rPr>
                <w:spacing w:val="-4"/>
                <w:sz w:val="18"/>
              </w:rPr>
              <w:t>2015</w:t>
            </w:r>
          </w:p>
        </w:tc>
        <w:tc>
          <w:tcPr>
            <w:tcW w:w="1945" w:type="dxa"/>
          </w:tcPr>
          <w:p>
            <w:pPr>
              <w:pStyle w:val="TableParagraph"/>
              <w:spacing w:before="31"/>
              <w:ind w:left="-435" w:right="48"/>
              <w:jc w:val="right"/>
              <w:rPr>
                <w:sz w:val="18"/>
              </w:rPr>
            </w:pPr>
            <w:r>
              <w:rPr>
                <w:spacing w:val="-2"/>
                <w:sz w:val="18"/>
              </w:rPr>
              <w:t>102.617</w:t>
            </w:r>
          </w:p>
        </w:tc>
      </w:tr>
      <w:tr>
        <w:trPr>
          <w:trHeight w:val="314" w:hRule="atLeast"/>
        </w:trPr>
        <w:tc>
          <w:tcPr>
            <w:tcW w:w="2081" w:type="dxa"/>
          </w:tcPr>
          <w:p>
            <w:pPr>
              <w:pStyle w:val="TableParagraph"/>
              <w:spacing w:before="31"/>
              <w:ind w:left="50"/>
              <w:rPr>
                <w:sz w:val="18"/>
              </w:rPr>
            </w:pPr>
            <w:r>
              <w:rPr>
                <w:sz w:val="18"/>
              </w:rPr>
              <w:t>IRRF</w:t>
            </w:r>
            <w:r>
              <w:rPr>
                <w:spacing w:val="-2"/>
                <w:sz w:val="18"/>
              </w:rPr>
              <w:t> </w:t>
            </w:r>
            <w:r>
              <w:rPr>
                <w:spacing w:val="-4"/>
                <w:sz w:val="18"/>
              </w:rPr>
              <w:t>2016</w:t>
            </w:r>
          </w:p>
        </w:tc>
        <w:tc>
          <w:tcPr>
            <w:tcW w:w="1945" w:type="dxa"/>
          </w:tcPr>
          <w:p>
            <w:pPr>
              <w:pStyle w:val="TableParagraph"/>
              <w:spacing w:before="31"/>
              <w:ind w:left="-435" w:right="48"/>
              <w:jc w:val="right"/>
              <w:rPr>
                <w:sz w:val="18"/>
              </w:rPr>
            </w:pPr>
            <w:r>
              <w:rPr>
                <w:spacing w:val="-2"/>
                <w:sz w:val="18"/>
              </w:rPr>
              <w:t>82.186</w:t>
            </w:r>
          </w:p>
        </w:tc>
      </w:tr>
      <w:tr>
        <w:trPr>
          <w:trHeight w:val="314" w:hRule="atLeast"/>
        </w:trPr>
        <w:tc>
          <w:tcPr>
            <w:tcW w:w="2081" w:type="dxa"/>
          </w:tcPr>
          <w:p>
            <w:pPr>
              <w:pStyle w:val="TableParagraph"/>
              <w:spacing w:before="31"/>
              <w:ind w:left="50"/>
              <w:rPr>
                <w:sz w:val="18"/>
              </w:rPr>
            </w:pPr>
            <w:r>
              <w:rPr>
                <w:sz w:val="18"/>
              </w:rPr>
              <w:t>IRRF</w:t>
            </w:r>
            <w:r>
              <w:rPr>
                <w:spacing w:val="-2"/>
                <w:sz w:val="18"/>
              </w:rPr>
              <w:t> </w:t>
            </w:r>
            <w:r>
              <w:rPr>
                <w:spacing w:val="-4"/>
                <w:sz w:val="18"/>
              </w:rPr>
              <w:t>2017</w:t>
            </w:r>
          </w:p>
        </w:tc>
        <w:tc>
          <w:tcPr>
            <w:tcW w:w="1945" w:type="dxa"/>
          </w:tcPr>
          <w:p>
            <w:pPr>
              <w:pStyle w:val="TableParagraph"/>
              <w:spacing w:before="31"/>
              <w:ind w:left="-435" w:right="48"/>
              <w:jc w:val="right"/>
              <w:rPr>
                <w:sz w:val="18"/>
              </w:rPr>
            </w:pPr>
            <w:r>
              <w:rPr>
                <w:spacing w:val="-2"/>
                <w:sz w:val="18"/>
              </w:rPr>
              <w:t>123.670</w:t>
            </w:r>
          </w:p>
        </w:tc>
      </w:tr>
      <w:tr>
        <w:trPr>
          <w:trHeight w:val="314" w:hRule="atLeast"/>
        </w:trPr>
        <w:tc>
          <w:tcPr>
            <w:tcW w:w="2081" w:type="dxa"/>
          </w:tcPr>
          <w:p>
            <w:pPr>
              <w:pStyle w:val="TableParagraph"/>
              <w:spacing w:before="31"/>
              <w:ind w:left="50"/>
              <w:rPr>
                <w:sz w:val="18"/>
              </w:rPr>
            </w:pPr>
            <w:r>
              <w:rPr>
                <w:sz w:val="18"/>
              </w:rPr>
              <w:t>IRRF</w:t>
            </w:r>
            <w:r>
              <w:rPr>
                <w:spacing w:val="-2"/>
                <w:sz w:val="18"/>
              </w:rPr>
              <w:t> </w:t>
            </w:r>
            <w:r>
              <w:rPr>
                <w:spacing w:val="-4"/>
                <w:sz w:val="18"/>
              </w:rPr>
              <w:t>2018</w:t>
            </w:r>
          </w:p>
        </w:tc>
        <w:tc>
          <w:tcPr>
            <w:tcW w:w="1945" w:type="dxa"/>
          </w:tcPr>
          <w:p>
            <w:pPr>
              <w:pStyle w:val="TableParagraph"/>
              <w:spacing w:before="31"/>
              <w:ind w:left="-435" w:right="48"/>
              <w:jc w:val="right"/>
              <w:rPr>
                <w:sz w:val="18"/>
              </w:rPr>
            </w:pPr>
            <w:r>
              <w:rPr>
                <w:spacing w:val="-2"/>
                <w:sz w:val="18"/>
              </w:rPr>
              <w:t>69.106</w:t>
            </w:r>
          </w:p>
        </w:tc>
      </w:tr>
      <w:tr>
        <w:trPr>
          <w:trHeight w:val="313" w:hRule="atLeast"/>
        </w:trPr>
        <w:tc>
          <w:tcPr>
            <w:tcW w:w="2081" w:type="dxa"/>
          </w:tcPr>
          <w:p>
            <w:pPr>
              <w:pStyle w:val="TableParagraph"/>
              <w:spacing w:before="31"/>
              <w:ind w:left="50"/>
              <w:rPr>
                <w:sz w:val="18"/>
              </w:rPr>
            </w:pPr>
            <w:r>
              <w:rPr>
                <w:sz w:val="18"/>
              </w:rPr>
              <w:t>IRRF</w:t>
            </w:r>
            <w:r>
              <w:rPr>
                <w:spacing w:val="-2"/>
                <w:sz w:val="18"/>
              </w:rPr>
              <w:t> </w:t>
            </w:r>
            <w:r>
              <w:rPr>
                <w:spacing w:val="-4"/>
                <w:sz w:val="18"/>
              </w:rPr>
              <w:t>2019</w:t>
            </w:r>
          </w:p>
        </w:tc>
        <w:tc>
          <w:tcPr>
            <w:tcW w:w="1945" w:type="dxa"/>
          </w:tcPr>
          <w:p>
            <w:pPr>
              <w:pStyle w:val="TableParagraph"/>
              <w:spacing w:before="31"/>
              <w:ind w:left="-435" w:right="48"/>
              <w:jc w:val="right"/>
              <w:rPr>
                <w:sz w:val="18"/>
              </w:rPr>
            </w:pPr>
            <w:r>
              <w:rPr>
                <w:spacing w:val="-2"/>
                <w:sz w:val="18"/>
              </w:rPr>
              <w:t>38.441</w:t>
            </w:r>
          </w:p>
        </w:tc>
      </w:tr>
      <w:tr>
        <w:trPr>
          <w:trHeight w:val="326" w:hRule="atLeast"/>
        </w:trPr>
        <w:tc>
          <w:tcPr>
            <w:tcW w:w="2081" w:type="dxa"/>
          </w:tcPr>
          <w:p>
            <w:pPr>
              <w:pStyle w:val="TableParagraph"/>
              <w:tabs>
                <w:tab w:pos="1660" w:val="left" w:leader="none"/>
                <w:tab w:pos="3473" w:val="left" w:leader="none"/>
              </w:tabs>
              <w:spacing w:before="29"/>
              <w:ind w:left="50" w:right="-1397"/>
              <w:rPr>
                <w:sz w:val="18"/>
              </w:rPr>
            </w:pPr>
            <w:r>
              <w:rPr>
                <w:sz w:val="18"/>
              </w:rPr>
              <w:t>IRRF</w:t>
            </w:r>
            <w:r>
              <w:rPr>
                <w:spacing w:val="-2"/>
                <w:sz w:val="18"/>
              </w:rPr>
              <w:t> </w:t>
            </w:r>
            <w:r>
              <w:rPr>
                <w:spacing w:val="-4"/>
                <w:sz w:val="18"/>
              </w:rPr>
              <w:t>2020</w:t>
            </w:r>
            <w:r>
              <w:rPr>
                <w:sz w:val="18"/>
              </w:rPr>
              <w:tab/>
            </w:r>
            <w:r>
              <w:rPr>
                <w:sz w:val="18"/>
                <w:u w:val="single"/>
              </w:rPr>
              <w:tab/>
            </w:r>
          </w:p>
        </w:tc>
        <w:tc>
          <w:tcPr>
            <w:tcW w:w="1945" w:type="dxa"/>
          </w:tcPr>
          <w:p>
            <w:pPr>
              <w:pStyle w:val="TableParagraph"/>
              <w:spacing w:before="29"/>
              <w:ind w:left="-435" w:right="-29"/>
              <w:jc w:val="right"/>
              <w:rPr>
                <w:sz w:val="18"/>
              </w:rPr>
            </w:pPr>
            <w:r>
              <w:rPr>
                <w:spacing w:val="-2"/>
                <w:sz w:val="18"/>
                <w:u w:val="single"/>
              </w:rPr>
              <w:t>15.150</w:t>
            </w:r>
            <w:r>
              <w:rPr>
                <w:spacing w:val="80"/>
                <w:sz w:val="18"/>
                <w:u w:val="single"/>
              </w:rPr>
              <w:t> </w:t>
            </w:r>
          </w:p>
        </w:tc>
      </w:tr>
      <w:tr>
        <w:trPr>
          <w:trHeight w:val="260" w:hRule="atLeast"/>
        </w:trPr>
        <w:tc>
          <w:tcPr>
            <w:tcW w:w="2081" w:type="dxa"/>
          </w:tcPr>
          <w:p>
            <w:pPr>
              <w:pStyle w:val="TableParagraph"/>
              <w:rPr>
                <w:rFonts w:ascii="Times New Roman"/>
                <w:sz w:val="18"/>
              </w:rPr>
            </w:pPr>
          </w:p>
        </w:tc>
        <w:tc>
          <w:tcPr>
            <w:tcW w:w="1945" w:type="dxa"/>
          </w:tcPr>
          <w:p>
            <w:pPr>
              <w:pStyle w:val="TableParagraph"/>
              <w:spacing w:line="196" w:lineRule="exact" w:before="44"/>
              <w:ind w:left="-435" w:right="-29"/>
              <w:jc w:val="right"/>
              <w:rPr>
                <w:sz w:val="18"/>
              </w:rPr>
            </w:pPr>
            <w:r>
              <w:rPr>
                <w:spacing w:val="72"/>
                <w:w w:val="150"/>
                <w:sz w:val="18"/>
                <w:u w:val="double"/>
              </w:rPr>
              <w:t>             </w:t>
            </w:r>
            <w:r>
              <w:rPr>
                <w:spacing w:val="-2"/>
                <w:sz w:val="18"/>
                <w:u w:val="double"/>
              </w:rPr>
              <w:t>793.784</w:t>
            </w:r>
            <w:r>
              <w:rPr>
                <w:spacing w:val="80"/>
                <w:sz w:val="18"/>
                <w:u w:val="double"/>
              </w:rPr>
              <w:t> </w:t>
            </w:r>
          </w:p>
        </w:tc>
      </w:tr>
    </w:tbl>
    <w:p>
      <w:pPr>
        <w:pStyle w:val="BodyText"/>
      </w:pPr>
    </w:p>
    <w:p>
      <w:pPr>
        <w:pStyle w:val="BodyText"/>
      </w:pPr>
    </w:p>
    <w:p>
      <w:pPr>
        <w:pStyle w:val="BodyText"/>
        <w:spacing w:before="50"/>
      </w:pPr>
    </w:p>
    <w:p>
      <w:pPr>
        <w:pStyle w:val="BodyText"/>
        <w:spacing w:before="1"/>
        <w:ind w:left="1844" w:right="1271"/>
        <w:jc w:val="both"/>
      </w:pPr>
      <w:r>
        <w:rPr/>
        <w:t>Devido ao reconhecimento da inabilidade em serem direitos recuperáreis, tais IRRF, passam a não ser mais reconhecidos como direito na</w:t>
      </w:r>
      <w:r>
        <w:rPr>
          <w:spacing w:val="-2"/>
        </w:rPr>
        <w:t> </w:t>
      </w:r>
      <w:r>
        <w:rPr/>
        <w:t>conta de Impostos e Contribuições a Recuperar, no grupo de contas do Ativo Circulante, a partir do exercício de 2021.</w:t>
      </w:r>
    </w:p>
    <w:p>
      <w:pPr>
        <w:pStyle w:val="BodyText"/>
        <w:spacing w:after="0"/>
        <w:jc w:val="both"/>
        <w:sectPr>
          <w:pgSz w:w="11910" w:h="16850"/>
          <w:pgMar w:header="679" w:footer="1850" w:top="1920" w:bottom="2040" w:left="566" w:right="141"/>
        </w:sectPr>
      </w:pPr>
    </w:p>
    <w:p>
      <w:pPr>
        <w:pStyle w:val="BodyText"/>
        <w:spacing w:before="74"/>
      </w:pPr>
    </w:p>
    <w:p>
      <w:pPr>
        <w:pStyle w:val="Heading5"/>
      </w:pPr>
      <w:r>
        <w:rPr/>
        <w:t>NOTA 10.</w:t>
      </w:r>
      <w:r>
        <w:rPr>
          <w:spacing w:val="-1"/>
        </w:rPr>
        <w:t> </w:t>
      </w:r>
      <w:r>
        <w:rPr/>
        <w:t>DESPESAS</w:t>
      </w:r>
      <w:r>
        <w:rPr>
          <w:spacing w:val="-2"/>
        </w:rPr>
        <w:t> </w:t>
      </w:r>
      <w:r>
        <w:rPr/>
        <w:t>A</w:t>
      </w:r>
      <w:r>
        <w:rPr>
          <w:spacing w:val="1"/>
        </w:rPr>
        <w:t> </w:t>
      </w:r>
      <w:r>
        <w:rPr>
          <w:spacing w:val="-2"/>
        </w:rPr>
        <w:t>APROPRIAR</w:t>
      </w:r>
    </w:p>
    <w:p>
      <w:pPr>
        <w:pStyle w:val="BodyText"/>
        <w:rPr>
          <w:b/>
        </w:rPr>
      </w:pPr>
    </w:p>
    <w:p>
      <w:pPr>
        <w:pStyle w:val="BodyText"/>
        <w:spacing w:before="15"/>
        <w:rPr>
          <w:b/>
        </w:rPr>
      </w:pPr>
    </w:p>
    <w:p>
      <w:pPr>
        <w:pStyle w:val="BodyText"/>
        <w:ind w:left="1844" w:right="1274"/>
        <w:jc w:val="both"/>
      </w:pPr>
      <w:r>
        <w:rPr/>
        <w:t>As despesas são apropriadas mensalmente ao resultado pelo regime de competência e</w:t>
      </w:r>
      <w:r>
        <w:rPr>
          <w:spacing w:val="40"/>
        </w:rPr>
        <w:t> </w:t>
      </w:r>
      <w:r>
        <w:rPr/>
        <w:t>em conformidade com as cláusulas dos contratos de seguros, serviços, assinaturas, entre outros. Os saldos das despesas a apropriar apresentam a seguinte composição:</w:t>
      </w:r>
    </w:p>
    <w:p>
      <w:pPr>
        <w:pStyle w:val="BodyText"/>
        <w:spacing w:before="114"/>
        <w:rPr>
          <w:sz w:val="20"/>
        </w:rPr>
      </w:pPr>
    </w:p>
    <w:tbl>
      <w:tblPr>
        <w:tblW w:w="0" w:type="auto"/>
        <w:jc w:val="left"/>
        <w:tblInd w:w="2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39"/>
        <w:gridCol w:w="1106"/>
        <w:gridCol w:w="175"/>
        <w:gridCol w:w="1250"/>
        <w:gridCol w:w="175"/>
        <w:gridCol w:w="1106"/>
        <w:gridCol w:w="175"/>
        <w:gridCol w:w="1067"/>
      </w:tblGrid>
      <w:tr>
        <w:trPr>
          <w:trHeight w:val="237" w:hRule="atLeast"/>
        </w:trPr>
        <w:tc>
          <w:tcPr>
            <w:tcW w:w="2539" w:type="dxa"/>
          </w:tcPr>
          <w:p>
            <w:pPr>
              <w:pStyle w:val="TableParagraph"/>
              <w:rPr>
                <w:rFonts w:ascii="Times New Roman"/>
                <w:sz w:val="16"/>
              </w:rPr>
            </w:pPr>
          </w:p>
        </w:tc>
        <w:tc>
          <w:tcPr>
            <w:tcW w:w="1106" w:type="dxa"/>
            <w:tcBorders>
              <w:bottom w:val="single" w:sz="8" w:space="0" w:color="000000"/>
            </w:tcBorders>
          </w:tcPr>
          <w:p>
            <w:pPr>
              <w:pStyle w:val="TableParagraph"/>
              <w:spacing w:line="183" w:lineRule="exact"/>
              <w:ind w:right="69"/>
              <w:jc w:val="right"/>
              <w:rPr>
                <w:sz w:val="18"/>
              </w:rPr>
            </w:pPr>
            <w:r>
              <w:rPr>
                <w:spacing w:val="-2"/>
                <w:sz w:val="18"/>
              </w:rPr>
              <w:t>31/12/2021</w:t>
            </w:r>
          </w:p>
        </w:tc>
        <w:tc>
          <w:tcPr>
            <w:tcW w:w="175" w:type="dxa"/>
          </w:tcPr>
          <w:p>
            <w:pPr>
              <w:pStyle w:val="TableParagraph"/>
              <w:rPr>
                <w:rFonts w:ascii="Times New Roman"/>
                <w:sz w:val="16"/>
              </w:rPr>
            </w:pPr>
          </w:p>
        </w:tc>
        <w:tc>
          <w:tcPr>
            <w:tcW w:w="1250" w:type="dxa"/>
            <w:tcBorders>
              <w:bottom w:val="single" w:sz="8" w:space="0" w:color="000000"/>
            </w:tcBorders>
          </w:tcPr>
          <w:p>
            <w:pPr>
              <w:pStyle w:val="TableParagraph"/>
              <w:spacing w:line="183" w:lineRule="exact"/>
              <w:ind w:right="66"/>
              <w:jc w:val="right"/>
              <w:rPr>
                <w:sz w:val="18"/>
              </w:rPr>
            </w:pPr>
            <w:r>
              <w:rPr>
                <w:spacing w:val="-2"/>
                <w:sz w:val="18"/>
              </w:rPr>
              <w:t>31/12/2021</w:t>
            </w:r>
          </w:p>
        </w:tc>
        <w:tc>
          <w:tcPr>
            <w:tcW w:w="175" w:type="dxa"/>
          </w:tcPr>
          <w:p>
            <w:pPr>
              <w:pStyle w:val="TableParagraph"/>
              <w:rPr>
                <w:rFonts w:ascii="Times New Roman"/>
                <w:sz w:val="16"/>
              </w:rPr>
            </w:pPr>
          </w:p>
        </w:tc>
        <w:tc>
          <w:tcPr>
            <w:tcW w:w="1106" w:type="dxa"/>
            <w:tcBorders>
              <w:bottom w:val="single" w:sz="8" w:space="0" w:color="000000"/>
            </w:tcBorders>
          </w:tcPr>
          <w:p>
            <w:pPr>
              <w:pStyle w:val="TableParagraph"/>
              <w:spacing w:line="183" w:lineRule="exact"/>
              <w:ind w:right="65"/>
              <w:jc w:val="right"/>
              <w:rPr>
                <w:sz w:val="18"/>
              </w:rPr>
            </w:pPr>
            <w:r>
              <w:rPr>
                <w:spacing w:val="-2"/>
                <w:sz w:val="18"/>
              </w:rPr>
              <w:t>31/12/2020</w:t>
            </w:r>
          </w:p>
        </w:tc>
        <w:tc>
          <w:tcPr>
            <w:tcW w:w="175" w:type="dxa"/>
          </w:tcPr>
          <w:p>
            <w:pPr>
              <w:pStyle w:val="TableParagraph"/>
              <w:rPr>
                <w:rFonts w:ascii="Times New Roman"/>
                <w:sz w:val="16"/>
              </w:rPr>
            </w:pPr>
          </w:p>
        </w:tc>
        <w:tc>
          <w:tcPr>
            <w:tcW w:w="1067" w:type="dxa"/>
            <w:tcBorders>
              <w:bottom w:val="single" w:sz="8" w:space="0" w:color="000000"/>
            </w:tcBorders>
          </w:tcPr>
          <w:p>
            <w:pPr>
              <w:pStyle w:val="TableParagraph"/>
              <w:spacing w:line="183" w:lineRule="exact"/>
              <w:ind w:right="66"/>
              <w:jc w:val="right"/>
              <w:rPr>
                <w:sz w:val="18"/>
              </w:rPr>
            </w:pPr>
            <w:r>
              <w:rPr>
                <w:spacing w:val="-2"/>
                <w:sz w:val="18"/>
              </w:rPr>
              <w:t>31/12/2020</w:t>
            </w:r>
          </w:p>
        </w:tc>
      </w:tr>
      <w:tr>
        <w:trPr>
          <w:trHeight w:val="329" w:hRule="atLeast"/>
        </w:trPr>
        <w:tc>
          <w:tcPr>
            <w:tcW w:w="2539" w:type="dxa"/>
          </w:tcPr>
          <w:p>
            <w:pPr>
              <w:pStyle w:val="TableParagraph"/>
              <w:rPr>
                <w:rFonts w:ascii="Times New Roman"/>
                <w:sz w:val="20"/>
              </w:rPr>
            </w:pPr>
          </w:p>
        </w:tc>
        <w:tc>
          <w:tcPr>
            <w:tcW w:w="1106" w:type="dxa"/>
            <w:tcBorders>
              <w:top w:val="single" w:sz="8" w:space="0" w:color="000000"/>
            </w:tcBorders>
          </w:tcPr>
          <w:p>
            <w:pPr>
              <w:pStyle w:val="TableParagraph"/>
              <w:spacing w:before="44"/>
              <w:ind w:right="111"/>
              <w:jc w:val="right"/>
              <w:rPr>
                <w:sz w:val="18"/>
              </w:rPr>
            </w:pPr>
            <w:r>
              <w:rPr>
                <w:spacing w:val="-2"/>
                <w:sz w:val="18"/>
              </w:rPr>
              <w:t>Ativo</w:t>
            </w:r>
          </w:p>
        </w:tc>
        <w:tc>
          <w:tcPr>
            <w:tcW w:w="175" w:type="dxa"/>
          </w:tcPr>
          <w:p>
            <w:pPr>
              <w:pStyle w:val="TableParagraph"/>
              <w:rPr>
                <w:rFonts w:ascii="Times New Roman"/>
                <w:sz w:val="20"/>
              </w:rPr>
            </w:pPr>
          </w:p>
        </w:tc>
        <w:tc>
          <w:tcPr>
            <w:tcW w:w="1250" w:type="dxa"/>
            <w:tcBorders>
              <w:top w:val="single" w:sz="8" w:space="0" w:color="000000"/>
            </w:tcBorders>
          </w:tcPr>
          <w:p>
            <w:pPr>
              <w:pStyle w:val="TableParagraph"/>
              <w:spacing w:before="44"/>
              <w:ind w:right="67"/>
              <w:jc w:val="right"/>
              <w:rPr>
                <w:sz w:val="18"/>
              </w:rPr>
            </w:pPr>
            <w:r>
              <w:rPr>
                <w:sz w:val="18"/>
              </w:rPr>
              <w:t>Ativo</w:t>
            </w:r>
            <w:r>
              <w:rPr>
                <w:spacing w:val="-3"/>
                <w:sz w:val="18"/>
              </w:rPr>
              <w:t> </w:t>
            </w:r>
            <w:r>
              <w:rPr>
                <w:spacing w:val="-5"/>
                <w:sz w:val="18"/>
              </w:rPr>
              <w:t>Não</w:t>
            </w:r>
          </w:p>
        </w:tc>
        <w:tc>
          <w:tcPr>
            <w:tcW w:w="175" w:type="dxa"/>
          </w:tcPr>
          <w:p>
            <w:pPr>
              <w:pStyle w:val="TableParagraph"/>
              <w:rPr>
                <w:rFonts w:ascii="Times New Roman"/>
                <w:sz w:val="20"/>
              </w:rPr>
            </w:pPr>
          </w:p>
        </w:tc>
        <w:tc>
          <w:tcPr>
            <w:tcW w:w="1106" w:type="dxa"/>
            <w:tcBorders>
              <w:top w:val="single" w:sz="8" w:space="0" w:color="000000"/>
            </w:tcBorders>
          </w:tcPr>
          <w:p>
            <w:pPr>
              <w:pStyle w:val="TableParagraph"/>
              <w:spacing w:before="44"/>
              <w:ind w:right="107"/>
              <w:jc w:val="right"/>
              <w:rPr>
                <w:sz w:val="18"/>
              </w:rPr>
            </w:pPr>
            <w:r>
              <w:rPr>
                <w:spacing w:val="-2"/>
                <w:sz w:val="18"/>
              </w:rPr>
              <w:t>Ativo</w:t>
            </w:r>
          </w:p>
        </w:tc>
        <w:tc>
          <w:tcPr>
            <w:tcW w:w="175" w:type="dxa"/>
          </w:tcPr>
          <w:p>
            <w:pPr>
              <w:pStyle w:val="TableParagraph"/>
              <w:rPr>
                <w:rFonts w:ascii="Times New Roman"/>
                <w:sz w:val="20"/>
              </w:rPr>
            </w:pPr>
          </w:p>
        </w:tc>
        <w:tc>
          <w:tcPr>
            <w:tcW w:w="1067" w:type="dxa"/>
            <w:tcBorders>
              <w:top w:val="single" w:sz="8" w:space="0" w:color="000000"/>
            </w:tcBorders>
          </w:tcPr>
          <w:p>
            <w:pPr>
              <w:pStyle w:val="TableParagraph"/>
              <w:spacing w:before="44"/>
              <w:ind w:right="67"/>
              <w:jc w:val="right"/>
              <w:rPr>
                <w:sz w:val="18"/>
              </w:rPr>
            </w:pPr>
            <w:r>
              <w:rPr>
                <w:sz w:val="18"/>
              </w:rPr>
              <w:t>Ativo</w:t>
            </w:r>
            <w:r>
              <w:rPr>
                <w:spacing w:val="-3"/>
                <w:sz w:val="18"/>
              </w:rPr>
              <w:t> </w:t>
            </w:r>
            <w:r>
              <w:rPr>
                <w:spacing w:val="-5"/>
                <w:sz w:val="18"/>
              </w:rPr>
              <w:t>Não</w:t>
            </w:r>
          </w:p>
        </w:tc>
      </w:tr>
      <w:tr>
        <w:trPr>
          <w:trHeight w:val="303" w:hRule="atLeast"/>
        </w:trPr>
        <w:tc>
          <w:tcPr>
            <w:tcW w:w="2539" w:type="dxa"/>
          </w:tcPr>
          <w:p>
            <w:pPr>
              <w:pStyle w:val="TableParagraph"/>
              <w:rPr>
                <w:rFonts w:ascii="Times New Roman"/>
                <w:sz w:val="20"/>
              </w:rPr>
            </w:pPr>
          </w:p>
        </w:tc>
        <w:tc>
          <w:tcPr>
            <w:tcW w:w="1106" w:type="dxa"/>
            <w:tcBorders>
              <w:bottom w:val="single" w:sz="8" w:space="0" w:color="000000"/>
            </w:tcBorders>
          </w:tcPr>
          <w:p>
            <w:pPr>
              <w:pStyle w:val="TableParagraph"/>
              <w:spacing w:before="32"/>
              <w:ind w:right="70"/>
              <w:jc w:val="right"/>
              <w:rPr>
                <w:sz w:val="18"/>
              </w:rPr>
            </w:pPr>
            <w:r>
              <w:rPr>
                <w:spacing w:val="-2"/>
                <w:sz w:val="18"/>
              </w:rPr>
              <w:t>Circulante</w:t>
            </w:r>
          </w:p>
        </w:tc>
        <w:tc>
          <w:tcPr>
            <w:tcW w:w="175" w:type="dxa"/>
          </w:tcPr>
          <w:p>
            <w:pPr>
              <w:pStyle w:val="TableParagraph"/>
              <w:rPr>
                <w:rFonts w:ascii="Times New Roman"/>
                <w:sz w:val="20"/>
              </w:rPr>
            </w:pPr>
          </w:p>
        </w:tc>
        <w:tc>
          <w:tcPr>
            <w:tcW w:w="1250" w:type="dxa"/>
            <w:tcBorders>
              <w:bottom w:val="single" w:sz="8" w:space="0" w:color="000000"/>
            </w:tcBorders>
          </w:tcPr>
          <w:p>
            <w:pPr>
              <w:pStyle w:val="TableParagraph"/>
              <w:spacing w:before="32"/>
              <w:ind w:right="66"/>
              <w:jc w:val="right"/>
              <w:rPr>
                <w:sz w:val="18"/>
              </w:rPr>
            </w:pPr>
            <w:r>
              <w:rPr>
                <w:spacing w:val="-2"/>
                <w:sz w:val="18"/>
              </w:rPr>
              <w:t>Circulante</w:t>
            </w:r>
          </w:p>
        </w:tc>
        <w:tc>
          <w:tcPr>
            <w:tcW w:w="175" w:type="dxa"/>
          </w:tcPr>
          <w:p>
            <w:pPr>
              <w:pStyle w:val="TableParagraph"/>
              <w:rPr>
                <w:rFonts w:ascii="Times New Roman"/>
                <w:sz w:val="20"/>
              </w:rPr>
            </w:pPr>
          </w:p>
        </w:tc>
        <w:tc>
          <w:tcPr>
            <w:tcW w:w="1106" w:type="dxa"/>
            <w:tcBorders>
              <w:bottom w:val="single" w:sz="8" w:space="0" w:color="000000"/>
            </w:tcBorders>
          </w:tcPr>
          <w:p>
            <w:pPr>
              <w:pStyle w:val="TableParagraph"/>
              <w:spacing w:before="32"/>
              <w:ind w:right="66"/>
              <w:jc w:val="right"/>
              <w:rPr>
                <w:sz w:val="18"/>
              </w:rPr>
            </w:pPr>
            <w:r>
              <w:rPr>
                <w:spacing w:val="-2"/>
                <w:sz w:val="18"/>
              </w:rPr>
              <w:t>Circulante</w:t>
            </w:r>
          </w:p>
        </w:tc>
        <w:tc>
          <w:tcPr>
            <w:tcW w:w="175" w:type="dxa"/>
          </w:tcPr>
          <w:p>
            <w:pPr>
              <w:pStyle w:val="TableParagraph"/>
              <w:rPr>
                <w:rFonts w:ascii="Times New Roman"/>
                <w:sz w:val="20"/>
              </w:rPr>
            </w:pPr>
          </w:p>
        </w:tc>
        <w:tc>
          <w:tcPr>
            <w:tcW w:w="1067" w:type="dxa"/>
            <w:tcBorders>
              <w:bottom w:val="single" w:sz="8" w:space="0" w:color="000000"/>
            </w:tcBorders>
          </w:tcPr>
          <w:p>
            <w:pPr>
              <w:pStyle w:val="TableParagraph"/>
              <w:spacing w:before="32"/>
              <w:ind w:right="66"/>
              <w:jc w:val="right"/>
              <w:rPr>
                <w:sz w:val="18"/>
              </w:rPr>
            </w:pPr>
            <w:r>
              <w:rPr>
                <w:spacing w:val="-2"/>
                <w:sz w:val="18"/>
              </w:rPr>
              <w:t>Circulante</w:t>
            </w:r>
          </w:p>
        </w:tc>
      </w:tr>
      <w:tr>
        <w:trPr>
          <w:trHeight w:val="325" w:hRule="atLeast"/>
        </w:trPr>
        <w:tc>
          <w:tcPr>
            <w:tcW w:w="2539" w:type="dxa"/>
          </w:tcPr>
          <w:p>
            <w:pPr>
              <w:pStyle w:val="TableParagraph"/>
              <w:spacing w:before="45"/>
              <w:ind w:left="50"/>
              <w:rPr>
                <w:sz w:val="18"/>
              </w:rPr>
            </w:pPr>
            <w:r>
              <w:rPr>
                <w:sz w:val="18"/>
              </w:rPr>
              <w:t>Seguro</w:t>
            </w:r>
            <w:r>
              <w:rPr>
                <w:spacing w:val="-6"/>
                <w:sz w:val="18"/>
              </w:rPr>
              <w:t> </w:t>
            </w:r>
            <w:r>
              <w:rPr>
                <w:spacing w:val="-2"/>
                <w:sz w:val="18"/>
              </w:rPr>
              <w:t>Predial</w:t>
            </w:r>
          </w:p>
        </w:tc>
        <w:tc>
          <w:tcPr>
            <w:tcW w:w="1106" w:type="dxa"/>
            <w:tcBorders>
              <w:top w:val="single" w:sz="8" w:space="0" w:color="000000"/>
            </w:tcBorders>
          </w:tcPr>
          <w:p>
            <w:pPr>
              <w:pStyle w:val="TableParagraph"/>
              <w:spacing w:before="45"/>
              <w:ind w:right="69"/>
              <w:jc w:val="right"/>
              <w:rPr>
                <w:sz w:val="18"/>
              </w:rPr>
            </w:pPr>
            <w:r>
              <w:rPr>
                <w:spacing w:val="-2"/>
                <w:sz w:val="18"/>
              </w:rPr>
              <w:t>1.458</w:t>
            </w:r>
          </w:p>
        </w:tc>
        <w:tc>
          <w:tcPr>
            <w:tcW w:w="175" w:type="dxa"/>
          </w:tcPr>
          <w:p>
            <w:pPr>
              <w:pStyle w:val="TableParagraph"/>
              <w:rPr>
                <w:rFonts w:ascii="Times New Roman"/>
                <w:sz w:val="20"/>
              </w:rPr>
            </w:pPr>
          </w:p>
        </w:tc>
        <w:tc>
          <w:tcPr>
            <w:tcW w:w="1250" w:type="dxa"/>
            <w:tcBorders>
              <w:top w:val="single" w:sz="8" w:space="0" w:color="000000"/>
            </w:tcBorders>
          </w:tcPr>
          <w:p>
            <w:pPr>
              <w:pStyle w:val="TableParagraph"/>
              <w:spacing w:before="45"/>
              <w:ind w:right="65"/>
              <w:jc w:val="right"/>
              <w:rPr>
                <w:sz w:val="18"/>
              </w:rPr>
            </w:pPr>
            <w:r>
              <w:rPr>
                <w:spacing w:val="-10"/>
                <w:sz w:val="18"/>
              </w:rPr>
              <w:t>0</w:t>
            </w:r>
          </w:p>
        </w:tc>
        <w:tc>
          <w:tcPr>
            <w:tcW w:w="175" w:type="dxa"/>
          </w:tcPr>
          <w:p>
            <w:pPr>
              <w:pStyle w:val="TableParagraph"/>
              <w:rPr>
                <w:rFonts w:ascii="Times New Roman"/>
                <w:sz w:val="20"/>
              </w:rPr>
            </w:pPr>
          </w:p>
        </w:tc>
        <w:tc>
          <w:tcPr>
            <w:tcW w:w="1106" w:type="dxa"/>
            <w:tcBorders>
              <w:top w:val="single" w:sz="8" w:space="0" w:color="000000"/>
            </w:tcBorders>
          </w:tcPr>
          <w:p>
            <w:pPr>
              <w:pStyle w:val="TableParagraph"/>
              <w:spacing w:before="45"/>
              <w:ind w:right="65"/>
              <w:jc w:val="right"/>
              <w:rPr>
                <w:sz w:val="18"/>
              </w:rPr>
            </w:pPr>
            <w:r>
              <w:rPr>
                <w:spacing w:val="-2"/>
                <w:sz w:val="18"/>
              </w:rPr>
              <w:t>1.470</w:t>
            </w:r>
          </w:p>
        </w:tc>
        <w:tc>
          <w:tcPr>
            <w:tcW w:w="175" w:type="dxa"/>
          </w:tcPr>
          <w:p>
            <w:pPr>
              <w:pStyle w:val="TableParagraph"/>
              <w:rPr>
                <w:rFonts w:ascii="Times New Roman"/>
                <w:sz w:val="20"/>
              </w:rPr>
            </w:pPr>
          </w:p>
        </w:tc>
        <w:tc>
          <w:tcPr>
            <w:tcW w:w="1067" w:type="dxa"/>
            <w:tcBorders>
              <w:top w:val="single" w:sz="8" w:space="0" w:color="000000"/>
            </w:tcBorders>
          </w:tcPr>
          <w:p>
            <w:pPr>
              <w:pStyle w:val="TableParagraph"/>
              <w:spacing w:before="45"/>
              <w:ind w:right="65"/>
              <w:jc w:val="right"/>
              <w:rPr>
                <w:sz w:val="18"/>
              </w:rPr>
            </w:pPr>
            <w:r>
              <w:rPr>
                <w:spacing w:val="-10"/>
                <w:sz w:val="18"/>
              </w:rPr>
              <w:t>0</w:t>
            </w:r>
          </w:p>
        </w:tc>
      </w:tr>
      <w:tr>
        <w:trPr>
          <w:trHeight w:val="309" w:hRule="atLeast"/>
        </w:trPr>
        <w:tc>
          <w:tcPr>
            <w:tcW w:w="2539" w:type="dxa"/>
          </w:tcPr>
          <w:p>
            <w:pPr>
              <w:pStyle w:val="TableParagraph"/>
              <w:spacing w:before="28"/>
              <w:ind w:left="50"/>
              <w:rPr>
                <w:sz w:val="18"/>
              </w:rPr>
            </w:pPr>
            <w:r>
              <w:rPr>
                <w:spacing w:val="-2"/>
                <w:sz w:val="18"/>
              </w:rPr>
              <w:t>Assinaturas</w:t>
            </w:r>
          </w:p>
        </w:tc>
        <w:tc>
          <w:tcPr>
            <w:tcW w:w="1106" w:type="dxa"/>
          </w:tcPr>
          <w:p>
            <w:pPr>
              <w:pStyle w:val="TableParagraph"/>
              <w:spacing w:before="28"/>
              <w:ind w:right="69"/>
              <w:jc w:val="right"/>
              <w:rPr>
                <w:sz w:val="18"/>
              </w:rPr>
            </w:pPr>
            <w:r>
              <w:rPr>
                <w:spacing w:val="-2"/>
                <w:sz w:val="18"/>
              </w:rPr>
              <w:t>2.279</w:t>
            </w:r>
          </w:p>
        </w:tc>
        <w:tc>
          <w:tcPr>
            <w:tcW w:w="175" w:type="dxa"/>
          </w:tcPr>
          <w:p>
            <w:pPr>
              <w:pStyle w:val="TableParagraph"/>
              <w:rPr>
                <w:rFonts w:ascii="Times New Roman"/>
                <w:sz w:val="20"/>
              </w:rPr>
            </w:pPr>
          </w:p>
        </w:tc>
        <w:tc>
          <w:tcPr>
            <w:tcW w:w="1250" w:type="dxa"/>
          </w:tcPr>
          <w:p>
            <w:pPr>
              <w:pStyle w:val="TableParagraph"/>
              <w:spacing w:before="28"/>
              <w:ind w:right="65"/>
              <w:jc w:val="right"/>
              <w:rPr>
                <w:sz w:val="18"/>
              </w:rPr>
            </w:pPr>
            <w:r>
              <w:rPr>
                <w:spacing w:val="-10"/>
                <w:sz w:val="18"/>
              </w:rPr>
              <w:t>0</w:t>
            </w:r>
          </w:p>
        </w:tc>
        <w:tc>
          <w:tcPr>
            <w:tcW w:w="175" w:type="dxa"/>
          </w:tcPr>
          <w:p>
            <w:pPr>
              <w:pStyle w:val="TableParagraph"/>
              <w:rPr>
                <w:rFonts w:ascii="Times New Roman"/>
                <w:sz w:val="20"/>
              </w:rPr>
            </w:pPr>
          </w:p>
        </w:tc>
        <w:tc>
          <w:tcPr>
            <w:tcW w:w="1106" w:type="dxa"/>
          </w:tcPr>
          <w:p>
            <w:pPr>
              <w:pStyle w:val="TableParagraph"/>
              <w:spacing w:before="28"/>
              <w:ind w:right="65"/>
              <w:jc w:val="right"/>
              <w:rPr>
                <w:sz w:val="18"/>
              </w:rPr>
            </w:pPr>
            <w:r>
              <w:rPr>
                <w:spacing w:val="-2"/>
                <w:sz w:val="18"/>
              </w:rPr>
              <w:t>2.122</w:t>
            </w:r>
          </w:p>
        </w:tc>
        <w:tc>
          <w:tcPr>
            <w:tcW w:w="175" w:type="dxa"/>
          </w:tcPr>
          <w:p>
            <w:pPr>
              <w:pStyle w:val="TableParagraph"/>
              <w:rPr>
                <w:rFonts w:ascii="Times New Roman"/>
                <w:sz w:val="20"/>
              </w:rPr>
            </w:pPr>
          </w:p>
        </w:tc>
        <w:tc>
          <w:tcPr>
            <w:tcW w:w="1067" w:type="dxa"/>
          </w:tcPr>
          <w:p>
            <w:pPr>
              <w:pStyle w:val="TableParagraph"/>
              <w:spacing w:before="28"/>
              <w:ind w:right="65"/>
              <w:jc w:val="right"/>
              <w:rPr>
                <w:sz w:val="18"/>
              </w:rPr>
            </w:pPr>
            <w:r>
              <w:rPr>
                <w:spacing w:val="-10"/>
                <w:sz w:val="18"/>
              </w:rPr>
              <w:t>0</w:t>
            </w:r>
          </w:p>
        </w:tc>
      </w:tr>
      <w:tr>
        <w:trPr>
          <w:trHeight w:val="309" w:hRule="atLeast"/>
        </w:trPr>
        <w:tc>
          <w:tcPr>
            <w:tcW w:w="2539" w:type="dxa"/>
          </w:tcPr>
          <w:p>
            <w:pPr>
              <w:pStyle w:val="TableParagraph"/>
              <w:spacing w:before="28"/>
              <w:ind w:left="50"/>
              <w:rPr>
                <w:sz w:val="18"/>
              </w:rPr>
            </w:pPr>
            <w:r>
              <w:rPr>
                <w:sz w:val="18"/>
              </w:rPr>
              <w:t>Sistemas</w:t>
            </w:r>
            <w:r>
              <w:rPr>
                <w:spacing w:val="-4"/>
                <w:sz w:val="18"/>
              </w:rPr>
              <w:t> </w:t>
            </w:r>
            <w:r>
              <w:rPr>
                <w:spacing w:val="-2"/>
                <w:sz w:val="18"/>
              </w:rPr>
              <w:t>informatizados</w:t>
            </w:r>
          </w:p>
        </w:tc>
        <w:tc>
          <w:tcPr>
            <w:tcW w:w="1106" w:type="dxa"/>
          </w:tcPr>
          <w:p>
            <w:pPr>
              <w:pStyle w:val="TableParagraph"/>
              <w:spacing w:before="28"/>
              <w:ind w:right="69"/>
              <w:jc w:val="right"/>
              <w:rPr>
                <w:sz w:val="18"/>
              </w:rPr>
            </w:pPr>
            <w:r>
              <w:rPr>
                <w:spacing w:val="-2"/>
                <w:sz w:val="18"/>
              </w:rPr>
              <w:t>49.435</w:t>
            </w:r>
          </w:p>
        </w:tc>
        <w:tc>
          <w:tcPr>
            <w:tcW w:w="175" w:type="dxa"/>
          </w:tcPr>
          <w:p>
            <w:pPr>
              <w:pStyle w:val="TableParagraph"/>
              <w:rPr>
                <w:rFonts w:ascii="Times New Roman"/>
                <w:sz w:val="20"/>
              </w:rPr>
            </w:pPr>
          </w:p>
        </w:tc>
        <w:tc>
          <w:tcPr>
            <w:tcW w:w="1250" w:type="dxa"/>
          </w:tcPr>
          <w:p>
            <w:pPr>
              <w:pStyle w:val="TableParagraph"/>
              <w:spacing w:before="28"/>
              <w:ind w:right="65"/>
              <w:jc w:val="right"/>
              <w:rPr>
                <w:sz w:val="18"/>
              </w:rPr>
            </w:pPr>
            <w:r>
              <w:rPr>
                <w:spacing w:val="-2"/>
                <w:sz w:val="18"/>
              </w:rPr>
              <w:t>162.434</w:t>
            </w:r>
          </w:p>
        </w:tc>
        <w:tc>
          <w:tcPr>
            <w:tcW w:w="175" w:type="dxa"/>
          </w:tcPr>
          <w:p>
            <w:pPr>
              <w:pStyle w:val="TableParagraph"/>
              <w:rPr>
                <w:rFonts w:ascii="Times New Roman"/>
                <w:sz w:val="20"/>
              </w:rPr>
            </w:pPr>
          </w:p>
        </w:tc>
        <w:tc>
          <w:tcPr>
            <w:tcW w:w="1106" w:type="dxa"/>
          </w:tcPr>
          <w:p>
            <w:pPr>
              <w:pStyle w:val="TableParagraph"/>
              <w:spacing w:before="28"/>
              <w:ind w:right="65"/>
              <w:jc w:val="right"/>
              <w:rPr>
                <w:sz w:val="18"/>
              </w:rPr>
            </w:pPr>
            <w:r>
              <w:rPr>
                <w:spacing w:val="-2"/>
                <w:sz w:val="18"/>
              </w:rPr>
              <w:t>33.132</w:t>
            </w:r>
          </w:p>
        </w:tc>
        <w:tc>
          <w:tcPr>
            <w:tcW w:w="175" w:type="dxa"/>
          </w:tcPr>
          <w:p>
            <w:pPr>
              <w:pStyle w:val="TableParagraph"/>
              <w:rPr>
                <w:rFonts w:ascii="Times New Roman"/>
                <w:sz w:val="20"/>
              </w:rPr>
            </w:pPr>
          </w:p>
        </w:tc>
        <w:tc>
          <w:tcPr>
            <w:tcW w:w="1067" w:type="dxa"/>
          </w:tcPr>
          <w:p>
            <w:pPr>
              <w:pStyle w:val="TableParagraph"/>
              <w:spacing w:before="28"/>
              <w:ind w:right="65"/>
              <w:jc w:val="right"/>
              <w:rPr>
                <w:sz w:val="18"/>
              </w:rPr>
            </w:pPr>
            <w:r>
              <w:rPr>
                <w:spacing w:val="-2"/>
                <w:sz w:val="18"/>
              </w:rPr>
              <w:t>6.229</w:t>
            </w:r>
          </w:p>
        </w:tc>
      </w:tr>
      <w:tr>
        <w:trPr>
          <w:trHeight w:val="308" w:hRule="atLeast"/>
        </w:trPr>
        <w:tc>
          <w:tcPr>
            <w:tcW w:w="2539" w:type="dxa"/>
          </w:tcPr>
          <w:p>
            <w:pPr>
              <w:pStyle w:val="TableParagraph"/>
              <w:spacing w:before="28"/>
              <w:ind w:left="50"/>
              <w:rPr>
                <w:sz w:val="18"/>
              </w:rPr>
            </w:pPr>
            <w:r>
              <w:rPr>
                <w:sz w:val="18"/>
              </w:rPr>
              <w:t>Suporte</w:t>
            </w:r>
            <w:r>
              <w:rPr>
                <w:spacing w:val="-3"/>
                <w:sz w:val="18"/>
              </w:rPr>
              <w:t> </w:t>
            </w:r>
            <w:r>
              <w:rPr>
                <w:sz w:val="18"/>
              </w:rPr>
              <w:t>Técnico</w:t>
            </w:r>
            <w:r>
              <w:rPr>
                <w:spacing w:val="-2"/>
                <w:sz w:val="18"/>
              </w:rPr>
              <w:t> </w:t>
            </w:r>
            <w:r>
              <w:rPr>
                <w:sz w:val="18"/>
              </w:rPr>
              <w:t>e</w:t>
            </w:r>
            <w:r>
              <w:rPr>
                <w:spacing w:val="-2"/>
                <w:sz w:val="18"/>
              </w:rPr>
              <w:t> Garantia</w:t>
            </w:r>
          </w:p>
        </w:tc>
        <w:tc>
          <w:tcPr>
            <w:tcW w:w="1106" w:type="dxa"/>
          </w:tcPr>
          <w:p>
            <w:pPr>
              <w:pStyle w:val="TableParagraph"/>
              <w:spacing w:before="28"/>
              <w:ind w:right="69"/>
              <w:jc w:val="right"/>
              <w:rPr>
                <w:sz w:val="18"/>
              </w:rPr>
            </w:pPr>
            <w:r>
              <w:rPr>
                <w:spacing w:val="-2"/>
                <w:sz w:val="18"/>
              </w:rPr>
              <w:t>48.016</w:t>
            </w:r>
          </w:p>
        </w:tc>
        <w:tc>
          <w:tcPr>
            <w:tcW w:w="175" w:type="dxa"/>
          </w:tcPr>
          <w:p>
            <w:pPr>
              <w:pStyle w:val="TableParagraph"/>
              <w:rPr>
                <w:rFonts w:ascii="Times New Roman"/>
                <w:sz w:val="20"/>
              </w:rPr>
            </w:pPr>
          </w:p>
        </w:tc>
        <w:tc>
          <w:tcPr>
            <w:tcW w:w="1250" w:type="dxa"/>
          </w:tcPr>
          <w:p>
            <w:pPr>
              <w:pStyle w:val="TableParagraph"/>
              <w:spacing w:before="28"/>
              <w:ind w:right="65"/>
              <w:jc w:val="right"/>
              <w:rPr>
                <w:sz w:val="18"/>
              </w:rPr>
            </w:pPr>
            <w:r>
              <w:rPr>
                <w:spacing w:val="-2"/>
                <w:sz w:val="18"/>
              </w:rPr>
              <w:t>107.745</w:t>
            </w:r>
          </w:p>
        </w:tc>
        <w:tc>
          <w:tcPr>
            <w:tcW w:w="175" w:type="dxa"/>
          </w:tcPr>
          <w:p>
            <w:pPr>
              <w:pStyle w:val="TableParagraph"/>
              <w:rPr>
                <w:rFonts w:ascii="Times New Roman"/>
                <w:sz w:val="20"/>
              </w:rPr>
            </w:pPr>
          </w:p>
        </w:tc>
        <w:tc>
          <w:tcPr>
            <w:tcW w:w="1106" w:type="dxa"/>
          </w:tcPr>
          <w:p>
            <w:pPr>
              <w:pStyle w:val="TableParagraph"/>
              <w:spacing w:before="28"/>
              <w:ind w:right="65"/>
              <w:jc w:val="right"/>
              <w:rPr>
                <w:sz w:val="18"/>
              </w:rPr>
            </w:pPr>
            <w:r>
              <w:rPr>
                <w:spacing w:val="-2"/>
                <w:sz w:val="18"/>
              </w:rPr>
              <w:t>12.571</w:t>
            </w:r>
          </w:p>
        </w:tc>
        <w:tc>
          <w:tcPr>
            <w:tcW w:w="175" w:type="dxa"/>
          </w:tcPr>
          <w:p>
            <w:pPr>
              <w:pStyle w:val="TableParagraph"/>
              <w:rPr>
                <w:rFonts w:ascii="Times New Roman"/>
                <w:sz w:val="20"/>
              </w:rPr>
            </w:pPr>
          </w:p>
        </w:tc>
        <w:tc>
          <w:tcPr>
            <w:tcW w:w="1067" w:type="dxa"/>
          </w:tcPr>
          <w:p>
            <w:pPr>
              <w:pStyle w:val="TableParagraph"/>
              <w:spacing w:before="28"/>
              <w:ind w:right="65"/>
              <w:jc w:val="right"/>
              <w:rPr>
                <w:sz w:val="18"/>
              </w:rPr>
            </w:pPr>
            <w:r>
              <w:rPr>
                <w:spacing w:val="-2"/>
                <w:sz w:val="18"/>
              </w:rPr>
              <w:t>52.381</w:t>
            </w:r>
          </w:p>
        </w:tc>
      </w:tr>
      <w:tr>
        <w:trPr>
          <w:trHeight w:val="308" w:hRule="atLeast"/>
        </w:trPr>
        <w:tc>
          <w:tcPr>
            <w:tcW w:w="2539" w:type="dxa"/>
          </w:tcPr>
          <w:p>
            <w:pPr>
              <w:pStyle w:val="TableParagraph"/>
              <w:spacing w:before="27"/>
              <w:ind w:left="50"/>
              <w:rPr>
                <w:sz w:val="18"/>
              </w:rPr>
            </w:pPr>
            <w:r>
              <w:rPr>
                <w:sz w:val="18"/>
              </w:rPr>
              <w:t>Vale</w:t>
            </w:r>
            <w:r>
              <w:rPr>
                <w:spacing w:val="-2"/>
                <w:sz w:val="18"/>
              </w:rPr>
              <w:t> alimentação</w:t>
            </w:r>
          </w:p>
        </w:tc>
        <w:tc>
          <w:tcPr>
            <w:tcW w:w="1106" w:type="dxa"/>
          </w:tcPr>
          <w:p>
            <w:pPr>
              <w:pStyle w:val="TableParagraph"/>
              <w:spacing w:before="27"/>
              <w:ind w:right="68"/>
              <w:jc w:val="right"/>
              <w:rPr>
                <w:sz w:val="18"/>
              </w:rPr>
            </w:pPr>
            <w:r>
              <w:rPr>
                <w:spacing w:val="-2"/>
                <w:sz w:val="18"/>
              </w:rPr>
              <w:t>806.961</w:t>
            </w:r>
          </w:p>
        </w:tc>
        <w:tc>
          <w:tcPr>
            <w:tcW w:w="175" w:type="dxa"/>
          </w:tcPr>
          <w:p>
            <w:pPr>
              <w:pStyle w:val="TableParagraph"/>
              <w:rPr>
                <w:rFonts w:ascii="Times New Roman"/>
                <w:sz w:val="20"/>
              </w:rPr>
            </w:pPr>
          </w:p>
        </w:tc>
        <w:tc>
          <w:tcPr>
            <w:tcW w:w="1250" w:type="dxa"/>
          </w:tcPr>
          <w:p>
            <w:pPr>
              <w:pStyle w:val="TableParagraph"/>
              <w:spacing w:before="27"/>
              <w:ind w:right="65"/>
              <w:jc w:val="right"/>
              <w:rPr>
                <w:sz w:val="18"/>
              </w:rPr>
            </w:pPr>
            <w:r>
              <w:rPr>
                <w:spacing w:val="-10"/>
                <w:sz w:val="18"/>
              </w:rPr>
              <w:t>0</w:t>
            </w:r>
          </w:p>
        </w:tc>
        <w:tc>
          <w:tcPr>
            <w:tcW w:w="175" w:type="dxa"/>
          </w:tcPr>
          <w:p>
            <w:pPr>
              <w:pStyle w:val="TableParagraph"/>
              <w:rPr>
                <w:rFonts w:ascii="Times New Roman"/>
                <w:sz w:val="20"/>
              </w:rPr>
            </w:pPr>
          </w:p>
        </w:tc>
        <w:tc>
          <w:tcPr>
            <w:tcW w:w="1106" w:type="dxa"/>
          </w:tcPr>
          <w:p>
            <w:pPr>
              <w:pStyle w:val="TableParagraph"/>
              <w:spacing w:before="27"/>
              <w:ind w:right="64"/>
              <w:jc w:val="right"/>
              <w:rPr>
                <w:sz w:val="18"/>
              </w:rPr>
            </w:pPr>
            <w:r>
              <w:rPr>
                <w:spacing w:val="-2"/>
                <w:sz w:val="18"/>
              </w:rPr>
              <w:t>824.434</w:t>
            </w:r>
          </w:p>
        </w:tc>
        <w:tc>
          <w:tcPr>
            <w:tcW w:w="175" w:type="dxa"/>
          </w:tcPr>
          <w:p>
            <w:pPr>
              <w:pStyle w:val="TableParagraph"/>
              <w:rPr>
                <w:rFonts w:ascii="Times New Roman"/>
                <w:sz w:val="20"/>
              </w:rPr>
            </w:pPr>
          </w:p>
        </w:tc>
        <w:tc>
          <w:tcPr>
            <w:tcW w:w="1067" w:type="dxa"/>
          </w:tcPr>
          <w:p>
            <w:pPr>
              <w:pStyle w:val="TableParagraph"/>
              <w:spacing w:before="27"/>
              <w:ind w:right="65"/>
              <w:jc w:val="right"/>
              <w:rPr>
                <w:sz w:val="18"/>
              </w:rPr>
            </w:pPr>
            <w:r>
              <w:rPr>
                <w:spacing w:val="-10"/>
                <w:sz w:val="18"/>
              </w:rPr>
              <w:t>0</w:t>
            </w:r>
          </w:p>
        </w:tc>
      </w:tr>
      <w:tr>
        <w:trPr>
          <w:trHeight w:val="530" w:hRule="atLeast"/>
        </w:trPr>
        <w:tc>
          <w:tcPr>
            <w:tcW w:w="2539" w:type="dxa"/>
          </w:tcPr>
          <w:p>
            <w:pPr>
              <w:pStyle w:val="TableParagraph"/>
              <w:spacing w:before="28"/>
              <w:ind w:left="50" w:right="392"/>
              <w:rPr>
                <w:sz w:val="18"/>
              </w:rPr>
            </w:pPr>
            <w:r>
              <w:rPr>
                <w:sz w:val="18"/>
              </w:rPr>
              <w:t>Licenciamento</w:t>
            </w:r>
            <w:r>
              <w:rPr>
                <w:spacing w:val="-4"/>
                <w:sz w:val="18"/>
              </w:rPr>
              <w:t> </w:t>
            </w:r>
            <w:r>
              <w:rPr>
                <w:sz w:val="18"/>
              </w:rPr>
              <w:t>ou</w:t>
            </w:r>
            <w:r>
              <w:rPr>
                <w:spacing w:val="-5"/>
                <w:sz w:val="18"/>
              </w:rPr>
              <w:t> </w:t>
            </w:r>
            <w:r>
              <w:rPr>
                <w:sz w:val="18"/>
              </w:rPr>
              <w:t>Cessão</w:t>
            </w:r>
            <w:r>
              <w:rPr>
                <w:spacing w:val="-3"/>
                <w:sz w:val="18"/>
              </w:rPr>
              <w:t> </w:t>
            </w:r>
            <w:r>
              <w:rPr>
                <w:sz w:val="18"/>
              </w:rPr>
              <w:t>de Direito</w:t>
            </w:r>
            <w:r>
              <w:rPr>
                <w:spacing w:val="-2"/>
                <w:sz w:val="18"/>
              </w:rPr>
              <w:t> </w:t>
            </w:r>
            <w:r>
              <w:rPr>
                <w:sz w:val="18"/>
              </w:rPr>
              <w:t>de</w:t>
            </w:r>
            <w:r>
              <w:rPr>
                <w:spacing w:val="-2"/>
                <w:sz w:val="18"/>
              </w:rPr>
              <w:t> </w:t>
            </w:r>
            <w:r>
              <w:rPr>
                <w:sz w:val="18"/>
              </w:rPr>
              <w:t>Uso</w:t>
            </w:r>
            <w:r>
              <w:rPr>
                <w:spacing w:val="-2"/>
                <w:sz w:val="18"/>
              </w:rPr>
              <w:t> </w:t>
            </w:r>
            <w:r>
              <w:rPr>
                <w:sz w:val="18"/>
              </w:rPr>
              <w:t>de</w:t>
            </w:r>
            <w:r>
              <w:rPr>
                <w:spacing w:val="-2"/>
                <w:sz w:val="18"/>
              </w:rPr>
              <w:t> Programas</w:t>
            </w:r>
          </w:p>
        </w:tc>
        <w:tc>
          <w:tcPr>
            <w:tcW w:w="1106" w:type="dxa"/>
          </w:tcPr>
          <w:p>
            <w:pPr>
              <w:pStyle w:val="TableParagraph"/>
              <w:spacing w:before="136"/>
              <w:ind w:right="68"/>
              <w:jc w:val="right"/>
              <w:rPr>
                <w:sz w:val="18"/>
              </w:rPr>
            </w:pPr>
            <w:r>
              <w:rPr>
                <w:spacing w:val="-2"/>
                <w:sz w:val="18"/>
              </w:rPr>
              <w:t>432.839</w:t>
            </w:r>
          </w:p>
        </w:tc>
        <w:tc>
          <w:tcPr>
            <w:tcW w:w="175" w:type="dxa"/>
          </w:tcPr>
          <w:p>
            <w:pPr>
              <w:pStyle w:val="TableParagraph"/>
              <w:rPr>
                <w:rFonts w:ascii="Times New Roman"/>
                <w:sz w:val="20"/>
              </w:rPr>
            </w:pPr>
          </w:p>
        </w:tc>
        <w:tc>
          <w:tcPr>
            <w:tcW w:w="1250" w:type="dxa"/>
          </w:tcPr>
          <w:p>
            <w:pPr>
              <w:pStyle w:val="TableParagraph"/>
              <w:spacing w:before="136"/>
              <w:ind w:right="65"/>
              <w:jc w:val="right"/>
              <w:rPr>
                <w:sz w:val="18"/>
              </w:rPr>
            </w:pPr>
            <w:r>
              <w:rPr>
                <w:spacing w:val="-10"/>
                <w:sz w:val="18"/>
              </w:rPr>
              <w:t>0</w:t>
            </w:r>
          </w:p>
        </w:tc>
        <w:tc>
          <w:tcPr>
            <w:tcW w:w="175" w:type="dxa"/>
          </w:tcPr>
          <w:p>
            <w:pPr>
              <w:pStyle w:val="TableParagraph"/>
              <w:rPr>
                <w:rFonts w:ascii="Times New Roman"/>
                <w:sz w:val="20"/>
              </w:rPr>
            </w:pPr>
          </w:p>
        </w:tc>
        <w:tc>
          <w:tcPr>
            <w:tcW w:w="1106" w:type="dxa"/>
          </w:tcPr>
          <w:p>
            <w:pPr>
              <w:pStyle w:val="TableParagraph"/>
              <w:spacing w:before="136"/>
              <w:ind w:right="65"/>
              <w:jc w:val="right"/>
              <w:rPr>
                <w:sz w:val="18"/>
              </w:rPr>
            </w:pPr>
            <w:r>
              <w:rPr>
                <w:spacing w:val="-10"/>
                <w:sz w:val="18"/>
              </w:rPr>
              <w:t>0</w:t>
            </w:r>
          </w:p>
        </w:tc>
        <w:tc>
          <w:tcPr>
            <w:tcW w:w="175" w:type="dxa"/>
          </w:tcPr>
          <w:p>
            <w:pPr>
              <w:pStyle w:val="TableParagraph"/>
              <w:rPr>
                <w:rFonts w:ascii="Times New Roman"/>
                <w:sz w:val="20"/>
              </w:rPr>
            </w:pPr>
          </w:p>
        </w:tc>
        <w:tc>
          <w:tcPr>
            <w:tcW w:w="1067" w:type="dxa"/>
          </w:tcPr>
          <w:p>
            <w:pPr>
              <w:pStyle w:val="TableParagraph"/>
              <w:spacing w:before="136"/>
              <w:ind w:right="65"/>
              <w:jc w:val="right"/>
              <w:rPr>
                <w:sz w:val="18"/>
              </w:rPr>
            </w:pPr>
            <w:r>
              <w:rPr>
                <w:spacing w:val="-10"/>
                <w:sz w:val="18"/>
              </w:rPr>
              <w:t>0</w:t>
            </w:r>
          </w:p>
        </w:tc>
      </w:tr>
      <w:tr>
        <w:trPr>
          <w:trHeight w:val="521" w:hRule="atLeast"/>
        </w:trPr>
        <w:tc>
          <w:tcPr>
            <w:tcW w:w="2539" w:type="dxa"/>
          </w:tcPr>
          <w:p>
            <w:pPr>
              <w:pStyle w:val="TableParagraph"/>
              <w:spacing w:line="219" w:lineRule="exact" w:before="31"/>
              <w:ind w:left="50"/>
              <w:rPr>
                <w:sz w:val="18"/>
              </w:rPr>
            </w:pPr>
            <w:r>
              <w:rPr>
                <w:sz w:val="18"/>
              </w:rPr>
              <w:t>Proc.</w:t>
            </w:r>
            <w:r>
              <w:rPr>
                <w:spacing w:val="-2"/>
                <w:sz w:val="18"/>
              </w:rPr>
              <w:t> </w:t>
            </w:r>
            <w:r>
              <w:rPr>
                <w:sz w:val="18"/>
              </w:rPr>
              <w:t>Cível</w:t>
            </w:r>
            <w:r>
              <w:rPr>
                <w:spacing w:val="-2"/>
                <w:sz w:val="18"/>
              </w:rPr>
              <w:t> </w:t>
            </w:r>
            <w:r>
              <w:rPr>
                <w:sz w:val="18"/>
              </w:rPr>
              <w:t>- 036.05001319-</w:t>
            </w:r>
            <w:r>
              <w:rPr>
                <w:spacing w:val="-10"/>
                <w:sz w:val="18"/>
              </w:rPr>
              <w:t>0</w:t>
            </w:r>
          </w:p>
          <w:p>
            <w:pPr>
              <w:pStyle w:val="TableParagraph"/>
              <w:spacing w:line="219" w:lineRule="exact"/>
              <w:ind w:left="50"/>
              <w:rPr>
                <w:sz w:val="18"/>
              </w:rPr>
            </w:pPr>
            <w:r>
              <w:rPr>
                <w:spacing w:val="-2"/>
                <w:sz w:val="18"/>
              </w:rPr>
              <w:t>Indenização</w:t>
            </w:r>
          </w:p>
        </w:tc>
        <w:tc>
          <w:tcPr>
            <w:tcW w:w="1106" w:type="dxa"/>
            <w:tcBorders>
              <w:bottom w:val="single" w:sz="8" w:space="0" w:color="000000"/>
            </w:tcBorders>
          </w:tcPr>
          <w:p>
            <w:pPr>
              <w:pStyle w:val="TableParagraph"/>
              <w:spacing w:before="141"/>
              <w:ind w:right="69"/>
              <w:jc w:val="right"/>
              <w:rPr>
                <w:sz w:val="18"/>
              </w:rPr>
            </w:pPr>
            <w:r>
              <w:rPr>
                <w:spacing w:val="-2"/>
                <w:sz w:val="18"/>
              </w:rPr>
              <w:t>13.200</w:t>
            </w:r>
          </w:p>
        </w:tc>
        <w:tc>
          <w:tcPr>
            <w:tcW w:w="175" w:type="dxa"/>
          </w:tcPr>
          <w:p>
            <w:pPr>
              <w:pStyle w:val="TableParagraph"/>
              <w:rPr>
                <w:rFonts w:ascii="Times New Roman"/>
                <w:sz w:val="20"/>
              </w:rPr>
            </w:pPr>
          </w:p>
        </w:tc>
        <w:tc>
          <w:tcPr>
            <w:tcW w:w="1250" w:type="dxa"/>
            <w:tcBorders>
              <w:bottom w:val="single" w:sz="8" w:space="0" w:color="000000"/>
            </w:tcBorders>
          </w:tcPr>
          <w:p>
            <w:pPr>
              <w:pStyle w:val="TableParagraph"/>
              <w:spacing w:before="141"/>
              <w:ind w:right="65"/>
              <w:jc w:val="right"/>
              <w:rPr>
                <w:sz w:val="18"/>
              </w:rPr>
            </w:pPr>
            <w:r>
              <w:rPr>
                <w:spacing w:val="-2"/>
                <w:sz w:val="18"/>
              </w:rPr>
              <w:t>211.200</w:t>
            </w:r>
          </w:p>
        </w:tc>
        <w:tc>
          <w:tcPr>
            <w:tcW w:w="175" w:type="dxa"/>
          </w:tcPr>
          <w:p>
            <w:pPr>
              <w:pStyle w:val="TableParagraph"/>
              <w:rPr>
                <w:rFonts w:ascii="Times New Roman"/>
                <w:sz w:val="20"/>
              </w:rPr>
            </w:pPr>
          </w:p>
        </w:tc>
        <w:tc>
          <w:tcPr>
            <w:tcW w:w="1106" w:type="dxa"/>
            <w:tcBorders>
              <w:bottom w:val="single" w:sz="8" w:space="0" w:color="000000"/>
            </w:tcBorders>
          </w:tcPr>
          <w:p>
            <w:pPr>
              <w:pStyle w:val="TableParagraph"/>
              <w:spacing w:before="141"/>
              <w:ind w:right="65"/>
              <w:jc w:val="right"/>
              <w:rPr>
                <w:sz w:val="18"/>
              </w:rPr>
            </w:pPr>
            <w:r>
              <w:rPr>
                <w:spacing w:val="-10"/>
                <w:sz w:val="18"/>
              </w:rPr>
              <w:t>0</w:t>
            </w:r>
          </w:p>
        </w:tc>
        <w:tc>
          <w:tcPr>
            <w:tcW w:w="175" w:type="dxa"/>
          </w:tcPr>
          <w:p>
            <w:pPr>
              <w:pStyle w:val="TableParagraph"/>
              <w:rPr>
                <w:rFonts w:ascii="Times New Roman"/>
                <w:sz w:val="20"/>
              </w:rPr>
            </w:pPr>
          </w:p>
        </w:tc>
        <w:tc>
          <w:tcPr>
            <w:tcW w:w="1067" w:type="dxa"/>
            <w:tcBorders>
              <w:bottom w:val="single" w:sz="8" w:space="0" w:color="000000"/>
            </w:tcBorders>
          </w:tcPr>
          <w:p>
            <w:pPr>
              <w:pStyle w:val="TableParagraph"/>
              <w:spacing w:before="141"/>
              <w:ind w:right="65"/>
              <w:jc w:val="right"/>
              <w:rPr>
                <w:sz w:val="18"/>
              </w:rPr>
            </w:pPr>
            <w:r>
              <w:rPr>
                <w:spacing w:val="-10"/>
                <w:sz w:val="18"/>
              </w:rPr>
              <w:t>0</w:t>
            </w:r>
          </w:p>
        </w:tc>
      </w:tr>
      <w:tr>
        <w:trPr>
          <w:trHeight w:val="327" w:hRule="atLeast"/>
        </w:trPr>
        <w:tc>
          <w:tcPr>
            <w:tcW w:w="2539" w:type="dxa"/>
          </w:tcPr>
          <w:p>
            <w:pPr>
              <w:pStyle w:val="TableParagraph"/>
              <w:rPr>
                <w:rFonts w:ascii="Times New Roman"/>
                <w:sz w:val="20"/>
              </w:rPr>
            </w:pPr>
          </w:p>
        </w:tc>
        <w:tc>
          <w:tcPr>
            <w:tcW w:w="1106" w:type="dxa"/>
            <w:tcBorders>
              <w:top w:val="single" w:sz="8" w:space="0" w:color="000000"/>
              <w:bottom w:val="double" w:sz="6" w:space="0" w:color="000000"/>
            </w:tcBorders>
          </w:tcPr>
          <w:p>
            <w:pPr>
              <w:pStyle w:val="TableParagraph"/>
              <w:spacing w:before="51"/>
              <w:ind w:right="69"/>
              <w:jc w:val="right"/>
              <w:rPr>
                <w:sz w:val="18"/>
              </w:rPr>
            </w:pPr>
            <w:r>
              <w:rPr>
                <w:spacing w:val="-2"/>
                <w:sz w:val="18"/>
              </w:rPr>
              <w:t>1.354.188</w:t>
            </w:r>
          </w:p>
        </w:tc>
        <w:tc>
          <w:tcPr>
            <w:tcW w:w="175" w:type="dxa"/>
          </w:tcPr>
          <w:p>
            <w:pPr>
              <w:pStyle w:val="TableParagraph"/>
              <w:rPr>
                <w:rFonts w:ascii="Times New Roman"/>
                <w:sz w:val="20"/>
              </w:rPr>
            </w:pPr>
          </w:p>
        </w:tc>
        <w:tc>
          <w:tcPr>
            <w:tcW w:w="1250" w:type="dxa"/>
            <w:tcBorders>
              <w:top w:val="single" w:sz="8" w:space="0" w:color="000000"/>
              <w:bottom w:val="double" w:sz="6" w:space="0" w:color="000000"/>
            </w:tcBorders>
          </w:tcPr>
          <w:p>
            <w:pPr>
              <w:pStyle w:val="TableParagraph"/>
              <w:spacing w:before="51"/>
              <w:ind w:right="65"/>
              <w:jc w:val="right"/>
              <w:rPr>
                <w:sz w:val="18"/>
              </w:rPr>
            </w:pPr>
            <w:r>
              <w:rPr>
                <w:spacing w:val="-2"/>
                <w:sz w:val="18"/>
              </w:rPr>
              <w:t>481.379</w:t>
            </w:r>
          </w:p>
        </w:tc>
        <w:tc>
          <w:tcPr>
            <w:tcW w:w="175" w:type="dxa"/>
          </w:tcPr>
          <w:p>
            <w:pPr>
              <w:pStyle w:val="TableParagraph"/>
              <w:rPr>
                <w:rFonts w:ascii="Times New Roman"/>
                <w:sz w:val="20"/>
              </w:rPr>
            </w:pPr>
          </w:p>
        </w:tc>
        <w:tc>
          <w:tcPr>
            <w:tcW w:w="1106" w:type="dxa"/>
            <w:tcBorders>
              <w:top w:val="single" w:sz="8" w:space="0" w:color="000000"/>
              <w:bottom w:val="double" w:sz="6" w:space="0" w:color="000000"/>
            </w:tcBorders>
          </w:tcPr>
          <w:p>
            <w:pPr>
              <w:pStyle w:val="TableParagraph"/>
              <w:spacing w:before="51"/>
              <w:ind w:right="65"/>
              <w:jc w:val="right"/>
              <w:rPr>
                <w:sz w:val="18"/>
              </w:rPr>
            </w:pPr>
            <w:r>
              <w:rPr>
                <w:spacing w:val="-2"/>
                <w:sz w:val="18"/>
              </w:rPr>
              <w:t>873.729</w:t>
            </w:r>
          </w:p>
        </w:tc>
        <w:tc>
          <w:tcPr>
            <w:tcW w:w="175" w:type="dxa"/>
          </w:tcPr>
          <w:p>
            <w:pPr>
              <w:pStyle w:val="TableParagraph"/>
              <w:rPr>
                <w:rFonts w:ascii="Times New Roman"/>
                <w:sz w:val="20"/>
              </w:rPr>
            </w:pPr>
          </w:p>
        </w:tc>
        <w:tc>
          <w:tcPr>
            <w:tcW w:w="1067" w:type="dxa"/>
            <w:tcBorders>
              <w:top w:val="single" w:sz="8" w:space="0" w:color="000000"/>
              <w:bottom w:val="double" w:sz="6" w:space="0" w:color="000000"/>
            </w:tcBorders>
          </w:tcPr>
          <w:p>
            <w:pPr>
              <w:pStyle w:val="TableParagraph"/>
              <w:spacing w:before="51"/>
              <w:ind w:right="65"/>
              <w:jc w:val="right"/>
              <w:rPr>
                <w:sz w:val="18"/>
              </w:rPr>
            </w:pPr>
            <w:r>
              <w:rPr>
                <w:spacing w:val="-2"/>
                <w:sz w:val="18"/>
              </w:rPr>
              <w:t>58.610</w:t>
            </w:r>
          </w:p>
        </w:tc>
      </w:tr>
    </w:tbl>
    <w:p>
      <w:pPr>
        <w:pStyle w:val="BodyText"/>
      </w:pPr>
    </w:p>
    <w:p>
      <w:pPr>
        <w:pStyle w:val="BodyText"/>
        <w:spacing w:before="7"/>
      </w:pPr>
    </w:p>
    <w:p>
      <w:pPr>
        <w:pStyle w:val="BodyText"/>
        <w:ind w:left="1844" w:right="1273"/>
        <w:jc w:val="both"/>
      </w:pPr>
      <w:r>
        <w:rPr/>
        <w:t>O vale alimentação é creditado antecipadamente, no cartão alimentação dos</w:t>
      </w:r>
      <w:r>
        <w:rPr>
          <w:spacing w:val="40"/>
        </w:rPr>
        <w:t> </w:t>
      </w:r>
      <w:r>
        <w:rPr/>
        <w:t>empregados, ao final de cada mês, para uso pelo empregado no mês seguinte. O saldo de R$ 806.961,21 a apropriar refere-se ao valor creditado em 29/12/2021 para uso na competência de janeiro de 2022.</w:t>
      </w:r>
    </w:p>
    <w:p>
      <w:pPr>
        <w:pStyle w:val="BodyText"/>
        <w:spacing w:before="1"/>
      </w:pPr>
    </w:p>
    <w:p>
      <w:pPr>
        <w:pStyle w:val="BodyText"/>
        <w:ind w:left="1844" w:right="1268"/>
        <w:jc w:val="both"/>
      </w:pPr>
      <w:r>
        <w:rPr/>
        <w:t>No caso da conta: PROCESSO Nº 0001316-24.2005.8.24.0036 – Em 2021 ocorreu a determinação judicial proferida nos autos do processo nº. 5001397- 91.2019.8.24.0036/SC, onde a EPAGRI deverá depositar mensalmente a título de pensão mensal, a importância correspondente a 1 salário</w:t>
      </w:r>
      <w:r>
        <w:rPr>
          <w:spacing w:val="-1"/>
        </w:rPr>
        <w:t> </w:t>
      </w:r>
      <w:r>
        <w:rPr/>
        <w:t>mínimo, a favor da requerente, até esta completar</w:t>
      </w:r>
      <w:r>
        <w:rPr>
          <w:spacing w:val="-1"/>
        </w:rPr>
        <w:t> </w:t>
      </w:r>
      <w:r>
        <w:rPr/>
        <w:t>65</w:t>
      </w:r>
      <w:r>
        <w:rPr>
          <w:spacing w:val="-1"/>
        </w:rPr>
        <w:t> </w:t>
      </w:r>
      <w:r>
        <w:rPr/>
        <w:t>anos,</w:t>
      </w:r>
      <w:r>
        <w:rPr>
          <w:spacing w:val="-1"/>
        </w:rPr>
        <w:t> </w:t>
      </w:r>
      <w:r>
        <w:rPr/>
        <w:t>por</w:t>
      </w:r>
      <w:r>
        <w:rPr>
          <w:spacing w:val="-1"/>
        </w:rPr>
        <w:t> </w:t>
      </w:r>
      <w:r>
        <w:rPr/>
        <w:t>este</w:t>
      </w:r>
      <w:r>
        <w:rPr>
          <w:spacing w:val="-1"/>
        </w:rPr>
        <w:t> </w:t>
      </w:r>
      <w:r>
        <w:rPr/>
        <w:t>motivo o processo cível</w:t>
      </w:r>
      <w:r>
        <w:rPr>
          <w:spacing w:val="-1"/>
        </w:rPr>
        <w:t> </w:t>
      </w:r>
      <w:r>
        <w:rPr/>
        <w:t>foi</w:t>
      </w:r>
      <w:r>
        <w:rPr>
          <w:spacing w:val="-1"/>
        </w:rPr>
        <w:t> </w:t>
      </w:r>
      <w:r>
        <w:rPr/>
        <w:t>atualizado e</w:t>
      </w:r>
      <w:r>
        <w:rPr>
          <w:spacing w:val="-1"/>
        </w:rPr>
        <w:t> </w:t>
      </w:r>
      <w:r>
        <w:rPr/>
        <w:t>transferido</w:t>
      </w:r>
      <w:r>
        <w:rPr>
          <w:spacing w:val="-2"/>
        </w:rPr>
        <w:t> </w:t>
      </w:r>
      <w:r>
        <w:rPr/>
        <w:t>os</w:t>
      </w:r>
      <w:r>
        <w:rPr>
          <w:spacing w:val="-1"/>
        </w:rPr>
        <w:t> </w:t>
      </w:r>
      <w:r>
        <w:rPr/>
        <w:t>valores correspondentes a decisão judicial para o grupo contábil de despesas a apropriar e os valores devidos controlados também no passivo outras contas a pagar (Nota 21).</w:t>
      </w:r>
    </w:p>
    <w:p>
      <w:pPr>
        <w:pStyle w:val="BodyText"/>
      </w:pPr>
    </w:p>
    <w:p>
      <w:pPr>
        <w:pStyle w:val="BodyText"/>
      </w:pPr>
    </w:p>
    <w:p>
      <w:pPr>
        <w:pStyle w:val="BodyText"/>
        <w:spacing w:before="1"/>
      </w:pPr>
    </w:p>
    <w:p>
      <w:pPr>
        <w:pStyle w:val="Heading5"/>
      </w:pPr>
      <w:r>
        <w:rPr/>
        <w:t>NOTA</w:t>
      </w:r>
      <w:r>
        <w:rPr>
          <w:spacing w:val="-1"/>
        </w:rPr>
        <w:t> </w:t>
      </w:r>
      <w:r>
        <w:rPr/>
        <w:t>11.</w:t>
      </w:r>
      <w:r>
        <w:rPr>
          <w:spacing w:val="-3"/>
        </w:rPr>
        <w:t> </w:t>
      </w:r>
      <w:r>
        <w:rPr/>
        <w:t>DEPÓSITOS </w:t>
      </w:r>
      <w:r>
        <w:rPr>
          <w:spacing w:val="-2"/>
        </w:rPr>
        <w:t>JUDICIAIS</w:t>
      </w:r>
    </w:p>
    <w:p>
      <w:pPr>
        <w:pStyle w:val="BodyText"/>
        <w:rPr>
          <w:b/>
        </w:rPr>
      </w:pPr>
    </w:p>
    <w:p>
      <w:pPr>
        <w:pStyle w:val="BodyText"/>
        <w:ind w:left="1844" w:right="1272"/>
        <w:jc w:val="both"/>
      </w:pPr>
      <w:r>
        <w:rPr/>
        <w:t>Estão classificados no Ativo Não Circulante, outros créditos e valores, referentes a interposição de recursos/depósitos judiciais e a garantias de juízo. Os depósitos judiciais não são atualizados monetariamente. Os saldos apresentam a seguinte composição:</w:t>
      </w:r>
    </w:p>
    <w:p>
      <w:pPr>
        <w:pStyle w:val="BodyText"/>
        <w:spacing w:after="0"/>
        <w:jc w:val="both"/>
        <w:sectPr>
          <w:pgSz w:w="11910" w:h="16850"/>
          <w:pgMar w:header="679" w:footer="1850" w:top="1920" w:bottom="2040" w:left="566" w:right="141"/>
        </w:sectPr>
      </w:pPr>
    </w:p>
    <w:p>
      <w:pPr>
        <w:pStyle w:val="BodyText"/>
        <w:spacing w:before="7" w:after="1"/>
        <w:rPr>
          <w:sz w:val="19"/>
        </w:rPr>
      </w:pPr>
    </w:p>
    <w:tbl>
      <w:tblPr>
        <w:tblW w:w="0" w:type="auto"/>
        <w:jc w:val="left"/>
        <w:tblInd w:w="2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75"/>
        <w:gridCol w:w="1246"/>
        <w:gridCol w:w="183"/>
        <w:gridCol w:w="1249"/>
      </w:tblGrid>
      <w:tr>
        <w:trPr>
          <w:trHeight w:val="233" w:hRule="atLeast"/>
        </w:trPr>
        <w:tc>
          <w:tcPr>
            <w:tcW w:w="4575" w:type="dxa"/>
          </w:tcPr>
          <w:p>
            <w:pPr>
              <w:pStyle w:val="TableParagraph"/>
              <w:rPr>
                <w:rFonts w:ascii="Times New Roman"/>
                <w:sz w:val="16"/>
              </w:rPr>
            </w:pPr>
          </w:p>
        </w:tc>
        <w:tc>
          <w:tcPr>
            <w:tcW w:w="1246" w:type="dxa"/>
            <w:tcBorders>
              <w:bottom w:val="single" w:sz="8" w:space="0" w:color="000000"/>
            </w:tcBorders>
          </w:tcPr>
          <w:p>
            <w:pPr>
              <w:pStyle w:val="TableParagraph"/>
              <w:spacing w:line="183" w:lineRule="exact"/>
              <w:ind w:right="68"/>
              <w:jc w:val="right"/>
              <w:rPr>
                <w:sz w:val="18"/>
              </w:rPr>
            </w:pPr>
            <w:r>
              <w:rPr>
                <w:spacing w:val="-2"/>
                <w:sz w:val="18"/>
              </w:rPr>
              <w:t>31/12/2021</w:t>
            </w:r>
          </w:p>
        </w:tc>
        <w:tc>
          <w:tcPr>
            <w:tcW w:w="183" w:type="dxa"/>
          </w:tcPr>
          <w:p>
            <w:pPr>
              <w:pStyle w:val="TableParagraph"/>
              <w:rPr>
                <w:rFonts w:ascii="Times New Roman"/>
                <w:sz w:val="16"/>
              </w:rPr>
            </w:pPr>
          </w:p>
        </w:tc>
        <w:tc>
          <w:tcPr>
            <w:tcW w:w="1249" w:type="dxa"/>
            <w:tcBorders>
              <w:bottom w:val="single" w:sz="8" w:space="0" w:color="000000"/>
            </w:tcBorders>
          </w:tcPr>
          <w:p>
            <w:pPr>
              <w:pStyle w:val="TableParagraph"/>
              <w:spacing w:line="183" w:lineRule="exact"/>
              <w:ind w:right="69"/>
              <w:jc w:val="right"/>
              <w:rPr>
                <w:sz w:val="18"/>
              </w:rPr>
            </w:pPr>
            <w:r>
              <w:rPr>
                <w:spacing w:val="-2"/>
                <w:sz w:val="18"/>
              </w:rPr>
              <w:t>31/12/2020</w:t>
            </w:r>
          </w:p>
        </w:tc>
      </w:tr>
      <w:tr>
        <w:trPr>
          <w:trHeight w:val="315" w:hRule="atLeast"/>
        </w:trPr>
        <w:tc>
          <w:tcPr>
            <w:tcW w:w="4575" w:type="dxa"/>
          </w:tcPr>
          <w:p>
            <w:pPr>
              <w:pStyle w:val="TableParagraph"/>
              <w:spacing w:before="39"/>
              <w:ind w:left="50"/>
              <w:rPr>
                <w:sz w:val="18"/>
              </w:rPr>
            </w:pPr>
            <w:r>
              <w:rPr>
                <w:sz w:val="18"/>
              </w:rPr>
              <w:t>Depósitos</w:t>
            </w:r>
            <w:r>
              <w:rPr>
                <w:spacing w:val="-5"/>
                <w:sz w:val="18"/>
              </w:rPr>
              <w:t> </w:t>
            </w:r>
            <w:r>
              <w:rPr>
                <w:sz w:val="18"/>
              </w:rPr>
              <w:t>Judiciais</w:t>
            </w:r>
            <w:r>
              <w:rPr>
                <w:spacing w:val="-4"/>
                <w:sz w:val="18"/>
              </w:rPr>
              <w:t> </w:t>
            </w:r>
            <w:r>
              <w:rPr>
                <w:sz w:val="18"/>
              </w:rPr>
              <w:t>-</w:t>
            </w:r>
            <w:r>
              <w:rPr>
                <w:spacing w:val="-3"/>
                <w:sz w:val="18"/>
              </w:rPr>
              <w:t> </w:t>
            </w:r>
            <w:r>
              <w:rPr>
                <w:sz w:val="18"/>
              </w:rPr>
              <w:t>Interposição</w:t>
            </w:r>
            <w:r>
              <w:rPr>
                <w:spacing w:val="-2"/>
                <w:sz w:val="18"/>
              </w:rPr>
              <w:t> </w:t>
            </w:r>
            <w:r>
              <w:rPr>
                <w:sz w:val="18"/>
              </w:rPr>
              <w:t>de</w:t>
            </w:r>
            <w:r>
              <w:rPr>
                <w:spacing w:val="-4"/>
                <w:sz w:val="18"/>
              </w:rPr>
              <w:t> </w:t>
            </w:r>
            <w:r>
              <w:rPr>
                <w:spacing w:val="-2"/>
                <w:sz w:val="18"/>
              </w:rPr>
              <w:t>Recursos</w:t>
            </w:r>
          </w:p>
        </w:tc>
        <w:tc>
          <w:tcPr>
            <w:tcW w:w="1246" w:type="dxa"/>
            <w:tcBorders>
              <w:top w:val="single" w:sz="8" w:space="0" w:color="000000"/>
            </w:tcBorders>
          </w:tcPr>
          <w:p>
            <w:pPr>
              <w:pStyle w:val="TableParagraph"/>
              <w:spacing w:before="39"/>
              <w:ind w:right="67"/>
              <w:jc w:val="right"/>
              <w:rPr>
                <w:sz w:val="18"/>
              </w:rPr>
            </w:pPr>
            <w:r>
              <w:rPr>
                <w:spacing w:val="-2"/>
                <w:sz w:val="18"/>
              </w:rPr>
              <w:t>509.734</w:t>
            </w:r>
          </w:p>
        </w:tc>
        <w:tc>
          <w:tcPr>
            <w:tcW w:w="183" w:type="dxa"/>
          </w:tcPr>
          <w:p>
            <w:pPr>
              <w:pStyle w:val="TableParagraph"/>
              <w:rPr>
                <w:rFonts w:ascii="Times New Roman"/>
                <w:sz w:val="18"/>
              </w:rPr>
            </w:pPr>
          </w:p>
        </w:tc>
        <w:tc>
          <w:tcPr>
            <w:tcW w:w="1249" w:type="dxa"/>
            <w:tcBorders>
              <w:top w:val="single" w:sz="8" w:space="0" w:color="000000"/>
            </w:tcBorders>
          </w:tcPr>
          <w:p>
            <w:pPr>
              <w:pStyle w:val="TableParagraph"/>
              <w:spacing w:before="39"/>
              <w:ind w:right="68"/>
              <w:jc w:val="right"/>
              <w:rPr>
                <w:sz w:val="18"/>
              </w:rPr>
            </w:pPr>
            <w:r>
              <w:rPr>
                <w:spacing w:val="-2"/>
                <w:sz w:val="18"/>
              </w:rPr>
              <w:t>565.162</w:t>
            </w:r>
          </w:p>
        </w:tc>
      </w:tr>
      <w:tr>
        <w:trPr>
          <w:trHeight w:val="303" w:hRule="atLeast"/>
        </w:trPr>
        <w:tc>
          <w:tcPr>
            <w:tcW w:w="4575" w:type="dxa"/>
          </w:tcPr>
          <w:p>
            <w:pPr>
              <w:pStyle w:val="TableParagraph"/>
              <w:spacing w:before="23"/>
              <w:ind w:left="50"/>
              <w:rPr>
                <w:sz w:val="18"/>
              </w:rPr>
            </w:pPr>
            <w:r>
              <w:rPr>
                <w:sz w:val="18"/>
              </w:rPr>
              <w:t>Depósitos</w:t>
            </w:r>
            <w:r>
              <w:rPr>
                <w:spacing w:val="-4"/>
                <w:sz w:val="18"/>
              </w:rPr>
              <w:t> </w:t>
            </w:r>
            <w:r>
              <w:rPr>
                <w:sz w:val="18"/>
              </w:rPr>
              <w:t>Judiciais</w:t>
            </w:r>
            <w:r>
              <w:rPr>
                <w:spacing w:val="-4"/>
                <w:sz w:val="18"/>
              </w:rPr>
              <w:t> </w:t>
            </w:r>
            <w:r>
              <w:rPr>
                <w:sz w:val="18"/>
              </w:rPr>
              <w:t>-</w:t>
            </w:r>
            <w:r>
              <w:rPr>
                <w:spacing w:val="-2"/>
                <w:sz w:val="18"/>
              </w:rPr>
              <w:t> </w:t>
            </w:r>
            <w:r>
              <w:rPr>
                <w:sz w:val="18"/>
              </w:rPr>
              <w:t>Garantias</w:t>
            </w:r>
            <w:r>
              <w:rPr>
                <w:spacing w:val="-4"/>
                <w:sz w:val="18"/>
              </w:rPr>
              <w:t> </w:t>
            </w:r>
            <w:r>
              <w:rPr>
                <w:sz w:val="18"/>
              </w:rPr>
              <w:t>de</w:t>
            </w:r>
            <w:r>
              <w:rPr>
                <w:spacing w:val="-1"/>
                <w:sz w:val="18"/>
              </w:rPr>
              <w:t> </w:t>
            </w:r>
            <w:r>
              <w:rPr>
                <w:spacing w:val="-2"/>
                <w:sz w:val="18"/>
              </w:rPr>
              <w:t>Juízo</w:t>
            </w:r>
          </w:p>
        </w:tc>
        <w:tc>
          <w:tcPr>
            <w:tcW w:w="1246" w:type="dxa"/>
          </w:tcPr>
          <w:p>
            <w:pPr>
              <w:pStyle w:val="TableParagraph"/>
              <w:spacing w:before="23"/>
              <w:ind w:right="67"/>
              <w:jc w:val="right"/>
              <w:rPr>
                <w:sz w:val="18"/>
              </w:rPr>
            </w:pPr>
            <w:r>
              <w:rPr>
                <w:spacing w:val="-2"/>
                <w:sz w:val="18"/>
              </w:rPr>
              <w:t>4.620.236</w:t>
            </w:r>
          </w:p>
        </w:tc>
        <w:tc>
          <w:tcPr>
            <w:tcW w:w="183" w:type="dxa"/>
          </w:tcPr>
          <w:p>
            <w:pPr>
              <w:pStyle w:val="TableParagraph"/>
              <w:rPr>
                <w:rFonts w:ascii="Times New Roman"/>
                <w:sz w:val="18"/>
              </w:rPr>
            </w:pPr>
          </w:p>
        </w:tc>
        <w:tc>
          <w:tcPr>
            <w:tcW w:w="1249" w:type="dxa"/>
          </w:tcPr>
          <w:p>
            <w:pPr>
              <w:pStyle w:val="TableParagraph"/>
              <w:spacing w:before="23"/>
              <w:ind w:right="68"/>
              <w:jc w:val="right"/>
              <w:rPr>
                <w:sz w:val="18"/>
              </w:rPr>
            </w:pPr>
            <w:r>
              <w:rPr>
                <w:spacing w:val="-2"/>
                <w:sz w:val="18"/>
              </w:rPr>
              <w:t>5.189.472</w:t>
            </w:r>
          </w:p>
        </w:tc>
      </w:tr>
      <w:tr>
        <w:trPr>
          <w:trHeight w:val="294" w:hRule="atLeast"/>
        </w:trPr>
        <w:tc>
          <w:tcPr>
            <w:tcW w:w="4575" w:type="dxa"/>
          </w:tcPr>
          <w:p>
            <w:pPr>
              <w:pStyle w:val="TableParagraph"/>
              <w:spacing w:before="27"/>
              <w:ind w:left="50"/>
              <w:rPr>
                <w:sz w:val="18"/>
              </w:rPr>
            </w:pPr>
            <w:r>
              <w:rPr>
                <w:sz w:val="18"/>
              </w:rPr>
              <w:t>Depósitos</w:t>
            </w:r>
            <w:r>
              <w:rPr>
                <w:spacing w:val="-4"/>
                <w:sz w:val="18"/>
              </w:rPr>
              <w:t> </w:t>
            </w:r>
            <w:r>
              <w:rPr>
                <w:sz w:val="18"/>
              </w:rPr>
              <w:t>Judiciais</w:t>
            </w:r>
            <w:r>
              <w:rPr>
                <w:spacing w:val="-4"/>
                <w:sz w:val="18"/>
              </w:rPr>
              <w:t> </w:t>
            </w:r>
            <w:r>
              <w:rPr>
                <w:sz w:val="18"/>
              </w:rPr>
              <w:t>- Ações</w:t>
            </w:r>
            <w:r>
              <w:rPr>
                <w:spacing w:val="-4"/>
                <w:sz w:val="18"/>
              </w:rPr>
              <w:t> </w:t>
            </w:r>
            <w:r>
              <w:rPr>
                <w:sz w:val="18"/>
              </w:rPr>
              <w:t>de</w:t>
            </w:r>
            <w:r>
              <w:rPr>
                <w:spacing w:val="-1"/>
                <w:sz w:val="18"/>
              </w:rPr>
              <w:t> </w:t>
            </w:r>
            <w:r>
              <w:rPr>
                <w:sz w:val="18"/>
              </w:rPr>
              <w:t>Autoria</w:t>
            </w:r>
            <w:r>
              <w:rPr>
                <w:spacing w:val="-4"/>
                <w:sz w:val="18"/>
              </w:rPr>
              <w:t> </w:t>
            </w:r>
            <w:r>
              <w:rPr>
                <w:sz w:val="18"/>
              </w:rPr>
              <w:t>da</w:t>
            </w:r>
            <w:r>
              <w:rPr>
                <w:spacing w:val="-1"/>
                <w:sz w:val="18"/>
              </w:rPr>
              <w:t> </w:t>
            </w:r>
            <w:r>
              <w:rPr>
                <w:spacing w:val="-2"/>
                <w:sz w:val="18"/>
              </w:rPr>
              <w:t>EPAGRI</w:t>
            </w:r>
          </w:p>
        </w:tc>
        <w:tc>
          <w:tcPr>
            <w:tcW w:w="1246" w:type="dxa"/>
            <w:tcBorders>
              <w:bottom w:val="single" w:sz="8" w:space="0" w:color="000000"/>
            </w:tcBorders>
          </w:tcPr>
          <w:p>
            <w:pPr>
              <w:pStyle w:val="TableParagraph"/>
              <w:spacing w:before="27"/>
              <w:ind w:right="67"/>
              <w:jc w:val="right"/>
              <w:rPr>
                <w:sz w:val="18"/>
              </w:rPr>
            </w:pPr>
            <w:r>
              <w:rPr>
                <w:spacing w:val="-2"/>
                <w:sz w:val="18"/>
              </w:rPr>
              <w:t>137.521</w:t>
            </w:r>
          </w:p>
        </w:tc>
        <w:tc>
          <w:tcPr>
            <w:tcW w:w="183" w:type="dxa"/>
          </w:tcPr>
          <w:p>
            <w:pPr>
              <w:pStyle w:val="TableParagraph"/>
              <w:rPr>
                <w:rFonts w:ascii="Times New Roman"/>
                <w:sz w:val="18"/>
              </w:rPr>
            </w:pPr>
          </w:p>
        </w:tc>
        <w:tc>
          <w:tcPr>
            <w:tcW w:w="1249" w:type="dxa"/>
            <w:tcBorders>
              <w:bottom w:val="single" w:sz="8" w:space="0" w:color="000000"/>
            </w:tcBorders>
          </w:tcPr>
          <w:p>
            <w:pPr>
              <w:pStyle w:val="TableParagraph"/>
              <w:spacing w:before="27"/>
              <w:ind w:right="68"/>
              <w:jc w:val="right"/>
              <w:rPr>
                <w:sz w:val="18"/>
              </w:rPr>
            </w:pPr>
            <w:r>
              <w:rPr>
                <w:spacing w:val="-2"/>
                <w:sz w:val="18"/>
              </w:rPr>
              <w:t>144.437</w:t>
            </w:r>
          </w:p>
        </w:tc>
      </w:tr>
      <w:tr>
        <w:trPr>
          <w:trHeight w:val="315" w:hRule="atLeast"/>
        </w:trPr>
        <w:tc>
          <w:tcPr>
            <w:tcW w:w="4575" w:type="dxa"/>
          </w:tcPr>
          <w:p>
            <w:pPr>
              <w:pStyle w:val="TableParagraph"/>
              <w:rPr>
                <w:rFonts w:ascii="Times New Roman"/>
                <w:sz w:val="18"/>
              </w:rPr>
            </w:pPr>
          </w:p>
        </w:tc>
        <w:tc>
          <w:tcPr>
            <w:tcW w:w="1246" w:type="dxa"/>
            <w:tcBorders>
              <w:top w:val="single" w:sz="8" w:space="0" w:color="000000"/>
              <w:bottom w:val="double" w:sz="6" w:space="0" w:color="000000"/>
            </w:tcBorders>
          </w:tcPr>
          <w:p>
            <w:pPr>
              <w:pStyle w:val="TableParagraph"/>
              <w:spacing w:before="46"/>
              <w:ind w:right="67"/>
              <w:jc w:val="right"/>
              <w:rPr>
                <w:sz w:val="18"/>
              </w:rPr>
            </w:pPr>
            <w:r>
              <w:rPr>
                <w:spacing w:val="-2"/>
                <w:sz w:val="18"/>
              </w:rPr>
              <w:t>5.267.491</w:t>
            </w:r>
          </w:p>
        </w:tc>
        <w:tc>
          <w:tcPr>
            <w:tcW w:w="183" w:type="dxa"/>
          </w:tcPr>
          <w:p>
            <w:pPr>
              <w:pStyle w:val="TableParagraph"/>
              <w:rPr>
                <w:rFonts w:ascii="Times New Roman"/>
                <w:sz w:val="18"/>
              </w:rPr>
            </w:pPr>
          </w:p>
        </w:tc>
        <w:tc>
          <w:tcPr>
            <w:tcW w:w="1249" w:type="dxa"/>
            <w:tcBorders>
              <w:top w:val="single" w:sz="8" w:space="0" w:color="000000"/>
              <w:bottom w:val="double" w:sz="6" w:space="0" w:color="000000"/>
            </w:tcBorders>
          </w:tcPr>
          <w:p>
            <w:pPr>
              <w:pStyle w:val="TableParagraph"/>
              <w:spacing w:before="46"/>
              <w:ind w:right="68"/>
              <w:jc w:val="right"/>
              <w:rPr>
                <w:sz w:val="18"/>
              </w:rPr>
            </w:pPr>
            <w:r>
              <w:rPr>
                <w:spacing w:val="-2"/>
                <w:sz w:val="18"/>
              </w:rPr>
              <w:t>5.899.071</w:t>
            </w:r>
          </w:p>
        </w:tc>
      </w:tr>
    </w:tbl>
    <w:p>
      <w:pPr>
        <w:pStyle w:val="BodyText"/>
      </w:pPr>
    </w:p>
    <w:p>
      <w:pPr>
        <w:pStyle w:val="BodyText"/>
      </w:pPr>
    </w:p>
    <w:p>
      <w:pPr>
        <w:pStyle w:val="BodyText"/>
        <w:spacing w:before="183"/>
      </w:pPr>
    </w:p>
    <w:p>
      <w:pPr>
        <w:pStyle w:val="Heading5"/>
      </w:pPr>
      <w:r>
        <w:rPr/>
        <w:t>NOTA</w:t>
      </w:r>
      <w:r>
        <w:rPr>
          <w:spacing w:val="-6"/>
        </w:rPr>
        <w:t> </w:t>
      </w:r>
      <w:r>
        <w:rPr/>
        <w:t>12.</w:t>
      </w:r>
      <w:r>
        <w:rPr>
          <w:spacing w:val="-4"/>
        </w:rPr>
        <w:t> </w:t>
      </w:r>
      <w:r>
        <w:rPr/>
        <w:t>INVESTIMENTOS</w:t>
      </w:r>
      <w:r>
        <w:rPr>
          <w:spacing w:val="-9"/>
        </w:rPr>
        <w:t> </w:t>
      </w:r>
      <w:r>
        <w:rPr/>
        <w:t>TEMPORÁRIOS</w:t>
      </w:r>
      <w:r>
        <w:rPr>
          <w:spacing w:val="-6"/>
        </w:rPr>
        <w:t> </w:t>
      </w:r>
      <w:r>
        <w:rPr/>
        <w:t>REALIZÁVEIS</w:t>
      </w:r>
      <w:r>
        <w:rPr>
          <w:spacing w:val="-7"/>
        </w:rPr>
        <w:t> </w:t>
      </w:r>
      <w:r>
        <w:rPr/>
        <w:t>A</w:t>
      </w:r>
      <w:r>
        <w:rPr>
          <w:spacing w:val="-7"/>
        </w:rPr>
        <w:t> </w:t>
      </w:r>
      <w:r>
        <w:rPr/>
        <w:t>LONGO</w:t>
      </w:r>
      <w:r>
        <w:rPr>
          <w:spacing w:val="-4"/>
        </w:rPr>
        <w:t> </w:t>
      </w:r>
      <w:r>
        <w:rPr>
          <w:spacing w:val="-2"/>
        </w:rPr>
        <w:t>PRAZO</w:t>
      </w:r>
    </w:p>
    <w:p>
      <w:pPr>
        <w:pStyle w:val="BodyText"/>
        <w:rPr>
          <w:b/>
        </w:rPr>
      </w:pPr>
    </w:p>
    <w:p>
      <w:pPr>
        <w:pStyle w:val="BodyText"/>
        <w:spacing w:before="16"/>
        <w:rPr>
          <w:b/>
        </w:rPr>
      </w:pPr>
    </w:p>
    <w:p>
      <w:pPr>
        <w:pStyle w:val="BodyText"/>
        <w:ind w:left="1844" w:right="1268"/>
        <w:jc w:val="both"/>
      </w:pPr>
      <w:r>
        <w:rPr/>
        <w:t>Os Investimentos temporários são ativos financeiros classificados no Ativo Não Circulante e são compostos por instrumentos patrimoniais, participações em empresas do ramo de telefonia com ações negociadas na bolsa de valores B3 (BM&amp;F BOVESPA). Segue demonstração patrimonial e quantitativa das Ações:</w:t>
      </w:r>
    </w:p>
    <w:p>
      <w:pPr>
        <w:pStyle w:val="BodyText"/>
        <w:rPr>
          <w:sz w:val="20"/>
        </w:rPr>
      </w:pPr>
    </w:p>
    <w:p>
      <w:pPr>
        <w:pStyle w:val="BodyText"/>
        <w:spacing w:before="110"/>
        <w:rPr>
          <w:sz w:val="20"/>
        </w:rPr>
      </w:pPr>
    </w:p>
    <w:tbl>
      <w:tblPr>
        <w:tblW w:w="0" w:type="auto"/>
        <w:jc w:val="left"/>
        <w:tblInd w:w="3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2"/>
        <w:gridCol w:w="1209"/>
        <w:gridCol w:w="182"/>
        <w:gridCol w:w="1209"/>
      </w:tblGrid>
      <w:tr>
        <w:trPr>
          <w:trHeight w:val="211" w:hRule="atLeast"/>
        </w:trPr>
        <w:tc>
          <w:tcPr>
            <w:tcW w:w="4342" w:type="dxa"/>
          </w:tcPr>
          <w:p>
            <w:pPr>
              <w:pStyle w:val="TableParagraph"/>
              <w:rPr>
                <w:rFonts w:ascii="Times New Roman"/>
                <w:sz w:val="14"/>
              </w:rPr>
            </w:pPr>
          </w:p>
        </w:tc>
        <w:tc>
          <w:tcPr>
            <w:tcW w:w="1209" w:type="dxa"/>
            <w:tcBorders>
              <w:bottom w:val="single" w:sz="8" w:space="0" w:color="000000"/>
            </w:tcBorders>
          </w:tcPr>
          <w:p>
            <w:pPr>
              <w:pStyle w:val="TableParagraph"/>
              <w:spacing w:line="183" w:lineRule="exact"/>
              <w:ind w:right="67"/>
              <w:jc w:val="right"/>
              <w:rPr>
                <w:sz w:val="18"/>
              </w:rPr>
            </w:pPr>
            <w:r>
              <w:rPr>
                <w:spacing w:val="-2"/>
                <w:sz w:val="18"/>
              </w:rPr>
              <w:t>31/12/2021</w:t>
            </w:r>
          </w:p>
        </w:tc>
        <w:tc>
          <w:tcPr>
            <w:tcW w:w="182" w:type="dxa"/>
          </w:tcPr>
          <w:p>
            <w:pPr>
              <w:pStyle w:val="TableParagraph"/>
              <w:rPr>
                <w:rFonts w:ascii="Times New Roman"/>
                <w:sz w:val="14"/>
              </w:rPr>
            </w:pPr>
          </w:p>
        </w:tc>
        <w:tc>
          <w:tcPr>
            <w:tcW w:w="1209" w:type="dxa"/>
            <w:tcBorders>
              <w:bottom w:val="single" w:sz="8" w:space="0" w:color="000000"/>
            </w:tcBorders>
          </w:tcPr>
          <w:p>
            <w:pPr>
              <w:pStyle w:val="TableParagraph"/>
              <w:spacing w:line="183" w:lineRule="exact"/>
              <w:ind w:right="65"/>
              <w:jc w:val="right"/>
              <w:rPr>
                <w:sz w:val="18"/>
              </w:rPr>
            </w:pPr>
            <w:r>
              <w:rPr>
                <w:spacing w:val="-2"/>
                <w:sz w:val="18"/>
              </w:rPr>
              <w:t>31/12/2020</w:t>
            </w:r>
          </w:p>
        </w:tc>
      </w:tr>
      <w:tr>
        <w:trPr>
          <w:trHeight w:val="265" w:hRule="atLeast"/>
        </w:trPr>
        <w:tc>
          <w:tcPr>
            <w:tcW w:w="4342" w:type="dxa"/>
          </w:tcPr>
          <w:p>
            <w:pPr>
              <w:pStyle w:val="TableParagraph"/>
              <w:rPr>
                <w:rFonts w:ascii="Times New Roman"/>
                <w:sz w:val="18"/>
              </w:rPr>
            </w:pPr>
          </w:p>
        </w:tc>
        <w:tc>
          <w:tcPr>
            <w:tcW w:w="1209" w:type="dxa"/>
            <w:tcBorders>
              <w:top w:val="single" w:sz="8" w:space="0" w:color="000000"/>
              <w:bottom w:val="single" w:sz="4" w:space="0" w:color="000000"/>
            </w:tcBorders>
          </w:tcPr>
          <w:p>
            <w:pPr>
              <w:pStyle w:val="TableParagraph"/>
              <w:spacing w:before="22"/>
              <w:ind w:right="66"/>
              <w:jc w:val="right"/>
              <w:rPr>
                <w:sz w:val="18"/>
              </w:rPr>
            </w:pPr>
            <w:r>
              <w:rPr>
                <w:spacing w:val="-2"/>
                <w:sz w:val="18"/>
              </w:rPr>
              <w:t>Ações</w:t>
            </w:r>
          </w:p>
        </w:tc>
        <w:tc>
          <w:tcPr>
            <w:tcW w:w="182" w:type="dxa"/>
          </w:tcPr>
          <w:p>
            <w:pPr>
              <w:pStyle w:val="TableParagraph"/>
              <w:rPr>
                <w:rFonts w:ascii="Times New Roman"/>
                <w:sz w:val="18"/>
              </w:rPr>
            </w:pPr>
          </w:p>
        </w:tc>
        <w:tc>
          <w:tcPr>
            <w:tcW w:w="1209" w:type="dxa"/>
            <w:tcBorders>
              <w:top w:val="single" w:sz="8" w:space="0" w:color="000000"/>
              <w:bottom w:val="single" w:sz="4" w:space="0" w:color="000000"/>
            </w:tcBorders>
          </w:tcPr>
          <w:p>
            <w:pPr>
              <w:pStyle w:val="TableParagraph"/>
              <w:spacing w:before="22"/>
              <w:ind w:right="64"/>
              <w:jc w:val="right"/>
              <w:rPr>
                <w:sz w:val="18"/>
              </w:rPr>
            </w:pPr>
            <w:r>
              <w:rPr>
                <w:spacing w:val="-2"/>
                <w:sz w:val="18"/>
              </w:rPr>
              <w:t>Ações</w:t>
            </w:r>
          </w:p>
        </w:tc>
      </w:tr>
      <w:tr>
        <w:trPr>
          <w:trHeight w:val="278" w:hRule="atLeast"/>
        </w:trPr>
        <w:tc>
          <w:tcPr>
            <w:tcW w:w="4342" w:type="dxa"/>
          </w:tcPr>
          <w:p>
            <w:pPr>
              <w:pStyle w:val="TableParagraph"/>
              <w:spacing w:before="20"/>
              <w:ind w:left="50"/>
              <w:rPr>
                <w:sz w:val="18"/>
              </w:rPr>
            </w:pPr>
            <w:r>
              <w:rPr>
                <w:sz w:val="18"/>
              </w:rPr>
              <w:t>Oi</w:t>
            </w:r>
            <w:r>
              <w:rPr>
                <w:spacing w:val="-3"/>
                <w:sz w:val="18"/>
              </w:rPr>
              <w:t> </w:t>
            </w:r>
            <w:r>
              <w:rPr>
                <w:sz w:val="18"/>
              </w:rPr>
              <w:t>S.A</w:t>
            </w:r>
            <w:r>
              <w:rPr>
                <w:spacing w:val="-2"/>
                <w:sz w:val="18"/>
              </w:rPr>
              <w:t> </w:t>
            </w:r>
            <w:r>
              <w:rPr>
                <w:sz w:val="18"/>
              </w:rPr>
              <w:t>(Ações</w:t>
            </w:r>
            <w:r>
              <w:rPr>
                <w:spacing w:val="-2"/>
                <w:sz w:val="18"/>
              </w:rPr>
              <w:t> </w:t>
            </w:r>
            <w:r>
              <w:rPr>
                <w:spacing w:val="-5"/>
                <w:sz w:val="18"/>
              </w:rPr>
              <w:t>ON)</w:t>
            </w:r>
          </w:p>
        </w:tc>
        <w:tc>
          <w:tcPr>
            <w:tcW w:w="1209" w:type="dxa"/>
            <w:tcBorders>
              <w:top w:val="single" w:sz="4" w:space="0" w:color="000000"/>
            </w:tcBorders>
          </w:tcPr>
          <w:p>
            <w:pPr>
              <w:pStyle w:val="TableParagraph"/>
              <w:spacing w:before="20"/>
              <w:ind w:right="66"/>
              <w:jc w:val="right"/>
              <w:rPr>
                <w:sz w:val="18"/>
              </w:rPr>
            </w:pPr>
            <w:r>
              <w:rPr>
                <w:spacing w:val="-5"/>
                <w:sz w:val="18"/>
              </w:rPr>
              <w:t>141</w:t>
            </w:r>
          </w:p>
        </w:tc>
        <w:tc>
          <w:tcPr>
            <w:tcW w:w="182" w:type="dxa"/>
          </w:tcPr>
          <w:p>
            <w:pPr>
              <w:pStyle w:val="TableParagraph"/>
              <w:rPr>
                <w:rFonts w:ascii="Times New Roman"/>
                <w:sz w:val="18"/>
              </w:rPr>
            </w:pPr>
          </w:p>
        </w:tc>
        <w:tc>
          <w:tcPr>
            <w:tcW w:w="1209" w:type="dxa"/>
            <w:tcBorders>
              <w:top w:val="single" w:sz="4" w:space="0" w:color="000000"/>
            </w:tcBorders>
          </w:tcPr>
          <w:p>
            <w:pPr>
              <w:pStyle w:val="TableParagraph"/>
              <w:spacing w:before="20"/>
              <w:ind w:right="65"/>
              <w:jc w:val="right"/>
              <w:rPr>
                <w:sz w:val="18"/>
              </w:rPr>
            </w:pPr>
            <w:r>
              <w:rPr>
                <w:spacing w:val="-5"/>
                <w:sz w:val="18"/>
              </w:rPr>
              <w:t>141</w:t>
            </w:r>
          </w:p>
        </w:tc>
      </w:tr>
      <w:tr>
        <w:trPr>
          <w:trHeight w:val="264" w:hRule="atLeast"/>
        </w:trPr>
        <w:tc>
          <w:tcPr>
            <w:tcW w:w="4342" w:type="dxa"/>
          </w:tcPr>
          <w:p>
            <w:pPr>
              <w:pStyle w:val="TableParagraph"/>
              <w:spacing w:before="5"/>
              <w:ind w:left="50"/>
              <w:rPr>
                <w:sz w:val="18"/>
              </w:rPr>
            </w:pPr>
            <w:r>
              <w:rPr>
                <w:sz w:val="18"/>
              </w:rPr>
              <w:t>Telec</w:t>
            </w:r>
            <w:r>
              <w:rPr>
                <w:spacing w:val="-4"/>
                <w:sz w:val="18"/>
              </w:rPr>
              <w:t> </w:t>
            </w:r>
            <w:r>
              <w:rPr>
                <w:sz w:val="18"/>
              </w:rPr>
              <w:t>Brasileiras</w:t>
            </w:r>
            <w:r>
              <w:rPr>
                <w:spacing w:val="-4"/>
                <w:sz w:val="18"/>
              </w:rPr>
              <w:t> </w:t>
            </w:r>
            <w:r>
              <w:rPr>
                <w:sz w:val="18"/>
              </w:rPr>
              <w:t>S.A.</w:t>
            </w:r>
            <w:r>
              <w:rPr>
                <w:spacing w:val="-4"/>
                <w:sz w:val="18"/>
              </w:rPr>
              <w:t> </w:t>
            </w:r>
            <w:r>
              <w:rPr>
                <w:sz w:val="18"/>
              </w:rPr>
              <w:t>Telebrás</w:t>
            </w:r>
            <w:r>
              <w:rPr>
                <w:spacing w:val="-4"/>
                <w:sz w:val="18"/>
              </w:rPr>
              <w:t> </w:t>
            </w:r>
            <w:r>
              <w:rPr>
                <w:sz w:val="18"/>
              </w:rPr>
              <w:t>(Ações</w:t>
            </w:r>
            <w:r>
              <w:rPr>
                <w:spacing w:val="-3"/>
                <w:sz w:val="18"/>
              </w:rPr>
              <w:t> </w:t>
            </w:r>
            <w:r>
              <w:rPr>
                <w:spacing w:val="-5"/>
                <w:sz w:val="18"/>
              </w:rPr>
              <w:t>ON)</w:t>
            </w:r>
          </w:p>
        </w:tc>
        <w:tc>
          <w:tcPr>
            <w:tcW w:w="1209" w:type="dxa"/>
          </w:tcPr>
          <w:p>
            <w:pPr>
              <w:pStyle w:val="TableParagraph"/>
              <w:spacing w:before="5"/>
              <w:ind w:right="66"/>
              <w:jc w:val="right"/>
              <w:rPr>
                <w:sz w:val="18"/>
              </w:rPr>
            </w:pPr>
            <w:r>
              <w:rPr>
                <w:spacing w:val="-10"/>
                <w:sz w:val="18"/>
              </w:rPr>
              <w:t>2</w:t>
            </w:r>
          </w:p>
        </w:tc>
        <w:tc>
          <w:tcPr>
            <w:tcW w:w="182" w:type="dxa"/>
          </w:tcPr>
          <w:p>
            <w:pPr>
              <w:pStyle w:val="TableParagraph"/>
              <w:rPr>
                <w:rFonts w:ascii="Times New Roman"/>
                <w:sz w:val="18"/>
              </w:rPr>
            </w:pPr>
          </w:p>
        </w:tc>
        <w:tc>
          <w:tcPr>
            <w:tcW w:w="1209" w:type="dxa"/>
          </w:tcPr>
          <w:p>
            <w:pPr>
              <w:pStyle w:val="TableParagraph"/>
              <w:spacing w:before="5"/>
              <w:ind w:right="65"/>
              <w:jc w:val="right"/>
              <w:rPr>
                <w:sz w:val="18"/>
              </w:rPr>
            </w:pPr>
            <w:r>
              <w:rPr>
                <w:spacing w:val="-10"/>
                <w:sz w:val="18"/>
              </w:rPr>
              <w:t>2</w:t>
            </w:r>
          </w:p>
        </w:tc>
      </w:tr>
      <w:tr>
        <w:trPr>
          <w:trHeight w:val="263" w:hRule="atLeast"/>
        </w:trPr>
        <w:tc>
          <w:tcPr>
            <w:tcW w:w="4342" w:type="dxa"/>
          </w:tcPr>
          <w:p>
            <w:pPr>
              <w:pStyle w:val="TableParagraph"/>
              <w:spacing w:before="5"/>
              <w:ind w:left="50"/>
              <w:rPr>
                <w:sz w:val="18"/>
              </w:rPr>
            </w:pPr>
            <w:r>
              <w:rPr>
                <w:sz w:val="18"/>
              </w:rPr>
              <w:t>Telec</w:t>
            </w:r>
            <w:r>
              <w:rPr>
                <w:spacing w:val="-4"/>
                <w:sz w:val="18"/>
              </w:rPr>
              <w:t> </w:t>
            </w:r>
            <w:r>
              <w:rPr>
                <w:sz w:val="18"/>
              </w:rPr>
              <w:t>Brasileiras</w:t>
            </w:r>
            <w:r>
              <w:rPr>
                <w:spacing w:val="-4"/>
                <w:sz w:val="18"/>
              </w:rPr>
              <w:t> </w:t>
            </w:r>
            <w:r>
              <w:rPr>
                <w:sz w:val="18"/>
              </w:rPr>
              <w:t>S.A.</w:t>
            </w:r>
            <w:r>
              <w:rPr>
                <w:spacing w:val="-4"/>
                <w:sz w:val="18"/>
              </w:rPr>
              <w:t> </w:t>
            </w:r>
            <w:r>
              <w:rPr>
                <w:sz w:val="18"/>
              </w:rPr>
              <w:t>Telebrás</w:t>
            </w:r>
            <w:r>
              <w:rPr>
                <w:spacing w:val="-4"/>
                <w:sz w:val="18"/>
              </w:rPr>
              <w:t> </w:t>
            </w:r>
            <w:r>
              <w:rPr>
                <w:sz w:val="18"/>
              </w:rPr>
              <w:t>(Ações</w:t>
            </w:r>
            <w:r>
              <w:rPr>
                <w:spacing w:val="-3"/>
                <w:sz w:val="18"/>
              </w:rPr>
              <w:t> </w:t>
            </w:r>
            <w:r>
              <w:rPr>
                <w:spacing w:val="-5"/>
                <w:sz w:val="18"/>
              </w:rPr>
              <w:t>PN)</w:t>
            </w:r>
          </w:p>
        </w:tc>
        <w:tc>
          <w:tcPr>
            <w:tcW w:w="1209" w:type="dxa"/>
          </w:tcPr>
          <w:p>
            <w:pPr>
              <w:pStyle w:val="TableParagraph"/>
              <w:spacing w:before="5"/>
              <w:ind w:right="66"/>
              <w:jc w:val="right"/>
              <w:rPr>
                <w:sz w:val="18"/>
              </w:rPr>
            </w:pPr>
            <w:r>
              <w:rPr>
                <w:spacing w:val="-10"/>
                <w:sz w:val="18"/>
              </w:rPr>
              <w:t>2</w:t>
            </w:r>
          </w:p>
        </w:tc>
        <w:tc>
          <w:tcPr>
            <w:tcW w:w="182" w:type="dxa"/>
          </w:tcPr>
          <w:p>
            <w:pPr>
              <w:pStyle w:val="TableParagraph"/>
              <w:rPr>
                <w:rFonts w:ascii="Times New Roman"/>
                <w:sz w:val="18"/>
              </w:rPr>
            </w:pPr>
          </w:p>
        </w:tc>
        <w:tc>
          <w:tcPr>
            <w:tcW w:w="1209" w:type="dxa"/>
          </w:tcPr>
          <w:p>
            <w:pPr>
              <w:pStyle w:val="TableParagraph"/>
              <w:spacing w:before="5"/>
              <w:ind w:right="65"/>
              <w:jc w:val="right"/>
              <w:rPr>
                <w:sz w:val="18"/>
              </w:rPr>
            </w:pPr>
            <w:r>
              <w:rPr>
                <w:spacing w:val="-10"/>
                <w:sz w:val="18"/>
              </w:rPr>
              <w:t>2</w:t>
            </w:r>
          </w:p>
        </w:tc>
      </w:tr>
      <w:tr>
        <w:trPr>
          <w:trHeight w:val="267" w:hRule="atLeast"/>
        </w:trPr>
        <w:tc>
          <w:tcPr>
            <w:tcW w:w="4342" w:type="dxa"/>
          </w:tcPr>
          <w:p>
            <w:pPr>
              <w:pStyle w:val="TableParagraph"/>
              <w:spacing w:before="5"/>
              <w:ind w:left="50"/>
              <w:rPr>
                <w:sz w:val="18"/>
              </w:rPr>
            </w:pPr>
            <w:r>
              <w:rPr>
                <w:sz w:val="18"/>
              </w:rPr>
              <w:t>Telefônica</w:t>
            </w:r>
            <w:r>
              <w:rPr>
                <w:spacing w:val="-4"/>
                <w:sz w:val="18"/>
              </w:rPr>
              <w:t> </w:t>
            </w:r>
            <w:r>
              <w:rPr>
                <w:sz w:val="18"/>
              </w:rPr>
              <w:t>Brasil</w:t>
            </w:r>
            <w:r>
              <w:rPr>
                <w:spacing w:val="-4"/>
                <w:sz w:val="18"/>
              </w:rPr>
              <w:t> </w:t>
            </w:r>
            <w:r>
              <w:rPr>
                <w:sz w:val="18"/>
              </w:rPr>
              <w:t>S.A</w:t>
            </w:r>
            <w:r>
              <w:rPr>
                <w:spacing w:val="-4"/>
                <w:sz w:val="18"/>
              </w:rPr>
              <w:t> </w:t>
            </w:r>
            <w:r>
              <w:rPr>
                <w:sz w:val="18"/>
              </w:rPr>
              <w:t>(Ações</w:t>
            </w:r>
            <w:r>
              <w:rPr>
                <w:spacing w:val="-3"/>
                <w:sz w:val="18"/>
              </w:rPr>
              <w:t> </w:t>
            </w:r>
            <w:r>
              <w:rPr>
                <w:spacing w:val="-5"/>
                <w:sz w:val="18"/>
              </w:rPr>
              <w:t>ON)</w:t>
            </w:r>
          </w:p>
        </w:tc>
        <w:tc>
          <w:tcPr>
            <w:tcW w:w="1209" w:type="dxa"/>
          </w:tcPr>
          <w:p>
            <w:pPr>
              <w:pStyle w:val="TableParagraph"/>
              <w:spacing w:before="5"/>
              <w:ind w:right="66"/>
              <w:jc w:val="right"/>
              <w:rPr>
                <w:sz w:val="18"/>
              </w:rPr>
            </w:pPr>
            <w:r>
              <w:rPr>
                <w:spacing w:val="-5"/>
                <w:sz w:val="18"/>
              </w:rPr>
              <w:t>843</w:t>
            </w:r>
          </w:p>
        </w:tc>
        <w:tc>
          <w:tcPr>
            <w:tcW w:w="182" w:type="dxa"/>
          </w:tcPr>
          <w:p>
            <w:pPr>
              <w:pStyle w:val="TableParagraph"/>
              <w:rPr>
                <w:rFonts w:ascii="Times New Roman"/>
                <w:sz w:val="18"/>
              </w:rPr>
            </w:pPr>
          </w:p>
        </w:tc>
        <w:tc>
          <w:tcPr>
            <w:tcW w:w="1209" w:type="dxa"/>
          </w:tcPr>
          <w:p>
            <w:pPr>
              <w:pStyle w:val="TableParagraph"/>
              <w:spacing w:before="5"/>
              <w:ind w:right="65"/>
              <w:jc w:val="right"/>
              <w:rPr>
                <w:sz w:val="18"/>
              </w:rPr>
            </w:pPr>
            <w:r>
              <w:rPr>
                <w:spacing w:val="-5"/>
                <w:sz w:val="18"/>
              </w:rPr>
              <w:t>843</w:t>
            </w:r>
          </w:p>
        </w:tc>
      </w:tr>
      <w:tr>
        <w:trPr>
          <w:trHeight w:val="259" w:hRule="atLeast"/>
        </w:trPr>
        <w:tc>
          <w:tcPr>
            <w:tcW w:w="4342" w:type="dxa"/>
          </w:tcPr>
          <w:p>
            <w:pPr>
              <w:pStyle w:val="TableParagraph"/>
              <w:spacing w:before="9"/>
              <w:ind w:left="50"/>
              <w:rPr>
                <w:sz w:val="18"/>
              </w:rPr>
            </w:pPr>
            <w:r>
              <w:rPr>
                <w:sz w:val="18"/>
              </w:rPr>
              <w:t>Tim</w:t>
            </w:r>
            <w:r>
              <w:rPr>
                <w:spacing w:val="-2"/>
                <w:sz w:val="18"/>
              </w:rPr>
              <w:t> </w:t>
            </w:r>
            <w:r>
              <w:rPr>
                <w:sz w:val="18"/>
              </w:rPr>
              <w:t>S.A</w:t>
            </w:r>
            <w:r>
              <w:rPr>
                <w:spacing w:val="-3"/>
                <w:sz w:val="18"/>
              </w:rPr>
              <w:t> </w:t>
            </w:r>
            <w:r>
              <w:rPr>
                <w:sz w:val="18"/>
              </w:rPr>
              <w:t>(Ações</w:t>
            </w:r>
            <w:r>
              <w:rPr>
                <w:spacing w:val="-2"/>
                <w:sz w:val="18"/>
              </w:rPr>
              <w:t> </w:t>
            </w:r>
            <w:r>
              <w:rPr>
                <w:spacing w:val="-5"/>
                <w:sz w:val="18"/>
              </w:rPr>
              <w:t>ON)</w:t>
            </w:r>
          </w:p>
        </w:tc>
        <w:tc>
          <w:tcPr>
            <w:tcW w:w="1209" w:type="dxa"/>
            <w:tcBorders>
              <w:bottom w:val="single" w:sz="8" w:space="0" w:color="000000"/>
            </w:tcBorders>
          </w:tcPr>
          <w:p>
            <w:pPr>
              <w:pStyle w:val="TableParagraph"/>
              <w:spacing w:before="9"/>
              <w:ind w:right="66"/>
              <w:jc w:val="right"/>
              <w:rPr>
                <w:sz w:val="18"/>
              </w:rPr>
            </w:pPr>
            <w:r>
              <w:rPr>
                <w:spacing w:val="-5"/>
                <w:sz w:val="18"/>
              </w:rPr>
              <w:t>730</w:t>
            </w:r>
          </w:p>
        </w:tc>
        <w:tc>
          <w:tcPr>
            <w:tcW w:w="182" w:type="dxa"/>
          </w:tcPr>
          <w:p>
            <w:pPr>
              <w:pStyle w:val="TableParagraph"/>
              <w:rPr>
                <w:rFonts w:ascii="Times New Roman"/>
                <w:sz w:val="18"/>
              </w:rPr>
            </w:pPr>
          </w:p>
        </w:tc>
        <w:tc>
          <w:tcPr>
            <w:tcW w:w="1209" w:type="dxa"/>
            <w:tcBorders>
              <w:bottom w:val="single" w:sz="8" w:space="0" w:color="000000"/>
            </w:tcBorders>
          </w:tcPr>
          <w:p>
            <w:pPr>
              <w:pStyle w:val="TableParagraph"/>
              <w:spacing w:before="9"/>
              <w:ind w:right="65"/>
              <w:jc w:val="right"/>
              <w:rPr>
                <w:sz w:val="18"/>
              </w:rPr>
            </w:pPr>
            <w:r>
              <w:rPr>
                <w:spacing w:val="-5"/>
                <w:sz w:val="18"/>
              </w:rPr>
              <w:t>730</w:t>
            </w:r>
          </w:p>
        </w:tc>
      </w:tr>
      <w:tr>
        <w:trPr>
          <w:trHeight w:val="279" w:hRule="atLeast"/>
        </w:trPr>
        <w:tc>
          <w:tcPr>
            <w:tcW w:w="4342" w:type="dxa"/>
          </w:tcPr>
          <w:p>
            <w:pPr>
              <w:pStyle w:val="TableParagraph"/>
              <w:rPr>
                <w:rFonts w:ascii="Times New Roman"/>
                <w:sz w:val="18"/>
              </w:rPr>
            </w:pPr>
          </w:p>
        </w:tc>
        <w:tc>
          <w:tcPr>
            <w:tcW w:w="1209" w:type="dxa"/>
            <w:tcBorders>
              <w:top w:val="single" w:sz="8" w:space="0" w:color="000000"/>
              <w:bottom w:val="double" w:sz="6" w:space="0" w:color="000000"/>
            </w:tcBorders>
          </w:tcPr>
          <w:p>
            <w:pPr>
              <w:pStyle w:val="TableParagraph"/>
              <w:spacing w:before="27"/>
              <w:ind w:right="66"/>
              <w:jc w:val="right"/>
              <w:rPr>
                <w:sz w:val="18"/>
              </w:rPr>
            </w:pPr>
            <w:r>
              <w:rPr>
                <w:spacing w:val="-2"/>
                <w:sz w:val="18"/>
              </w:rPr>
              <w:t>1.718</w:t>
            </w:r>
          </w:p>
        </w:tc>
        <w:tc>
          <w:tcPr>
            <w:tcW w:w="182" w:type="dxa"/>
          </w:tcPr>
          <w:p>
            <w:pPr>
              <w:pStyle w:val="TableParagraph"/>
              <w:rPr>
                <w:rFonts w:ascii="Times New Roman"/>
                <w:sz w:val="18"/>
              </w:rPr>
            </w:pPr>
          </w:p>
        </w:tc>
        <w:tc>
          <w:tcPr>
            <w:tcW w:w="1209" w:type="dxa"/>
            <w:tcBorders>
              <w:top w:val="single" w:sz="8" w:space="0" w:color="000000"/>
              <w:bottom w:val="double" w:sz="6" w:space="0" w:color="000000"/>
            </w:tcBorders>
          </w:tcPr>
          <w:p>
            <w:pPr>
              <w:pStyle w:val="TableParagraph"/>
              <w:spacing w:before="27"/>
              <w:ind w:right="65"/>
              <w:jc w:val="right"/>
              <w:rPr>
                <w:sz w:val="18"/>
              </w:rPr>
            </w:pPr>
            <w:r>
              <w:rPr>
                <w:spacing w:val="-2"/>
                <w:sz w:val="18"/>
              </w:rPr>
              <w:t>1.718</w:t>
            </w:r>
          </w:p>
        </w:tc>
      </w:tr>
    </w:tbl>
    <w:p>
      <w:pPr>
        <w:pStyle w:val="BodyText"/>
      </w:pPr>
    </w:p>
    <w:p>
      <w:pPr>
        <w:pStyle w:val="BodyText"/>
        <w:spacing w:before="6"/>
      </w:pPr>
    </w:p>
    <w:p>
      <w:pPr>
        <w:pStyle w:val="BodyText"/>
        <w:ind w:left="1844" w:right="1272"/>
        <w:jc w:val="both"/>
      </w:pPr>
      <w:r>
        <w:rPr/>
        <w:t>Foram reconhecidas, no ativo e no resultado, as variações patrimoniais decorrentes da avaliação ao valor justo - AVJ, correspondentes às variações (ganhos/perdas) no valor das ações em bolsa de valores em 30/12/2021. Os saldos financeiros dos investimentos estão demonstrados a seguir:</w:t>
      </w:r>
    </w:p>
    <w:p>
      <w:pPr>
        <w:pStyle w:val="BodyText"/>
        <w:rPr>
          <w:sz w:val="20"/>
        </w:rPr>
      </w:pPr>
    </w:p>
    <w:p>
      <w:pPr>
        <w:pStyle w:val="BodyText"/>
        <w:spacing w:before="84"/>
        <w:rPr>
          <w:sz w:val="20"/>
        </w:rPr>
      </w:pPr>
    </w:p>
    <w:tbl>
      <w:tblPr>
        <w:tblW w:w="0" w:type="auto"/>
        <w:jc w:val="left"/>
        <w:tblInd w:w="3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69"/>
        <w:gridCol w:w="1179"/>
        <w:gridCol w:w="176"/>
        <w:gridCol w:w="1174"/>
      </w:tblGrid>
      <w:tr>
        <w:trPr>
          <w:trHeight w:val="187" w:hRule="atLeast"/>
        </w:trPr>
        <w:tc>
          <w:tcPr>
            <w:tcW w:w="3869" w:type="dxa"/>
          </w:tcPr>
          <w:p>
            <w:pPr>
              <w:pStyle w:val="TableParagraph"/>
              <w:rPr>
                <w:rFonts w:ascii="Times New Roman"/>
                <w:sz w:val="12"/>
              </w:rPr>
            </w:pPr>
          </w:p>
        </w:tc>
        <w:tc>
          <w:tcPr>
            <w:tcW w:w="1179" w:type="dxa"/>
            <w:tcBorders>
              <w:bottom w:val="single" w:sz="8" w:space="0" w:color="000000"/>
            </w:tcBorders>
          </w:tcPr>
          <w:p>
            <w:pPr>
              <w:pStyle w:val="TableParagraph"/>
              <w:spacing w:line="167" w:lineRule="exact"/>
              <w:ind w:right="68"/>
              <w:jc w:val="right"/>
              <w:rPr>
                <w:sz w:val="18"/>
              </w:rPr>
            </w:pPr>
            <w:r>
              <w:rPr>
                <w:spacing w:val="-2"/>
                <w:sz w:val="18"/>
              </w:rPr>
              <w:t>31/12/2021</w:t>
            </w:r>
          </w:p>
        </w:tc>
        <w:tc>
          <w:tcPr>
            <w:tcW w:w="176" w:type="dxa"/>
          </w:tcPr>
          <w:p>
            <w:pPr>
              <w:pStyle w:val="TableParagraph"/>
              <w:rPr>
                <w:rFonts w:ascii="Times New Roman"/>
                <w:sz w:val="12"/>
              </w:rPr>
            </w:pPr>
          </w:p>
        </w:tc>
        <w:tc>
          <w:tcPr>
            <w:tcW w:w="1174" w:type="dxa"/>
            <w:tcBorders>
              <w:bottom w:val="single" w:sz="8" w:space="0" w:color="000000"/>
            </w:tcBorders>
          </w:tcPr>
          <w:p>
            <w:pPr>
              <w:pStyle w:val="TableParagraph"/>
              <w:spacing w:line="167" w:lineRule="exact"/>
              <w:ind w:right="69"/>
              <w:jc w:val="right"/>
              <w:rPr>
                <w:sz w:val="18"/>
              </w:rPr>
            </w:pPr>
            <w:r>
              <w:rPr>
                <w:spacing w:val="-2"/>
                <w:sz w:val="18"/>
              </w:rPr>
              <w:t>31/12/2020</w:t>
            </w:r>
          </w:p>
        </w:tc>
      </w:tr>
      <w:tr>
        <w:trPr>
          <w:trHeight w:val="236" w:hRule="atLeast"/>
        </w:trPr>
        <w:tc>
          <w:tcPr>
            <w:tcW w:w="3869" w:type="dxa"/>
          </w:tcPr>
          <w:p>
            <w:pPr>
              <w:pStyle w:val="TableParagraph"/>
              <w:spacing w:line="216" w:lineRule="exact" w:before="1"/>
              <w:ind w:left="50"/>
              <w:rPr>
                <w:sz w:val="18"/>
              </w:rPr>
            </w:pPr>
            <w:r>
              <w:rPr>
                <w:sz w:val="18"/>
              </w:rPr>
              <w:t>Oi</w:t>
            </w:r>
            <w:r>
              <w:rPr>
                <w:spacing w:val="-3"/>
                <w:sz w:val="18"/>
              </w:rPr>
              <w:t> </w:t>
            </w:r>
            <w:r>
              <w:rPr>
                <w:sz w:val="18"/>
              </w:rPr>
              <w:t>S.A</w:t>
            </w:r>
            <w:r>
              <w:rPr>
                <w:spacing w:val="-2"/>
                <w:sz w:val="18"/>
              </w:rPr>
              <w:t> </w:t>
            </w:r>
            <w:r>
              <w:rPr>
                <w:sz w:val="18"/>
              </w:rPr>
              <w:t>(Ações</w:t>
            </w:r>
            <w:r>
              <w:rPr>
                <w:spacing w:val="-2"/>
                <w:sz w:val="18"/>
              </w:rPr>
              <w:t> </w:t>
            </w:r>
            <w:r>
              <w:rPr>
                <w:spacing w:val="-5"/>
                <w:sz w:val="18"/>
              </w:rPr>
              <w:t>ON)</w:t>
            </w:r>
          </w:p>
        </w:tc>
        <w:tc>
          <w:tcPr>
            <w:tcW w:w="1179" w:type="dxa"/>
            <w:tcBorders>
              <w:top w:val="single" w:sz="8" w:space="0" w:color="000000"/>
            </w:tcBorders>
          </w:tcPr>
          <w:p>
            <w:pPr>
              <w:pStyle w:val="TableParagraph"/>
              <w:spacing w:line="216" w:lineRule="exact" w:before="1"/>
              <w:ind w:right="68"/>
              <w:jc w:val="right"/>
              <w:rPr>
                <w:sz w:val="18"/>
              </w:rPr>
            </w:pPr>
            <w:r>
              <w:rPr>
                <w:spacing w:val="-5"/>
                <w:sz w:val="18"/>
              </w:rPr>
              <w:t>107</w:t>
            </w:r>
          </w:p>
        </w:tc>
        <w:tc>
          <w:tcPr>
            <w:tcW w:w="176" w:type="dxa"/>
          </w:tcPr>
          <w:p>
            <w:pPr>
              <w:pStyle w:val="TableParagraph"/>
              <w:rPr>
                <w:rFonts w:ascii="Times New Roman"/>
                <w:sz w:val="16"/>
              </w:rPr>
            </w:pPr>
          </w:p>
        </w:tc>
        <w:tc>
          <w:tcPr>
            <w:tcW w:w="1174" w:type="dxa"/>
            <w:tcBorders>
              <w:top w:val="single" w:sz="8" w:space="0" w:color="000000"/>
            </w:tcBorders>
          </w:tcPr>
          <w:p>
            <w:pPr>
              <w:pStyle w:val="TableParagraph"/>
              <w:spacing w:line="216" w:lineRule="exact" w:before="1"/>
              <w:ind w:right="70"/>
              <w:jc w:val="right"/>
              <w:rPr>
                <w:sz w:val="18"/>
              </w:rPr>
            </w:pPr>
            <w:r>
              <w:rPr>
                <w:spacing w:val="-5"/>
                <w:sz w:val="18"/>
              </w:rPr>
              <w:t>307</w:t>
            </w:r>
          </w:p>
        </w:tc>
      </w:tr>
      <w:tr>
        <w:trPr>
          <w:trHeight w:val="219" w:hRule="atLeast"/>
        </w:trPr>
        <w:tc>
          <w:tcPr>
            <w:tcW w:w="3869" w:type="dxa"/>
          </w:tcPr>
          <w:p>
            <w:pPr>
              <w:pStyle w:val="TableParagraph"/>
              <w:spacing w:line="200" w:lineRule="exact"/>
              <w:ind w:left="50"/>
              <w:rPr>
                <w:sz w:val="18"/>
              </w:rPr>
            </w:pPr>
            <w:r>
              <w:rPr>
                <w:sz w:val="18"/>
              </w:rPr>
              <w:t>Telec</w:t>
            </w:r>
            <w:r>
              <w:rPr>
                <w:spacing w:val="-4"/>
                <w:sz w:val="18"/>
              </w:rPr>
              <w:t> </w:t>
            </w:r>
            <w:r>
              <w:rPr>
                <w:sz w:val="18"/>
              </w:rPr>
              <w:t>Brasileiras</w:t>
            </w:r>
            <w:r>
              <w:rPr>
                <w:spacing w:val="-4"/>
                <w:sz w:val="18"/>
              </w:rPr>
              <w:t> </w:t>
            </w:r>
            <w:r>
              <w:rPr>
                <w:sz w:val="18"/>
              </w:rPr>
              <w:t>S.A.</w:t>
            </w:r>
            <w:r>
              <w:rPr>
                <w:spacing w:val="-4"/>
                <w:sz w:val="18"/>
              </w:rPr>
              <w:t> </w:t>
            </w:r>
            <w:r>
              <w:rPr>
                <w:sz w:val="18"/>
              </w:rPr>
              <w:t>Telebrás</w:t>
            </w:r>
            <w:r>
              <w:rPr>
                <w:spacing w:val="-4"/>
                <w:sz w:val="18"/>
              </w:rPr>
              <w:t> </w:t>
            </w:r>
            <w:r>
              <w:rPr>
                <w:sz w:val="18"/>
              </w:rPr>
              <w:t>(Ações</w:t>
            </w:r>
            <w:r>
              <w:rPr>
                <w:spacing w:val="-3"/>
                <w:sz w:val="18"/>
              </w:rPr>
              <w:t> </w:t>
            </w:r>
            <w:r>
              <w:rPr>
                <w:spacing w:val="-5"/>
                <w:sz w:val="18"/>
              </w:rPr>
              <w:t>ON)</w:t>
            </w:r>
          </w:p>
        </w:tc>
        <w:tc>
          <w:tcPr>
            <w:tcW w:w="1179" w:type="dxa"/>
          </w:tcPr>
          <w:p>
            <w:pPr>
              <w:pStyle w:val="TableParagraph"/>
              <w:spacing w:line="200" w:lineRule="exact"/>
              <w:ind w:right="68"/>
              <w:jc w:val="right"/>
              <w:rPr>
                <w:sz w:val="18"/>
              </w:rPr>
            </w:pPr>
            <w:r>
              <w:rPr>
                <w:spacing w:val="-5"/>
                <w:sz w:val="18"/>
              </w:rPr>
              <w:t>89</w:t>
            </w:r>
          </w:p>
        </w:tc>
        <w:tc>
          <w:tcPr>
            <w:tcW w:w="176" w:type="dxa"/>
          </w:tcPr>
          <w:p>
            <w:pPr>
              <w:pStyle w:val="TableParagraph"/>
              <w:rPr>
                <w:rFonts w:ascii="Times New Roman"/>
                <w:sz w:val="14"/>
              </w:rPr>
            </w:pPr>
          </w:p>
        </w:tc>
        <w:tc>
          <w:tcPr>
            <w:tcW w:w="1174" w:type="dxa"/>
          </w:tcPr>
          <w:p>
            <w:pPr>
              <w:pStyle w:val="TableParagraph"/>
              <w:spacing w:line="200" w:lineRule="exact"/>
              <w:ind w:right="70"/>
              <w:jc w:val="right"/>
              <w:rPr>
                <w:sz w:val="18"/>
              </w:rPr>
            </w:pPr>
            <w:r>
              <w:rPr>
                <w:spacing w:val="-5"/>
                <w:sz w:val="18"/>
              </w:rPr>
              <w:t>176</w:t>
            </w:r>
          </w:p>
        </w:tc>
      </w:tr>
      <w:tr>
        <w:trPr>
          <w:trHeight w:val="219" w:hRule="atLeast"/>
        </w:trPr>
        <w:tc>
          <w:tcPr>
            <w:tcW w:w="3869" w:type="dxa"/>
          </w:tcPr>
          <w:p>
            <w:pPr>
              <w:pStyle w:val="TableParagraph"/>
              <w:spacing w:line="200" w:lineRule="exact"/>
              <w:ind w:left="50"/>
              <w:rPr>
                <w:sz w:val="18"/>
              </w:rPr>
            </w:pPr>
            <w:r>
              <w:rPr>
                <w:sz w:val="18"/>
              </w:rPr>
              <w:t>Telec</w:t>
            </w:r>
            <w:r>
              <w:rPr>
                <w:spacing w:val="-4"/>
                <w:sz w:val="18"/>
              </w:rPr>
              <w:t> </w:t>
            </w:r>
            <w:r>
              <w:rPr>
                <w:sz w:val="18"/>
              </w:rPr>
              <w:t>Brasileiras</w:t>
            </w:r>
            <w:r>
              <w:rPr>
                <w:spacing w:val="-4"/>
                <w:sz w:val="18"/>
              </w:rPr>
              <w:t> </w:t>
            </w:r>
            <w:r>
              <w:rPr>
                <w:sz w:val="18"/>
              </w:rPr>
              <w:t>S.A.</w:t>
            </w:r>
            <w:r>
              <w:rPr>
                <w:spacing w:val="-4"/>
                <w:sz w:val="18"/>
              </w:rPr>
              <w:t> </w:t>
            </w:r>
            <w:r>
              <w:rPr>
                <w:sz w:val="18"/>
              </w:rPr>
              <w:t>Telebrás</w:t>
            </w:r>
            <w:r>
              <w:rPr>
                <w:spacing w:val="-4"/>
                <w:sz w:val="18"/>
              </w:rPr>
              <w:t> </w:t>
            </w:r>
            <w:r>
              <w:rPr>
                <w:sz w:val="18"/>
              </w:rPr>
              <w:t>(Ações</w:t>
            </w:r>
            <w:r>
              <w:rPr>
                <w:spacing w:val="-3"/>
                <w:sz w:val="18"/>
              </w:rPr>
              <w:t> </w:t>
            </w:r>
            <w:r>
              <w:rPr>
                <w:spacing w:val="-5"/>
                <w:sz w:val="18"/>
              </w:rPr>
              <w:t>PN)</w:t>
            </w:r>
          </w:p>
        </w:tc>
        <w:tc>
          <w:tcPr>
            <w:tcW w:w="1179" w:type="dxa"/>
          </w:tcPr>
          <w:p>
            <w:pPr>
              <w:pStyle w:val="TableParagraph"/>
              <w:spacing w:line="200" w:lineRule="exact"/>
              <w:ind w:right="68"/>
              <w:jc w:val="right"/>
              <w:rPr>
                <w:sz w:val="18"/>
              </w:rPr>
            </w:pPr>
            <w:r>
              <w:rPr>
                <w:spacing w:val="-5"/>
                <w:sz w:val="18"/>
              </w:rPr>
              <w:t>29</w:t>
            </w:r>
          </w:p>
        </w:tc>
        <w:tc>
          <w:tcPr>
            <w:tcW w:w="176" w:type="dxa"/>
          </w:tcPr>
          <w:p>
            <w:pPr>
              <w:pStyle w:val="TableParagraph"/>
              <w:rPr>
                <w:rFonts w:ascii="Times New Roman"/>
                <w:sz w:val="14"/>
              </w:rPr>
            </w:pPr>
          </w:p>
        </w:tc>
        <w:tc>
          <w:tcPr>
            <w:tcW w:w="1174" w:type="dxa"/>
          </w:tcPr>
          <w:p>
            <w:pPr>
              <w:pStyle w:val="TableParagraph"/>
              <w:spacing w:line="200" w:lineRule="exact"/>
              <w:ind w:right="70"/>
              <w:jc w:val="right"/>
              <w:rPr>
                <w:sz w:val="18"/>
              </w:rPr>
            </w:pPr>
            <w:r>
              <w:rPr>
                <w:spacing w:val="-5"/>
                <w:sz w:val="18"/>
              </w:rPr>
              <w:t>62</w:t>
            </w:r>
          </w:p>
        </w:tc>
      </w:tr>
      <w:tr>
        <w:trPr>
          <w:trHeight w:val="219" w:hRule="atLeast"/>
        </w:trPr>
        <w:tc>
          <w:tcPr>
            <w:tcW w:w="3869" w:type="dxa"/>
          </w:tcPr>
          <w:p>
            <w:pPr>
              <w:pStyle w:val="TableParagraph"/>
              <w:spacing w:line="200" w:lineRule="exact"/>
              <w:ind w:left="50"/>
              <w:rPr>
                <w:sz w:val="18"/>
              </w:rPr>
            </w:pPr>
            <w:r>
              <w:rPr>
                <w:sz w:val="18"/>
              </w:rPr>
              <w:t>Telefônica</w:t>
            </w:r>
            <w:r>
              <w:rPr>
                <w:spacing w:val="-4"/>
                <w:sz w:val="18"/>
              </w:rPr>
              <w:t> </w:t>
            </w:r>
            <w:r>
              <w:rPr>
                <w:sz w:val="18"/>
              </w:rPr>
              <w:t>Brasil</w:t>
            </w:r>
            <w:r>
              <w:rPr>
                <w:spacing w:val="-4"/>
                <w:sz w:val="18"/>
              </w:rPr>
              <w:t> </w:t>
            </w:r>
            <w:r>
              <w:rPr>
                <w:sz w:val="18"/>
              </w:rPr>
              <w:t>S.A</w:t>
            </w:r>
            <w:r>
              <w:rPr>
                <w:spacing w:val="-4"/>
                <w:sz w:val="18"/>
              </w:rPr>
              <w:t> </w:t>
            </w:r>
            <w:r>
              <w:rPr>
                <w:sz w:val="18"/>
              </w:rPr>
              <w:t>(Ações</w:t>
            </w:r>
            <w:r>
              <w:rPr>
                <w:spacing w:val="-3"/>
                <w:sz w:val="18"/>
              </w:rPr>
              <w:t> </w:t>
            </w:r>
            <w:r>
              <w:rPr>
                <w:spacing w:val="-5"/>
                <w:sz w:val="18"/>
              </w:rPr>
              <w:t>ON)</w:t>
            </w:r>
          </w:p>
        </w:tc>
        <w:tc>
          <w:tcPr>
            <w:tcW w:w="1179" w:type="dxa"/>
          </w:tcPr>
          <w:p>
            <w:pPr>
              <w:pStyle w:val="TableParagraph"/>
              <w:spacing w:line="200" w:lineRule="exact"/>
              <w:ind w:right="68"/>
              <w:jc w:val="right"/>
              <w:rPr>
                <w:sz w:val="18"/>
              </w:rPr>
            </w:pPr>
            <w:r>
              <w:rPr>
                <w:spacing w:val="-2"/>
                <w:sz w:val="18"/>
              </w:rPr>
              <w:t>40.624</w:t>
            </w:r>
          </w:p>
        </w:tc>
        <w:tc>
          <w:tcPr>
            <w:tcW w:w="176" w:type="dxa"/>
          </w:tcPr>
          <w:p>
            <w:pPr>
              <w:pStyle w:val="TableParagraph"/>
              <w:rPr>
                <w:rFonts w:ascii="Times New Roman"/>
                <w:sz w:val="14"/>
              </w:rPr>
            </w:pPr>
          </w:p>
        </w:tc>
        <w:tc>
          <w:tcPr>
            <w:tcW w:w="1174" w:type="dxa"/>
          </w:tcPr>
          <w:p>
            <w:pPr>
              <w:pStyle w:val="TableParagraph"/>
              <w:spacing w:line="200" w:lineRule="exact"/>
              <w:ind w:right="68"/>
              <w:jc w:val="right"/>
              <w:rPr>
                <w:sz w:val="18"/>
              </w:rPr>
            </w:pPr>
            <w:r>
              <w:rPr>
                <w:spacing w:val="-2"/>
                <w:sz w:val="18"/>
              </w:rPr>
              <w:t>38.947</w:t>
            </w:r>
          </w:p>
        </w:tc>
      </w:tr>
      <w:tr>
        <w:trPr>
          <w:trHeight w:val="219" w:hRule="atLeast"/>
        </w:trPr>
        <w:tc>
          <w:tcPr>
            <w:tcW w:w="3869" w:type="dxa"/>
          </w:tcPr>
          <w:p>
            <w:pPr>
              <w:pStyle w:val="TableParagraph"/>
              <w:spacing w:line="200" w:lineRule="exact"/>
              <w:ind w:left="50"/>
              <w:rPr>
                <w:sz w:val="18"/>
              </w:rPr>
            </w:pPr>
            <w:r>
              <w:rPr>
                <w:sz w:val="18"/>
              </w:rPr>
              <w:t>Telefônica</w:t>
            </w:r>
            <w:r>
              <w:rPr>
                <w:spacing w:val="-4"/>
                <w:sz w:val="18"/>
              </w:rPr>
              <w:t> </w:t>
            </w:r>
            <w:r>
              <w:rPr>
                <w:sz w:val="18"/>
              </w:rPr>
              <w:t>Brasil</w:t>
            </w:r>
            <w:r>
              <w:rPr>
                <w:spacing w:val="-4"/>
                <w:sz w:val="18"/>
              </w:rPr>
              <w:t> </w:t>
            </w:r>
            <w:r>
              <w:rPr>
                <w:sz w:val="18"/>
              </w:rPr>
              <w:t>S.A</w:t>
            </w:r>
            <w:r>
              <w:rPr>
                <w:spacing w:val="-4"/>
                <w:sz w:val="18"/>
              </w:rPr>
              <w:t> </w:t>
            </w:r>
            <w:r>
              <w:rPr>
                <w:sz w:val="18"/>
              </w:rPr>
              <w:t>(Ações</w:t>
            </w:r>
            <w:r>
              <w:rPr>
                <w:spacing w:val="-3"/>
                <w:sz w:val="18"/>
              </w:rPr>
              <w:t> </w:t>
            </w:r>
            <w:r>
              <w:rPr>
                <w:spacing w:val="-5"/>
                <w:sz w:val="18"/>
              </w:rPr>
              <w:t>PN)</w:t>
            </w:r>
          </w:p>
        </w:tc>
        <w:tc>
          <w:tcPr>
            <w:tcW w:w="1179" w:type="dxa"/>
          </w:tcPr>
          <w:p>
            <w:pPr>
              <w:pStyle w:val="TableParagraph"/>
              <w:spacing w:line="200" w:lineRule="exact"/>
              <w:ind w:right="68"/>
              <w:jc w:val="right"/>
              <w:rPr>
                <w:sz w:val="18"/>
              </w:rPr>
            </w:pPr>
            <w:r>
              <w:rPr>
                <w:spacing w:val="-10"/>
                <w:sz w:val="18"/>
              </w:rPr>
              <w:t>-</w:t>
            </w:r>
          </w:p>
        </w:tc>
        <w:tc>
          <w:tcPr>
            <w:tcW w:w="176" w:type="dxa"/>
          </w:tcPr>
          <w:p>
            <w:pPr>
              <w:pStyle w:val="TableParagraph"/>
              <w:rPr>
                <w:rFonts w:ascii="Times New Roman"/>
                <w:sz w:val="14"/>
              </w:rPr>
            </w:pPr>
          </w:p>
        </w:tc>
        <w:tc>
          <w:tcPr>
            <w:tcW w:w="1174" w:type="dxa"/>
          </w:tcPr>
          <w:p>
            <w:pPr>
              <w:pStyle w:val="TableParagraph"/>
              <w:spacing w:line="200" w:lineRule="exact"/>
              <w:ind w:right="69"/>
              <w:jc w:val="right"/>
              <w:rPr>
                <w:sz w:val="18"/>
              </w:rPr>
            </w:pPr>
            <w:r>
              <w:rPr>
                <w:spacing w:val="-10"/>
                <w:sz w:val="18"/>
              </w:rPr>
              <w:t>-</w:t>
            </w:r>
          </w:p>
        </w:tc>
      </w:tr>
      <w:tr>
        <w:trPr>
          <w:trHeight w:val="220" w:hRule="atLeast"/>
        </w:trPr>
        <w:tc>
          <w:tcPr>
            <w:tcW w:w="3869" w:type="dxa"/>
          </w:tcPr>
          <w:p>
            <w:pPr>
              <w:pStyle w:val="TableParagraph"/>
              <w:spacing w:line="201" w:lineRule="exact"/>
              <w:ind w:left="50"/>
              <w:rPr>
                <w:sz w:val="18"/>
              </w:rPr>
            </w:pPr>
            <w:r>
              <w:rPr>
                <w:sz w:val="18"/>
              </w:rPr>
              <w:t>Tim</w:t>
            </w:r>
            <w:r>
              <w:rPr>
                <w:spacing w:val="-3"/>
                <w:sz w:val="18"/>
              </w:rPr>
              <w:t> </w:t>
            </w:r>
            <w:r>
              <w:rPr>
                <w:sz w:val="18"/>
              </w:rPr>
              <w:t>Participações</w:t>
            </w:r>
            <w:r>
              <w:rPr>
                <w:spacing w:val="-4"/>
                <w:sz w:val="18"/>
              </w:rPr>
              <w:t> </w:t>
            </w:r>
            <w:r>
              <w:rPr>
                <w:sz w:val="18"/>
              </w:rPr>
              <w:t>S.A</w:t>
            </w:r>
            <w:r>
              <w:rPr>
                <w:spacing w:val="-3"/>
                <w:sz w:val="18"/>
              </w:rPr>
              <w:t> </w:t>
            </w:r>
            <w:r>
              <w:rPr>
                <w:sz w:val="18"/>
              </w:rPr>
              <w:t>(Ações</w:t>
            </w:r>
            <w:r>
              <w:rPr>
                <w:spacing w:val="-3"/>
                <w:sz w:val="18"/>
              </w:rPr>
              <w:t> </w:t>
            </w:r>
            <w:r>
              <w:rPr>
                <w:spacing w:val="-5"/>
                <w:sz w:val="18"/>
              </w:rPr>
              <w:t>ON)</w:t>
            </w:r>
          </w:p>
        </w:tc>
        <w:tc>
          <w:tcPr>
            <w:tcW w:w="1179" w:type="dxa"/>
          </w:tcPr>
          <w:p>
            <w:pPr>
              <w:pStyle w:val="TableParagraph"/>
              <w:spacing w:line="201" w:lineRule="exact"/>
              <w:ind w:right="68"/>
              <w:jc w:val="right"/>
              <w:rPr>
                <w:sz w:val="18"/>
              </w:rPr>
            </w:pPr>
            <w:r>
              <w:rPr>
                <w:spacing w:val="-10"/>
                <w:sz w:val="18"/>
              </w:rPr>
              <w:t>-</w:t>
            </w:r>
          </w:p>
        </w:tc>
        <w:tc>
          <w:tcPr>
            <w:tcW w:w="176" w:type="dxa"/>
          </w:tcPr>
          <w:p>
            <w:pPr>
              <w:pStyle w:val="TableParagraph"/>
              <w:rPr>
                <w:rFonts w:ascii="Times New Roman"/>
                <w:sz w:val="14"/>
              </w:rPr>
            </w:pPr>
          </w:p>
        </w:tc>
        <w:tc>
          <w:tcPr>
            <w:tcW w:w="1174" w:type="dxa"/>
          </w:tcPr>
          <w:p>
            <w:pPr>
              <w:pStyle w:val="TableParagraph"/>
              <w:spacing w:line="201" w:lineRule="exact"/>
              <w:ind w:right="69"/>
              <w:jc w:val="right"/>
              <w:rPr>
                <w:sz w:val="18"/>
              </w:rPr>
            </w:pPr>
            <w:r>
              <w:rPr>
                <w:spacing w:val="-10"/>
                <w:sz w:val="18"/>
              </w:rPr>
              <w:t>-</w:t>
            </w:r>
          </w:p>
        </w:tc>
      </w:tr>
      <w:tr>
        <w:trPr>
          <w:trHeight w:val="211" w:hRule="atLeast"/>
        </w:trPr>
        <w:tc>
          <w:tcPr>
            <w:tcW w:w="3869" w:type="dxa"/>
          </w:tcPr>
          <w:p>
            <w:pPr>
              <w:pStyle w:val="TableParagraph"/>
              <w:spacing w:line="191" w:lineRule="exact"/>
              <w:ind w:left="50"/>
              <w:rPr>
                <w:sz w:val="18"/>
              </w:rPr>
            </w:pPr>
            <w:r>
              <w:rPr>
                <w:sz w:val="18"/>
              </w:rPr>
              <w:t>Tim</w:t>
            </w:r>
            <w:r>
              <w:rPr>
                <w:spacing w:val="-2"/>
                <w:sz w:val="18"/>
              </w:rPr>
              <w:t> </w:t>
            </w:r>
            <w:r>
              <w:rPr>
                <w:sz w:val="18"/>
              </w:rPr>
              <w:t>S.A</w:t>
            </w:r>
            <w:r>
              <w:rPr>
                <w:spacing w:val="-3"/>
                <w:sz w:val="18"/>
              </w:rPr>
              <w:t> </w:t>
            </w:r>
            <w:r>
              <w:rPr>
                <w:sz w:val="18"/>
              </w:rPr>
              <w:t>(Ações</w:t>
            </w:r>
            <w:r>
              <w:rPr>
                <w:spacing w:val="-2"/>
                <w:sz w:val="18"/>
              </w:rPr>
              <w:t> </w:t>
            </w:r>
            <w:r>
              <w:rPr>
                <w:spacing w:val="-5"/>
                <w:sz w:val="18"/>
              </w:rPr>
              <w:t>ON)</w:t>
            </w:r>
          </w:p>
        </w:tc>
        <w:tc>
          <w:tcPr>
            <w:tcW w:w="1179" w:type="dxa"/>
            <w:tcBorders>
              <w:bottom w:val="single" w:sz="8" w:space="0" w:color="000000"/>
            </w:tcBorders>
          </w:tcPr>
          <w:p>
            <w:pPr>
              <w:pStyle w:val="TableParagraph"/>
              <w:spacing w:line="191" w:lineRule="exact"/>
              <w:ind w:right="68"/>
              <w:jc w:val="right"/>
              <w:rPr>
                <w:sz w:val="18"/>
              </w:rPr>
            </w:pPr>
            <w:r>
              <w:rPr>
                <w:spacing w:val="-2"/>
                <w:sz w:val="18"/>
              </w:rPr>
              <w:t>9.599</w:t>
            </w:r>
          </w:p>
        </w:tc>
        <w:tc>
          <w:tcPr>
            <w:tcW w:w="176" w:type="dxa"/>
          </w:tcPr>
          <w:p>
            <w:pPr>
              <w:pStyle w:val="TableParagraph"/>
              <w:rPr>
                <w:rFonts w:ascii="Times New Roman"/>
                <w:sz w:val="14"/>
              </w:rPr>
            </w:pPr>
          </w:p>
        </w:tc>
        <w:tc>
          <w:tcPr>
            <w:tcW w:w="1174" w:type="dxa"/>
            <w:tcBorders>
              <w:bottom w:val="single" w:sz="8" w:space="0" w:color="000000"/>
            </w:tcBorders>
          </w:tcPr>
          <w:p>
            <w:pPr>
              <w:pStyle w:val="TableParagraph"/>
              <w:spacing w:line="191" w:lineRule="exact"/>
              <w:ind w:right="68"/>
              <w:jc w:val="right"/>
              <w:rPr>
                <w:sz w:val="18"/>
              </w:rPr>
            </w:pPr>
            <w:r>
              <w:rPr>
                <w:spacing w:val="-2"/>
                <w:sz w:val="18"/>
              </w:rPr>
              <w:t>10.768</w:t>
            </w:r>
          </w:p>
        </w:tc>
      </w:tr>
      <w:tr>
        <w:trPr>
          <w:trHeight w:val="226" w:hRule="atLeast"/>
        </w:trPr>
        <w:tc>
          <w:tcPr>
            <w:tcW w:w="3869" w:type="dxa"/>
          </w:tcPr>
          <w:p>
            <w:pPr>
              <w:pStyle w:val="TableParagraph"/>
              <w:rPr>
                <w:rFonts w:ascii="Times New Roman"/>
                <w:sz w:val="16"/>
              </w:rPr>
            </w:pPr>
          </w:p>
        </w:tc>
        <w:tc>
          <w:tcPr>
            <w:tcW w:w="1179" w:type="dxa"/>
            <w:tcBorders>
              <w:top w:val="single" w:sz="8" w:space="0" w:color="000000"/>
              <w:bottom w:val="double" w:sz="6" w:space="0" w:color="000000"/>
            </w:tcBorders>
          </w:tcPr>
          <w:p>
            <w:pPr>
              <w:pStyle w:val="TableParagraph"/>
              <w:spacing w:line="206" w:lineRule="exact" w:before="1"/>
              <w:ind w:right="68"/>
              <w:jc w:val="right"/>
              <w:rPr>
                <w:sz w:val="18"/>
              </w:rPr>
            </w:pPr>
            <w:r>
              <w:rPr>
                <w:spacing w:val="-2"/>
                <w:sz w:val="18"/>
              </w:rPr>
              <w:t>50.448</w:t>
            </w:r>
          </w:p>
        </w:tc>
        <w:tc>
          <w:tcPr>
            <w:tcW w:w="176" w:type="dxa"/>
          </w:tcPr>
          <w:p>
            <w:pPr>
              <w:pStyle w:val="TableParagraph"/>
              <w:rPr>
                <w:rFonts w:ascii="Times New Roman"/>
                <w:sz w:val="16"/>
              </w:rPr>
            </w:pPr>
          </w:p>
        </w:tc>
        <w:tc>
          <w:tcPr>
            <w:tcW w:w="1174" w:type="dxa"/>
            <w:tcBorders>
              <w:top w:val="single" w:sz="8" w:space="0" w:color="000000"/>
              <w:bottom w:val="double" w:sz="6" w:space="0" w:color="000000"/>
            </w:tcBorders>
          </w:tcPr>
          <w:p>
            <w:pPr>
              <w:pStyle w:val="TableParagraph"/>
              <w:spacing w:line="206" w:lineRule="exact" w:before="1"/>
              <w:ind w:right="68"/>
              <w:jc w:val="right"/>
              <w:rPr>
                <w:sz w:val="18"/>
              </w:rPr>
            </w:pPr>
            <w:r>
              <w:rPr>
                <w:spacing w:val="-2"/>
                <w:sz w:val="18"/>
              </w:rPr>
              <w:t>50.260</w:t>
            </w:r>
          </w:p>
        </w:tc>
      </w:tr>
    </w:tbl>
    <w:p>
      <w:pPr>
        <w:pStyle w:val="TableParagraph"/>
        <w:spacing w:after="0" w:line="206" w:lineRule="exact"/>
        <w:jc w:val="right"/>
        <w:rPr>
          <w:sz w:val="18"/>
        </w:rPr>
        <w:sectPr>
          <w:pgSz w:w="11910" w:h="16850"/>
          <w:pgMar w:header="679" w:footer="1850" w:top="1920" w:bottom="2040" w:left="566" w:right="141"/>
        </w:sectPr>
      </w:pPr>
    </w:p>
    <w:p>
      <w:pPr>
        <w:pStyle w:val="Heading5"/>
        <w:spacing w:before="74"/>
      </w:pPr>
      <w:r>
        <w:rPr/>
        <w:t>NOTA</w:t>
      </w:r>
      <w:r>
        <w:rPr>
          <w:spacing w:val="-3"/>
        </w:rPr>
        <w:t> </w:t>
      </w:r>
      <w:r>
        <w:rPr/>
        <w:t>13.</w:t>
      </w:r>
      <w:r>
        <w:rPr>
          <w:spacing w:val="-2"/>
        </w:rPr>
        <w:t> IMOBILIZADO</w:t>
      </w:r>
    </w:p>
    <w:p>
      <w:pPr>
        <w:pStyle w:val="BodyText"/>
        <w:rPr>
          <w:b/>
        </w:rPr>
      </w:pPr>
    </w:p>
    <w:p>
      <w:pPr>
        <w:pStyle w:val="BodyText"/>
        <w:rPr>
          <w:b/>
        </w:rPr>
      </w:pPr>
    </w:p>
    <w:p>
      <w:pPr>
        <w:pStyle w:val="BodyText"/>
        <w:spacing w:before="22"/>
        <w:rPr>
          <w:b/>
        </w:rPr>
      </w:pPr>
    </w:p>
    <w:p>
      <w:pPr>
        <w:pStyle w:val="BodyText"/>
        <w:ind w:left="1844" w:right="1271"/>
        <w:jc w:val="both"/>
      </w:pPr>
      <w:r>
        <w:rPr/>
        <w:t>O ativo imobilizado está registrado pelo custo de aquisição ou construção, corrigido monetariamente até 31/Dez/1995, conforme a Lei n° 8.200/91 (com exceção dos seguintes grupos que não sofreram correção: biblioteca; embarcações; computadores, dispositivos móveis e periféricos; utensílios e aparelhos domésticos; equipamentos de áudio, vídeo e foto; sistemas aplicativos; e aparelhos de telecomunicação e videoconferência), deduzido da depreciação acumulada, exceto para terrenos e imobilizações em andamento.</w:t>
      </w:r>
    </w:p>
    <w:p>
      <w:pPr>
        <w:pStyle w:val="BodyText"/>
      </w:pPr>
    </w:p>
    <w:p>
      <w:pPr>
        <w:pStyle w:val="BodyText"/>
        <w:spacing w:before="1"/>
        <w:ind w:left="1844" w:right="1305"/>
      </w:pPr>
      <w:r>
        <w:rPr/>
        <w:t>Os encargos de depreciação foram calculados pelo método linear, mediante a aplicação</w:t>
      </w:r>
      <w:r>
        <w:rPr>
          <w:spacing w:val="40"/>
        </w:rPr>
        <w:t> </w:t>
      </w:r>
      <w:r>
        <w:rPr/>
        <w:t>de taxas permitidas pela legislação fiscal.</w:t>
      </w:r>
    </w:p>
    <w:p>
      <w:pPr>
        <w:pStyle w:val="BodyText"/>
      </w:pPr>
    </w:p>
    <w:p>
      <w:pPr>
        <w:pStyle w:val="BodyText"/>
        <w:ind w:left="1844" w:right="1167"/>
      </w:pPr>
      <w:r>
        <w:rPr/>
        <w:t>Segue</w:t>
      </w:r>
      <w:r>
        <w:rPr>
          <w:spacing w:val="40"/>
        </w:rPr>
        <w:t> </w:t>
      </w:r>
      <w:r>
        <w:rPr/>
        <w:t>demonstração</w:t>
      </w:r>
      <w:r>
        <w:rPr>
          <w:spacing w:val="40"/>
        </w:rPr>
        <w:t> </w:t>
      </w:r>
      <w:r>
        <w:rPr/>
        <w:t>patrimonial</w:t>
      </w:r>
      <w:r>
        <w:rPr>
          <w:spacing w:val="40"/>
        </w:rPr>
        <w:t> </w:t>
      </w:r>
      <w:r>
        <w:rPr/>
        <w:t>por</w:t>
      </w:r>
      <w:r>
        <w:rPr>
          <w:spacing w:val="40"/>
        </w:rPr>
        <w:t> </w:t>
      </w:r>
      <w:r>
        <w:rPr/>
        <w:t>grupo</w:t>
      </w:r>
      <w:r>
        <w:rPr>
          <w:spacing w:val="40"/>
        </w:rPr>
        <w:t> </w:t>
      </w:r>
      <w:r>
        <w:rPr/>
        <w:t>de</w:t>
      </w:r>
      <w:r>
        <w:rPr>
          <w:spacing w:val="40"/>
        </w:rPr>
        <w:t> </w:t>
      </w:r>
      <w:r>
        <w:rPr/>
        <w:t>bens,</w:t>
      </w:r>
      <w:r>
        <w:rPr>
          <w:spacing w:val="40"/>
        </w:rPr>
        <w:t> </w:t>
      </w:r>
      <w:r>
        <w:rPr/>
        <w:t>taxa</w:t>
      </w:r>
      <w:r>
        <w:rPr>
          <w:spacing w:val="40"/>
        </w:rPr>
        <w:t> </w:t>
      </w:r>
      <w:r>
        <w:rPr/>
        <w:t>de</w:t>
      </w:r>
      <w:r>
        <w:rPr>
          <w:spacing w:val="40"/>
        </w:rPr>
        <w:t> </w:t>
      </w:r>
      <w:r>
        <w:rPr/>
        <w:t>depreciação</w:t>
      </w:r>
      <w:r>
        <w:rPr>
          <w:spacing w:val="40"/>
        </w:rPr>
        <w:t> </w:t>
      </w:r>
      <w:r>
        <w:rPr/>
        <w:t>utilizada</w:t>
      </w:r>
      <w:r>
        <w:rPr>
          <w:spacing w:val="40"/>
        </w:rPr>
        <w:t> </w:t>
      </w:r>
      <w:r>
        <w:rPr/>
        <w:t>e saldos financeiros:</w:t>
      </w:r>
    </w:p>
    <w:p>
      <w:pPr>
        <w:pStyle w:val="BodyText"/>
        <w:rPr>
          <w:sz w:val="20"/>
        </w:rPr>
      </w:pPr>
    </w:p>
    <w:p>
      <w:pPr>
        <w:pStyle w:val="BodyText"/>
        <w:rPr>
          <w:sz w:val="20"/>
        </w:rPr>
      </w:pPr>
    </w:p>
    <w:p>
      <w:pPr>
        <w:pStyle w:val="BodyText"/>
        <w:rPr>
          <w:sz w:val="20"/>
        </w:rPr>
      </w:pPr>
    </w:p>
    <w:p>
      <w:pPr>
        <w:pStyle w:val="BodyText"/>
        <w:spacing w:before="34"/>
        <w:rPr>
          <w:sz w:val="20"/>
        </w:rPr>
      </w:pPr>
    </w:p>
    <w:tbl>
      <w:tblPr>
        <w:tblW w:w="0" w:type="auto"/>
        <w:jc w:val="left"/>
        <w:tblInd w:w="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60"/>
        <w:gridCol w:w="180"/>
        <w:gridCol w:w="600"/>
        <w:gridCol w:w="172"/>
        <w:gridCol w:w="966"/>
        <w:gridCol w:w="172"/>
        <w:gridCol w:w="966"/>
        <w:gridCol w:w="172"/>
        <w:gridCol w:w="967"/>
        <w:gridCol w:w="172"/>
        <w:gridCol w:w="966"/>
        <w:gridCol w:w="172"/>
        <w:gridCol w:w="967"/>
        <w:gridCol w:w="172"/>
        <w:gridCol w:w="966"/>
      </w:tblGrid>
      <w:tr>
        <w:trPr>
          <w:trHeight w:val="154" w:hRule="atLeast"/>
        </w:trPr>
        <w:tc>
          <w:tcPr>
            <w:tcW w:w="2060" w:type="dxa"/>
          </w:tcPr>
          <w:p>
            <w:pPr>
              <w:pStyle w:val="TableParagraph"/>
              <w:rPr>
                <w:rFonts w:ascii="Times New Roman"/>
                <w:sz w:val="8"/>
              </w:rPr>
            </w:pPr>
          </w:p>
        </w:tc>
        <w:tc>
          <w:tcPr>
            <w:tcW w:w="180" w:type="dxa"/>
          </w:tcPr>
          <w:p>
            <w:pPr>
              <w:pStyle w:val="TableParagraph"/>
              <w:rPr>
                <w:rFonts w:ascii="Times New Roman"/>
                <w:sz w:val="8"/>
              </w:rPr>
            </w:pPr>
          </w:p>
        </w:tc>
        <w:tc>
          <w:tcPr>
            <w:tcW w:w="600" w:type="dxa"/>
          </w:tcPr>
          <w:p>
            <w:pPr>
              <w:pStyle w:val="TableParagraph"/>
              <w:rPr>
                <w:rFonts w:ascii="Times New Roman"/>
                <w:sz w:val="8"/>
              </w:rPr>
            </w:pPr>
          </w:p>
        </w:tc>
        <w:tc>
          <w:tcPr>
            <w:tcW w:w="172" w:type="dxa"/>
          </w:tcPr>
          <w:p>
            <w:pPr>
              <w:pStyle w:val="TableParagraph"/>
              <w:rPr>
                <w:rFonts w:ascii="Times New Roman"/>
                <w:sz w:val="8"/>
              </w:rPr>
            </w:pPr>
          </w:p>
        </w:tc>
        <w:tc>
          <w:tcPr>
            <w:tcW w:w="966" w:type="dxa"/>
            <w:tcBorders>
              <w:bottom w:val="single" w:sz="8" w:space="0" w:color="000000"/>
            </w:tcBorders>
          </w:tcPr>
          <w:p>
            <w:pPr>
              <w:pStyle w:val="TableParagraph"/>
              <w:rPr>
                <w:rFonts w:ascii="Times New Roman"/>
                <w:sz w:val="8"/>
              </w:rPr>
            </w:pPr>
          </w:p>
        </w:tc>
        <w:tc>
          <w:tcPr>
            <w:tcW w:w="172" w:type="dxa"/>
            <w:tcBorders>
              <w:bottom w:val="single" w:sz="8" w:space="0" w:color="000000"/>
            </w:tcBorders>
          </w:tcPr>
          <w:p>
            <w:pPr>
              <w:pStyle w:val="TableParagraph"/>
              <w:rPr>
                <w:rFonts w:ascii="Times New Roman"/>
                <w:sz w:val="8"/>
              </w:rPr>
            </w:pPr>
          </w:p>
        </w:tc>
        <w:tc>
          <w:tcPr>
            <w:tcW w:w="966" w:type="dxa"/>
            <w:tcBorders>
              <w:bottom w:val="single" w:sz="8" w:space="0" w:color="000000"/>
            </w:tcBorders>
          </w:tcPr>
          <w:p>
            <w:pPr>
              <w:pStyle w:val="TableParagraph"/>
              <w:rPr>
                <w:rFonts w:ascii="Times New Roman"/>
                <w:sz w:val="8"/>
              </w:rPr>
            </w:pPr>
          </w:p>
        </w:tc>
        <w:tc>
          <w:tcPr>
            <w:tcW w:w="172" w:type="dxa"/>
            <w:tcBorders>
              <w:bottom w:val="single" w:sz="8" w:space="0" w:color="000000"/>
            </w:tcBorders>
          </w:tcPr>
          <w:p>
            <w:pPr>
              <w:pStyle w:val="TableParagraph"/>
              <w:rPr>
                <w:rFonts w:ascii="Times New Roman"/>
                <w:sz w:val="8"/>
              </w:rPr>
            </w:pPr>
          </w:p>
        </w:tc>
        <w:tc>
          <w:tcPr>
            <w:tcW w:w="967" w:type="dxa"/>
            <w:tcBorders>
              <w:bottom w:val="single" w:sz="8" w:space="0" w:color="000000"/>
            </w:tcBorders>
          </w:tcPr>
          <w:p>
            <w:pPr>
              <w:pStyle w:val="TableParagraph"/>
              <w:spacing w:line="134" w:lineRule="exact"/>
              <w:ind w:right="61"/>
              <w:jc w:val="right"/>
              <w:rPr>
                <w:sz w:val="14"/>
              </w:rPr>
            </w:pPr>
            <w:r>
              <w:rPr>
                <w:spacing w:val="-2"/>
                <w:sz w:val="14"/>
              </w:rPr>
              <w:t>31/12/2021</w:t>
            </w:r>
          </w:p>
        </w:tc>
        <w:tc>
          <w:tcPr>
            <w:tcW w:w="172" w:type="dxa"/>
          </w:tcPr>
          <w:p>
            <w:pPr>
              <w:pStyle w:val="TableParagraph"/>
              <w:rPr>
                <w:rFonts w:ascii="Times New Roman"/>
                <w:sz w:val="8"/>
              </w:rPr>
            </w:pPr>
          </w:p>
        </w:tc>
        <w:tc>
          <w:tcPr>
            <w:tcW w:w="966" w:type="dxa"/>
            <w:tcBorders>
              <w:bottom w:val="single" w:sz="8" w:space="0" w:color="000000"/>
            </w:tcBorders>
          </w:tcPr>
          <w:p>
            <w:pPr>
              <w:pStyle w:val="TableParagraph"/>
              <w:rPr>
                <w:rFonts w:ascii="Times New Roman"/>
                <w:sz w:val="8"/>
              </w:rPr>
            </w:pPr>
          </w:p>
        </w:tc>
        <w:tc>
          <w:tcPr>
            <w:tcW w:w="172" w:type="dxa"/>
            <w:tcBorders>
              <w:bottom w:val="single" w:sz="8" w:space="0" w:color="000000"/>
            </w:tcBorders>
          </w:tcPr>
          <w:p>
            <w:pPr>
              <w:pStyle w:val="TableParagraph"/>
              <w:rPr>
                <w:rFonts w:ascii="Times New Roman"/>
                <w:sz w:val="8"/>
              </w:rPr>
            </w:pPr>
          </w:p>
        </w:tc>
        <w:tc>
          <w:tcPr>
            <w:tcW w:w="967" w:type="dxa"/>
            <w:tcBorders>
              <w:bottom w:val="single" w:sz="8" w:space="0" w:color="000000"/>
            </w:tcBorders>
          </w:tcPr>
          <w:p>
            <w:pPr>
              <w:pStyle w:val="TableParagraph"/>
              <w:rPr>
                <w:rFonts w:ascii="Times New Roman"/>
                <w:sz w:val="8"/>
              </w:rPr>
            </w:pPr>
          </w:p>
        </w:tc>
        <w:tc>
          <w:tcPr>
            <w:tcW w:w="172" w:type="dxa"/>
            <w:tcBorders>
              <w:bottom w:val="single" w:sz="8" w:space="0" w:color="000000"/>
            </w:tcBorders>
          </w:tcPr>
          <w:p>
            <w:pPr>
              <w:pStyle w:val="TableParagraph"/>
              <w:rPr>
                <w:rFonts w:ascii="Times New Roman"/>
                <w:sz w:val="8"/>
              </w:rPr>
            </w:pPr>
          </w:p>
        </w:tc>
        <w:tc>
          <w:tcPr>
            <w:tcW w:w="966" w:type="dxa"/>
            <w:tcBorders>
              <w:bottom w:val="single" w:sz="8" w:space="0" w:color="000000"/>
            </w:tcBorders>
          </w:tcPr>
          <w:p>
            <w:pPr>
              <w:pStyle w:val="TableParagraph"/>
              <w:spacing w:line="134" w:lineRule="exact"/>
              <w:ind w:right="56"/>
              <w:jc w:val="right"/>
              <w:rPr>
                <w:sz w:val="14"/>
              </w:rPr>
            </w:pPr>
            <w:r>
              <w:rPr>
                <w:spacing w:val="-2"/>
                <w:sz w:val="14"/>
              </w:rPr>
              <w:t>31/12/2020</w:t>
            </w:r>
          </w:p>
        </w:tc>
      </w:tr>
      <w:tr>
        <w:trPr>
          <w:trHeight w:val="197" w:hRule="atLeast"/>
        </w:trPr>
        <w:tc>
          <w:tcPr>
            <w:tcW w:w="2060" w:type="dxa"/>
          </w:tcPr>
          <w:p>
            <w:pPr>
              <w:pStyle w:val="TableParagraph"/>
              <w:rPr>
                <w:rFonts w:ascii="Times New Roman"/>
                <w:sz w:val="12"/>
              </w:rPr>
            </w:pPr>
          </w:p>
        </w:tc>
        <w:tc>
          <w:tcPr>
            <w:tcW w:w="180" w:type="dxa"/>
          </w:tcPr>
          <w:p>
            <w:pPr>
              <w:pStyle w:val="TableParagraph"/>
              <w:rPr>
                <w:rFonts w:ascii="Times New Roman"/>
                <w:sz w:val="12"/>
              </w:rPr>
            </w:pPr>
          </w:p>
        </w:tc>
        <w:tc>
          <w:tcPr>
            <w:tcW w:w="600" w:type="dxa"/>
          </w:tcPr>
          <w:p>
            <w:pPr>
              <w:pStyle w:val="TableParagraph"/>
              <w:spacing w:before="5"/>
              <w:ind w:right="68"/>
              <w:jc w:val="right"/>
              <w:rPr>
                <w:sz w:val="14"/>
              </w:rPr>
            </w:pPr>
            <w:r>
              <w:rPr>
                <w:spacing w:val="-4"/>
                <w:sz w:val="14"/>
              </w:rPr>
              <w:t>Taxa</w:t>
            </w:r>
          </w:p>
        </w:tc>
        <w:tc>
          <w:tcPr>
            <w:tcW w:w="172" w:type="dxa"/>
          </w:tcPr>
          <w:p>
            <w:pPr>
              <w:pStyle w:val="TableParagraph"/>
              <w:rPr>
                <w:rFonts w:ascii="Times New Roman"/>
                <w:sz w:val="12"/>
              </w:rPr>
            </w:pPr>
          </w:p>
        </w:tc>
        <w:tc>
          <w:tcPr>
            <w:tcW w:w="966" w:type="dxa"/>
            <w:tcBorders>
              <w:top w:val="single" w:sz="8" w:space="0" w:color="000000"/>
            </w:tcBorders>
          </w:tcPr>
          <w:p>
            <w:pPr>
              <w:pStyle w:val="TableParagraph"/>
              <w:spacing w:before="5"/>
              <w:ind w:right="66"/>
              <w:jc w:val="right"/>
              <w:rPr>
                <w:sz w:val="14"/>
              </w:rPr>
            </w:pPr>
            <w:r>
              <w:rPr>
                <w:spacing w:val="-2"/>
                <w:sz w:val="14"/>
              </w:rPr>
              <w:t>Custo</w:t>
            </w:r>
          </w:p>
        </w:tc>
        <w:tc>
          <w:tcPr>
            <w:tcW w:w="172" w:type="dxa"/>
            <w:tcBorders>
              <w:top w:val="single" w:sz="8" w:space="0" w:color="000000"/>
            </w:tcBorders>
          </w:tcPr>
          <w:p>
            <w:pPr>
              <w:pStyle w:val="TableParagraph"/>
              <w:rPr>
                <w:rFonts w:ascii="Times New Roman"/>
                <w:sz w:val="12"/>
              </w:rPr>
            </w:pPr>
          </w:p>
        </w:tc>
        <w:tc>
          <w:tcPr>
            <w:tcW w:w="966" w:type="dxa"/>
            <w:tcBorders>
              <w:top w:val="single" w:sz="8" w:space="0" w:color="000000"/>
            </w:tcBorders>
          </w:tcPr>
          <w:p>
            <w:pPr>
              <w:pStyle w:val="TableParagraph"/>
              <w:spacing w:before="5"/>
              <w:ind w:right="62"/>
              <w:jc w:val="right"/>
              <w:rPr>
                <w:sz w:val="14"/>
              </w:rPr>
            </w:pPr>
            <w:r>
              <w:rPr>
                <w:spacing w:val="-2"/>
                <w:sz w:val="14"/>
              </w:rPr>
              <w:t>Depreciação</w:t>
            </w:r>
          </w:p>
        </w:tc>
        <w:tc>
          <w:tcPr>
            <w:tcW w:w="172" w:type="dxa"/>
            <w:tcBorders>
              <w:top w:val="single" w:sz="8" w:space="0" w:color="000000"/>
            </w:tcBorders>
          </w:tcPr>
          <w:p>
            <w:pPr>
              <w:pStyle w:val="TableParagraph"/>
              <w:rPr>
                <w:rFonts w:ascii="Times New Roman"/>
                <w:sz w:val="12"/>
              </w:rPr>
            </w:pPr>
          </w:p>
        </w:tc>
        <w:tc>
          <w:tcPr>
            <w:tcW w:w="967" w:type="dxa"/>
            <w:tcBorders>
              <w:top w:val="single" w:sz="8" w:space="0" w:color="000000"/>
            </w:tcBorders>
          </w:tcPr>
          <w:p>
            <w:pPr>
              <w:pStyle w:val="TableParagraph"/>
              <w:spacing w:before="5"/>
              <w:ind w:right="61"/>
              <w:jc w:val="right"/>
              <w:rPr>
                <w:sz w:val="14"/>
              </w:rPr>
            </w:pPr>
            <w:r>
              <w:rPr>
                <w:spacing w:val="-2"/>
                <w:sz w:val="14"/>
              </w:rPr>
              <w:t>Valor</w:t>
            </w:r>
          </w:p>
        </w:tc>
        <w:tc>
          <w:tcPr>
            <w:tcW w:w="172" w:type="dxa"/>
          </w:tcPr>
          <w:p>
            <w:pPr>
              <w:pStyle w:val="TableParagraph"/>
              <w:rPr>
                <w:rFonts w:ascii="Times New Roman"/>
                <w:sz w:val="12"/>
              </w:rPr>
            </w:pPr>
          </w:p>
        </w:tc>
        <w:tc>
          <w:tcPr>
            <w:tcW w:w="966" w:type="dxa"/>
            <w:tcBorders>
              <w:top w:val="single" w:sz="8" w:space="0" w:color="000000"/>
            </w:tcBorders>
          </w:tcPr>
          <w:p>
            <w:pPr>
              <w:pStyle w:val="TableParagraph"/>
              <w:spacing w:before="5"/>
              <w:ind w:right="61"/>
              <w:jc w:val="right"/>
              <w:rPr>
                <w:sz w:val="14"/>
              </w:rPr>
            </w:pPr>
            <w:r>
              <w:rPr>
                <w:spacing w:val="-2"/>
                <w:sz w:val="14"/>
              </w:rPr>
              <w:t>Custo</w:t>
            </w:r>
          </w:p>
        </w:tc>
        <w:tc>
          <w:tcPr>
            <w:tcW w:w="172" w:type="dxa"/>
            <w:tcBorders>
              <w:top w:val="single" w:sz="8" w:space="0" w:color="000000"/>
            </w:tcBorders>
          </w:tcPr>
          <w:p>
            <w:pPr>
              <w:pStyle w:val="TableParagraph"/>
              <w:rPr>
                <w:rFonts w:ascii="Times New Roman"/>
                <w:sz w:val="12"/>
              </w:rPr>
            </w:pPr>
          </w:p>
        </w:tc>
        <w:tc>
          <w:tcPr>
            <w:tcW w:w="967" w:type="dxa"/>
            <w:tcBorders>
              <w:top w:val="single" w:sz="8" w:space="0" w:color="000000"/>
            </w:tcBorders>
          </w:tcPr>
          <w:p>
            <w:pPr>
              <w:pStyle w:val="TableParagraph"/>
              <w:spacing w:before="5"/>
              <w:ind w:right="58"/>
              <w:jc w:val="right"/>
              <w:rPr>
                <w:sz w:val="14"/>
              </w:rPr>
            </w:pPr>
            <w:r>
              <w:rPr>
                <w:spacing w:val="-2"/>
                <w:sz w:val="14"/>
              </w:rPr>
              <w:t>Depreciação</w:t>
            </w:r>
          </w:p>
        </w:tc>
        <w:tc>
          <w:tcPr>
            <w:tcW w:w="172" w:type="dxa"/>
            <w:tcBorders>
              <w:top w:val="single" w:sz="8" w:space="0" w:color="000000"/>
            </w:tcBorders>
          </w:tcPr>
          <w:p>
            <w:pPr>
              <w:pStyle w:val="TableParagraph"/>
              <w:rPr>
                <w:rFonts w:ascii="Times New Roman"/>
                <w:sz w:val="12"/>
              </w:rPr>
            </w:pPr>
          </w:p>
        </w:tc>
        <w:tc>
          <w:tcPr>
            <w:tcW w:w="966" w:type="dxa"/>
            <w:tcBorders>
              <w:top w:val="single" w:sz="8" w:space="0" w:color="000000"/>
            </w:tcBorders>
          </w:tcPr>
          <w:p>
            <w:pPr>
              <w:pStyle w:val="TableParagraph"/>
              <w:spacing w:before="5"/>
              <w:ind w:right="56"/>
              <w:jc w:val="right"/>
              <w:rPr>
                <w:sz w:val="14"/>
              </w:rPr>
            </w:pPr>
            <w:r>
              <w:rPr>
                <w:spacing w:val="-2"/>
                <w:sz w:val="14"/>
              </w:rPr>
              <w:t>Valor</w:t>
            </w:r>
          </w:p>
        </w:tc>
      </w:tr>
      <w:tr>
        <w:trPr>
          <w:trHeight w:val="178" w:hRule="atLeast"/>
        </w:trPr>
        <w:tc>
          <w:tcPr>
            <w:tcW w:w="2060" w:type="dxa"/>
            <w:tcBorders>
              <w:bottom w:val="single" w:sz="8" w:space="0" w:color="000000"/>
            </w:tcBorders>
          </w:tcPr>
          <w:p>
            <w:pPr>
              <w:pStyle w:val="TableParagraph"/>
              <w:spacing w:line="158" w:lineRule="exact"/>
              <w:ind w:left="69"/>
              <w:rPr>
                <w:sz w:val="14"/>
              </w:rPr>
            </w:pPr>
            <w:r>
              <w:rPr>
                <w:spacing w:val="-2"/>
                <w:sz w:val="14"/>
              </w:rPr>
              <w:t>IMOBILIZADO</w:t>
            </w:r>
          </w:p>
        </w:tc>
        <w:tc>
          <w:tcPr>
            <w:tcW w:w="180" w:type="dxa"/>
          </w:tcPr>
          <w:p>
            <w:pPr>
              <w:pStyle w:val="TableParagraph"/>
              <w:rPr>
                <w:rFonts w:ascii="Times New Roman"/>
                <w:sz w:val="12"/>
              </w:rPr>
            </w:pPr>
          </w:p>
        </w:tc>
        <w:tc>
          <w:tcPr>
            <w:tcW w:w="600" w:type="dxa"/>
            <w:tcBorders>
              <w:bottom w:val="single" w:sz="8" w:space="0" w:color="000000"/>
            </w:tcBorders>
          </w:tcPr>
          <w:p>
            <w:pPr>
              <w:pStyle w:val="TableParagraph"/>
              <w:spacing w:line="158" w:lineRule="exact"/>
              <w:ind w:right="66"/>
              <w:jc w:val="right"/>
              <w:rPr>
                <w:sz w:val="14"/>
              </w:rPr>
            </w:pPr>
            <w:r>
              <w:rPr>
                <w:spacing w:val="-2"/>
                <w:sz w:val="14"/>
              </w:rPr>
              <w:t>Deprec.</w:t>
            </w:r>
          </w:p>
        </w:tc>
        <w:tc>
          <w:tcPr>
            <w:tcW w:w="172" w:type="dxa"/>
          </w:tcPr>
          <w:p>
            <w:pPr>
              <w:pStyle w:val="TableParagraph"/>
              <w:rPr>
                <w:rFonts w:ascii="Times New Roman"/>
                <w:sz w:val="12"/>
              </w:rPr>
            </w:pPr>
          </w:p>
        </w:tc>
        <w:tc>
          <w:tcPr>
            <w:tcW w:w="966" w:type="dxa"/>
            <w:tcBorders>
              <w:bottom w:val="single" w:sz="8" w:space="0" w:color="000000"/>
            </w:tcBorders>
          </w:tcPr>
          <w:p>
            <w:pPr>
              <w:pStyle w:val="TableParagraph"/>
              <w:spacing w:line="158" w:lineRule="exact"/>
              <w:ind w:right="64"/>
              <w:jc w:val="right"/>
              <w:rPr>
                <w:sz w:val="14"/>
              </w:rPr>
            </w:pPr>
            <w:r>
              <w:rPr>
                <w:spacing w:val="-2"/>
                <w:sz w:val="14"/>
              </w:rPr>
              <w:t>Aquisição</w:t>
            </w:r>
          </w:p>
        </w:tc>
        <w:tc>
          <w:tcPr>
            <w:tcW w:w="172" w:type="dxa"/>
          </w:tcPr>
          <w:p>
            <w:pPr>
              <w:pStyle w:val="TableParagraph"/>
              <w:rPr>
                <w:rFonts w:ascii="Times New Roman"/>
                <w:sz w:val="12"/>
              </w:rPr>
            </w:pPr>
          </w:p>
        </w:tc>
        <w:tc>
          <w:tcPr>
            <w:tcW w:w="966" w:type="dxa"/>
            <w:tcBorders>
              <w:bottom w:val="single" w:sz="8" w:space="0" w:color="000000"/>
            </w:tcBorders>
          </w:tcPr>
          <w:p>
            <w:pPr>
              <w:pStyle w:val="TableParagraph"/>
              <w:spacing w:line="158" w:lineRule="exact"/>
              <w:ind w:right="64"/>
              <w:jc w:val="right"/>
              <w:rPr>
                <w:sz w:val="14"/>
              </w:rPr>
            </w:pPr>
            <w:r>
              <w:rPr>
                <w:spacing w:val="-2"/>
                <w:sz w:val="14"/>
              </w:rPr>
              <w:t>Acumulada</w:t>
            </w:r>
          </w:p>
        </w:tc>
        <w:tc>
          <w:tcPr>
            <w:tcW w:w="172" w:type="dxa"/>
          </w:tcPr>
          <w:p>
            <w:pPr>
              <w:pStyle w:val="TableParagraph"/>
              <w:rPr>
                <w:rFonts w:ascii="Times New Roman"/>
                <w:sz w:val="12"/>
              </w:rPr>
            </w:pPr>
          </w:p>
        </w:tc>
        <w:tc>
          <w:tcPr>
            <w:tcW w:w="967" w:type="dxa"/>
            <w:tcBorders>
              <w:bottom w:val="single" w:sz="8" w:space="0" w:color="000000"/>
            </w:tcBorders>
          </w:tcPr>
          <w:p>
            <w:pPr>
              <w:pStyle w:val="TableParagraph"/>
              <w:spacing w:line="158" w:lineRule="exact"/>
              <w:ind w:right="61"/>
              <w:jc w:val="right"/>
              <w:rPr>
                <w:sz w:val="14"/>
              </w:rPr>
            </w:pPr>
            <w:r>
              <w:rPr>
                <w:spacing w:val="-2"/>
                <w:sz w:val="14"/>
              </w:rPr>
              <w:t>Residual</w:t>
            </w:r>
          </w:p>
        </w:tc>
        <w:tc>
          <w:tcPr>
            <w:tcW w:w="172" w:type="dxa"/>
          </w:tcPr>
          <w:p>
            <w:pPr>
              <w:pStyle w:val="TableParagraph"/>
              <w:rPr>
                <w:rFonts w:ascii="Times New Roman"/>
                <w:sz w:val="12"/>
              </w:rPr>
            </w:pPr>
          </w:p>
        </w:tc>
        <w:tc>
          <w:tcPr>
            <w:tcW w:w="966" w:type="dxa"/>
            <w:tcBorders>
              <w:bottom w:val="single" w:sz="8" w:space="0" w:color="000000"/>
            </w:tcBorders>
          </w:tcPr>
          <w:p>
            <w:pPr>
              <w:pStyle w:val="TableParagraph"/>
              <w:spacing w:line="158" w:lineRule="exact"/>
              <w:ind w:right="59"/>
              <w:jc w:val="right"/>
              <w:rPr>
                <w:sz w:val="14"/>
              </w:rPr>
            </w:pPr>
            <w:r>
              <w:rPr>
                <w:spacing w:val="-2"/>
                <w:sz w:val="14"/>
              </w:rPr>
              <w:t>Aquisição</w:t>
            </w:r>
          </w:p>
        </w:tc>
        <w:tc>
          <w:tcPr>
            <w:tcW w:w="172" w:type="dxa"/>
          </w:tcPr>
          <w:p>
            <w:pPr>
              <w:pStyle w:val="TableParagraph"/>
              <w:rPr>
                <w:rFonts w:ascii="Times New Roman"/>
                <w:sz w:val="12"/>
              </w:rPr>
            </w:pPr>
          </w:p>
        </w:tc>
        <w:tc>
          <w:tcPr>
            <w:tcW w:w="967" w:type="dxa"/>
            <w:tcBorders>
              <w:bottom w:val="single" w:sz="8" w:space="0" w:color="000000"/>
            </w:tcBorders>
          </w:tcPr>
          <w:p>
            <w:pPr>
              <w:pStyle w:val="TableParagraph"/>
              <w:spacing w:line="158" w:lineRule="exact"/>
              <w:ind w:right="60"/>
              <w:jc w:val="right"/>
              <w:rPr>
                <w:sz w:val="14"/>
              </w:rPr>
            </w:pPr>
            <w:r>
              <w:rPr>
                <w:spacing w:val="-2"/>
                <w:sz w:val="14"/>
              </w:rPr>
              <w:t>Acumulada</w:t>
            </w:r>
          </w:p>
        </w:tc>
        <w:tc>
          <w:tcPr>
            <w:tcW w:w="172" w:type="dxa"/>
          </w:tcPr>
          <w:p>
            <w:pPr>
              <w:pStyle w:val="TableParagraph"/>
              <w:rPr>
                <w:rFonts w:ascii="Times New Roman"/>
                <w:sz w:val="12"/>
              </w:rPr>
            </w:pPr>
          </w:p>
        </w:tc>
        <w:tc>
          <w:tcPr>
            <w:tcW w:w="966" w:type="dxa"/>
            <w:tcBorders>
              <w:bottom w:val="single" w:sz="8" w:space="0" w:color="000000"/>
            </w:tcBorders>
          </w:tcPr>
          <w:p>
            <w:pPr>
              <w:pStyle w:val="TableParagraph"/>
              <w:spacing w:line="158" w:lineRule="exact"/>
              <w:ind w:right="56"/>
              <w:jc w:val="right"/>
              <w:rPr>
                <w:sz w:val="14"/>
              </w:rPr>
            </w:pPr>
            <w:r>
              <w:rPr>
                <w:spacing w:val="-2"/>
                <w:sz w:val="14"/>
              </w:rPr>
              <w:t>Residual</w:t>
            </w:r>
          </w:p>
        </w:tc>
      </w:tr>
      <w:tr>
        <w:trPr>
          <w:trHeight w:val="371" w:hRule="atLeast"/>
        </w:trPr>
        <w:tc>
          <w:tcPr>
            <w:tcW w:w="2060" w:type="dxa"/>
            <w:tcBorders>
              <w:top w:val="single" w:sz="8" w:space="0" w:color="000000"/>
            </w:tcBorders>
          </w:tcPr>
          <w:p>
            <w:pPr>
              <w:pStyle w:val="TableParagraph"/>
              <w:spacing w:before="12"/>
              <w:rPr>
                <w:sz w:val="14"/>
              </w:rPr>
            </w:pPr>
          </w:p>
          <w:p>
            <w:pPr>
              <w:pStyle w:val="TableParagraph"/>
              <w:spacing w:line="169" w:lineRule="exact"/>
              <w:ind w:left="69"/>
              <w:rPr>
                <w:sz w:val="14"/>
              </w:rPr>
            </w:pPr>
            <w:r>
              <w:rPr>
                <w:spacing w:val="-2"/>
                <w:sz w:val="14"/>
              </w:rPr>
              <w:t>Terrenos</w:t>
            </w:r>
          </w:p>
        </w:tc>
        <w:tc>
          <w:tcPr>
            <w:tcW w:w="180" w:type="dxa"/>
          </w:tcPr>
          <w:p>
            <w:pPr>
              <w:pStyle w:val="TableParagraph"/>
              <w:rPr>
                <w:rFonts w:ascii="Times New Roman"/>
                <w:sz w:val="16"/>
              </w:rPr>
            </w:pPr>
          </w:p>
        </w:tc>
        <w:tc>
          <w:tcPr>
            <w:tcW w:w="600" w:type="dxa"/>
            <w:tcBorders>
              <w:top w:val="single" w:sz="8" w:space="0" w:color="000000"/>
            </w:tcBorders>
          </w:tcPr>
          <w:p>
            <w:pPr>
              <w:pStyle w:val="TableParagraph"/>
              <w:rPr>
                <w:rFonts w:ascii="Times New Roman"/>
                <w:sz w:val="16"/>
              </w:rPr>
            </w:pPr>
          </w:p>
        </w:tc>
        <w:tc>
          <w:tcPr>
            <w:tcW w:w="172" w:type="dxa"/>
          </w:tcPr>
          <w:p>
            <w:pPr>
              <w:pStyle w:val="TableParagraph"/>
              <w:rPr>
                <w:rFonts w:ascii="Times New Roman"/>
                <w:sz w:val="16"/>
              </w:rPr>
            </w:pPr>
          </w:p>
        </w:tc>
        <w:tc>
          <w:tcPr>
            <w:tcW w:w="966" w:type="dxa"/>
            <w:tcBorders>
              <w:top w:val="single" w:sz="8" w:space="0" w:color="000000"/>
            </w:tcBorders>
          </w:tcPr>
          <w:p>
            <w:pPr>
              <w:pStyle w:val="TableParagraph"/>
              <w:spacing w:before="12"/>
              <w:rPr>
                <w:sz w:val="14"/>
              </w:rPr>
            </w:pPr>
          </w:p>
          <w:p>
            <w:pPr>
              <w:pStyle w:val="TableParagraph"/>
              <w:spacing w:line="169" w:lineRule="exact"/>
              <w:ind w:right="64"/>
              <w:jc w:val="right"/>
              <w:rPr>
                <w:sz w:val="14"/>
              </w:rPr>
            </w:pPr>
            <w:r>
              <w:rPr>
                <w:spacing w:val="-2"/>
                <w:sz w:val="14"/>
              </w:rPr>
              <w:t>1.295.792</w:t>
            </w:r>
          </w:p>
        </w:tc>
        <w:tc>
          <w:tcPr>
            <w:tcW w:w="172" w:type="dxa"/>
          </w:tcPr>
          <w:p>
            <w:pPr>
              <w:pStyle w:val="TableParagraph"/>
              <w:rPr>
                <w:rFonts w:ascii="Times New Roman"/>
                <w:sz w:val="16"/>
              </w:rPr>
            </w:pPr>
          </w:p>
        </w:tc>
        <w:tc>
          <w:tcPr>
            <w:tcW w:w="966" w:type="dxa"/>
            <w:tcBorders>
              <w:top w:val="single" w:sz="8" w:space="0" w:color="000000"/>
            </w:tcBorders>
          </w:tcPr>
          <w:p>
            <w:pPr>
              <w:pStyle w:val="TableParagraph"/>
              <w:spacing w:before="12"/>
              <w:rPr>
                <w:sz w:val="14"/>
              </w:rPr>
            </w:pPr>
          </w:p>
          <w:p>
            <w:pPr>
              <w:pStyle w:val="TableParagraph"/>
              <w:spacing w:line="169" w:lineRule="exact"/>
              <w:ind w:right="62"/>
              <w:jc w:val="right"/>
              <w:rPr>
                <w:sz w:val="14"/>
              </w:rPr>
            </w:pPr>
            <w:r>
              <w:rPr>
                <w:spacing w:val="-10"/>
                <w:sz w:val="14"/>
              </w:rPr>
              <w:t>0</w:t>
            </w:r>
          </w:p>
        </w:tc>
        <w:tc>
          <w:tcPr>
            <w:tcW w:w="172" w:type="dxa"/>
          </w:tcPr>
          <w:p>
            <w:pPr>
              <w:pStyle w:val="TableParagraph"/>
              <w:rPr>
                <w:rFonts w:ascii="Times New Roman"/>
                <w:sz w:val="16"/>
              </w:rPr>
            </w:pPr>
          </w:p>
        </w:tc>
        <w:tc>
          <w:tcPr>
            <w:tcW w:w="967" w:type="dxa"/>
            <w:tcBorders>
              <w:top w:val="single" w:sz="8" w:space="0" w:color="000000"/>
            </w:tcBorders>
          </w:tcPr>
          <w:p>
            <w:pPr>
              <w:pStyle w:val="TableParagraph"/>
              <w:spacing w:before="12"/>
              <w:rPr>
                <w:sz w:val="14"/>
              </w:rPr>
            </w:pPr>
          </w:p>
          <w:p>
            <w:pPr>
              <w:pStyle w:val="TableParagraph"/>
              <w:spacing w:line="169" w:lineRule="exact"/>
              <w:ind w:right="61"/>
              <w:jc w:val="right"/>
              <w:rPr>
                <w:sz w:val="14"/>
              </w:rPr>
            </w:pPr>
            <w:r>
              <w:rPr>
                <w:spacing w:val="-2"/>
                <w:sz w:val="14"/>
              </w:rPr>
              <w:t>1.295.792</w:t>
            </w:r>
          </w:p>
        </w:tc>
        <w:tc>
          <w:tcPr>
            <w:tcW w:w="172" w:type="dxa"/>
          </w:tcPr>
          <w:p>
            <w:pPr>
              <w:pStyle w:val="TableParagraph"/>
              <w:rPr>
                <w:rFonts w:ascii="Times New Roman"/>
                <w:sz w:val="16"/>
              </w:rPr>
            </w:pPr>
          </w:p>
        </w:tc>
        <w:tc>
          <w:tcPr>
            <w:tcW w:w="966" w:type="dxa"/>
            <w:tcBorders>
              <w:top w:val="single" w:sz="8" w:space="0" w:color="000000"/>
            </w:tcBorders>
          </w:tcPr>
          <w:p>
            <w:pPr>
              <w:pStyle w:val="TableParagraph"/>
              <w:spacing w:before="12"/>
              <w:rPr>
                <w:sz w:val="14"/>
              </w:rPr>
            </w:pPr>
          </w:p>
          <w:p>
            <w:pPr>
              <w:pStyle w:val="TableParagraph"/>
              <w:spacing w:line="169" w:lineRule="exact"/>
              <w:ind w:right="59"/>
              <w:jc w:val="right"/>
              <w:rPr>
                <w:sz w:val="14"/>
              </w:rPr>
            </w:pPr>
            <w:r>
              <w:rPr>
                <w:spacing w:val="-2"/>
                <w:sz w:val="14"/>
              </w:rPr>
              <w:t>1.295.792</w:t>
            </w:r>
          </w:p>
        </w:tc>
        <w:tc>
          <w:tcPr>
            <w:tcW w:w="172" w:type="dxa"/>
          </w:tcPr>
          <w:p>
            <w:pPr>
              <w:pStyle w:val="TableParagraph"/>
              <w:rPr>
                <w:rFonts w:ascii="Times New Roman"/>
                <w:sz w:val="16"/>
              </w:rPr>
            </w:pPr>
          </w:p>
        </w:tc>
        <w:tc>
          <w:tcPr>
            <w:tcW w:w="967" w:type="dxa"/>
            <w:tcBorders>
              <w:top w:val="single" w:sz="8" w:space="0" w:color="000000"/>
            </w:tcBorders>
          </w:tcPr>
          <w:p>
            <w:pPr>
              <w:pStyle w:val="TableParagraph"/>
              <w:spacing w:before="12"/>
              <w:rPr>
                <w:sz w:val="14"/>
              </w:rPr>
            </w:pPr>
          </w:p>
          <w:p>
            <w:pPr>
              <w:pStyle w:val="TableParagraph"/>
              <w:spacing w:line="169" w:lineRule="exact"/>
              <w:ind w:right="57"/>
              <w:jc w:val="right"/>
              <w:rPr>
                <w:sz w:val="14"/>
              </w:rPr>
            </w:pPr>
            <w:r>
              <w:rPr>
                <w:spacing w:val="-10"/>
                <w:sz w:val="14"/>
              </w:rPr>
              <w:t>0</w:t>
            </w:r>
          </w:p>
        </w:tc>
        <w:tc>
          <w:tcPr>
            <w:tcW w:w="172" w:type="dxa"/>
          </w:tcPr>
          <w:p>
            <w:pPr>
              <w:pStyle w:val="TableParagraph"/>
              <w:rPr>
                <w:rFonts w:ascii="Times New Roman"/>
                <w:sz w:val="16"/>
              </w:rPr>
            </w:pPr>
          </w:p>
        </w:tc>
        <w:tc>
          <w:tcPr>
            <w:tcW w:w="966" w:type="dxa"/>
            <w:tcBorders>
              <w:top w:val="single" w:sz="8" w:space="0" w:color="000000"/>
            </w:tcBorders>
          </w:tcPr>
          <w:p>
            <w:pPr>
              <w:pStyle w:val="TableParagraph"/>
              <w:spacing w:before="12"/>
              <w:rPr>
                <w:sz w:val="14"/>
              </w:rPr>
            </w:pPr>
          </w:p>
          <w:p>
            <w:pPr>
              <w:pStyle w:val="TableParagraph"/>
              <w:spacing w:line="169" w:lineRule="exact"/>
              <w:ind w:right="55"/>
              <w:jc w:val="right"/>
              <w:rPr>
                <w:sz w:val="14"/>
              </w:rPr>
            </w:pPr>
            <w:r>
              <w:rPr>
                <w:spacing w:val="-2"/>
                <w:sz w:val="14"/>
              </w:rPr>
              <w:t>1.295.792</w:t>
            </w:r>
          </w:p>
        </w:tc>
      </w:tr>
      <w:tr>
        <w:trPr>
          <w:trHeight w:val="180" w:hRule="atLeast"/>
        </w:trPr>
        <w:tc>
          <w:tcPr>
            <w:tcW w:w="2060" w:type="dxa"/>
          </w:tcPr>
          <w:p>
            <w:pPr>
              <w:pStyle w:val="TableParagraph"/>
              <w:spacing w:line="160" w:lineRule="exact"/>
              <w:ind w:left="69"/>
              <w:rPr>
                <w:sz w:val="14"/>
              </w:rPr>
            </w:pPr>
            <w:r>
              <w:rPr>
                <w:spacing w:val="-2"/>
                <w:sz w:val="14"/>
              </w:rPr>
              <w:t>Benfeitorias</w:t>
            </w:r>
          </w:p>
        </w:tc>
        <w:tc>
          <w:tcPr>
            <w:tcW w:w="180" w:type="dxa"/>
          </w:tcPr>
          <w:p>
            <w:pPr>
              <w:pStyle w:val="TableParagraph"/>
              <w:rPr>
                <w:rFonts w:ascii="Times New Roman"/>
                <w:sz w:val="12"/>
              </w:rPr>
            </w:pPr>
          </w:p>
        </w:tc>
        <w:tc>
          <w:tcPr>
            <w:tcW w:w="600" w:type="dxa"/>
          </w:tcPr>
          <w:p>
            <w:pPr>
              <w:pStyle w:val="TableParagraph"/>
              <w:spacing w:line="160" w:lineRule="exact"/>
              <w:ind w:left="179"/>
              <w:rPr>
                <w:sz w:val="14"/>
              </w:rPr>
            </w:pPr>
            <w:r>
              <w:rPr>
                <w:spacing w:val="-5"/>
                <w:sz w:val="14"/>
              </w:rPr>
              <w:t>10%</w:t>
            </w:r>
          </w:p>
        </w:tc>
        <w:tc>
          <w:tcPr>
            <w:tcW w:w="172" w:type="dxa"/>
          </w:tcPr>
          <w:p>
            <w:pPr>
              <w:pStyle w:val="TableParagraph"/>
              <w:rPr>
                <w:rFonts w:ascii="Times New Roman"/>
                <w:sz w:val="12"/>
              </w:rPr>
            </w:pPr>
          </w:p>
        </w:tc>
        <w:tc>
          <w:tcPr>
            <w:tcW w:w="966" w:type="dxa"/>
          </w:tcPr>
          <w:p>
            <w:pPr>
              <w:pStyle w:val="TableParagraph"/>
              <w:spacing w:line="160" w:lineRule="exact"/>
              <w:ind w:right="64"/>
              <w:jc w:val="right"/>
              <w:rPr>
                <w:sz w:val="14"/>
              </w:rPr>
            </w:pPr>
            <w:r>
              <w:rPr>
                <w:spacing w:val="-2"/>
                <w:sz w:val="14"/>
              </w:rPr>
              <w:t>9.266.109</w:t>
            </w:r>
          </w:p>
        </w:tc>
        <w:tc>
          <w:tcPr>
            <w:tcW w:w="172" w:type="dxa"/>
          </w:tcPr>
          <w:p>
            <w:pPr>
              <w:pStyle w:val="TableParagraph"/>
              <w:rPr>
                <w:rFonts w:ascii="Times New Roman"/>
                <w:sz w:val="12"/>
              </w:rPr>
            </w:pPr>
          </w:p>
        </w:tc>
        <w:tc>
          <w:tcPr>
            <w:tcW w:w="966" w:type="dxa"/>
          </w:tcPr>
          <w:p>
            <w:pPr>
              <w:pStyle w:val="TableParagraph"/>
              <w:spacing w:line="160" w:lineRule="exact"/>
              <w:ind w:right="62"/>
              <w:jc w:val="right"/>
              <w:rPr>
                <w:sz w:val="14"/>
              </w:rPr>
            </w:pPr>
            <w:r>
              <w:rPr>
                <w:spacing w:val="-2"/>
                <w:sz w:val="14"/>
              </w:rPr>
              <w:t>7.753.303</w:t>
            </w:r>
          </w:p>
        </w:tc>
        <w:tc>
          <w:tcPr>
            <w:tcW w:w="172" w:type="dxa"/>
          </w:tcPr>
          <w:p>
            <w:pPr>
              <w:pStyle w:val="TableParagraph"/>
              <w:rPr>
                <w:rFonts w:ascii="Times New Roman"/>
                <w:sz w:val="12"/>
              </w:rPr>
            </w:pPr>
          </w:p>
        </w:tc>
        <w:tc>
          <w:tcPr>
            <w:tcW w:w="967" w:type="dxa"/>
          </w:tcPr>
          <w:p>
            <w:pPr>
              <w:pStyle w:val="TableParagraph"/>
              <w:spacing w:line="160" w:lineRule="exact"/>
              <w:ind w:right="61"/>
              <w:jc w:val="right"/>
              <w:rPr>
                <w:sz w:val="14"/>
              </w:rPr>
            </w:pPr>
            <w:r>
              <w:rPr>
                <w:spacing w:val="-2"/>
                <w:sz w:val="14"/>
              </w:rPr>
              <w:t>1.512.806</w:t>
            </w:r>
          </w:p>
        </w:tc>
        <w:tc>
          <w:tcPr>
            <w:tcW w:w="172" w:type="dxa"/>
          </w:tcPr>
          <w:p>
            <w:pPr>
              <w:pStyle w:val="TableParagraph"/>
              <w:rPr>
                <w:rFonts w:ascii="Times New Roman"/>
                <w:sz w:val="12"/>
              </w:rPr>
            </w:pPr>
          </w:p>
        </w:tc>
        <w:tc>
          <w:tcPr>
            <w:tcW w:w="966" w:type="dxa"/>
          </w:tcPr>
          <w:p>
            <w:pPr>
              <w:pStyle w:val="TableParagraph"/>
              <w:spacing w:line="160" w:lineRule="exact"/>
              <w:ind w:right="59"/>
              <w:jc w:val="right"/>
              <w:rPr>
                <w:sz w:val="14"/>
              </w:rPr>
            </w:pPr>
            <w:r>
              <w:rPr>
                <w:spacing w:val="-2"/>
                <w:sz w:val="14"/>
              </w:rPr>
              <w:t>9.274.113</w:t>
            </w:r>
          </w:p>
        </w:tc>
        <w:tc>
          <w:tcPr>
            <w:tcW w:w="172" w:type="dxa"/>
          </w:tcPr>
          <w:p>
            <w:pPr>
              <w:pStyle w:val="TableParagraph"/>
              <w:rPr>
                <w:rFonts w:ascii="Times New Roman"/>
                <w:sz w:val="12"/>
              </w:rPr>
            </w:pPr>
          </w:p>
        </w:tc>
        <w:tc>
          <w:tcPr>
            <w:tcW w:w="967" w:type="dxa"/>
          </w:tcPr>
          <w:p>
            <w:pPr>
              <w:pStyle w:val="TableParagraph"/>
              <w:spacing w:line="160" w:lineRule="exact"/>
              <w:ind w:right="58"/>
              <w:jc w:val="right"/>
              <w:rPr>
                <w:sz w:val="14"/>
              </w:rPr>
            </w:pPr>
            <w:r>
              <w:rPr>
                <w:spacing w:val="-2"/>
                <w:sz w:val="14"/>
              </w:rPr>
              <w:t>7.288.666</w:t>
            </w:r>
          </w:p>
        </w:tc>
        <w:tc>
          <w:tcPr>
            <w:tcW w:w="172" w:type="dxa"/>
          </w:tcPr>
          <w:p>
            <w:pPr>
              <w:pStyle w:val="TableParagraph"/>
              <w:rPr>
                <w:rFonts w:ascii="Times New Roman"/>
                <w:sz w:val="12"/>
              </w:rPr>
            </w:pPr>
          </w:p>
        </w:tc>
        <w:tc>
          <w:tcPr>
            <w:tcW w:w="966" w:type="dxa"/>
          </w:tcPr>
          <w:p>
            <w:pPr>
              <w:pStyle w:val="TableParagraph"/>
              <w:spacing w:line="160" w:lineRule="exact"/>
              <w:ind w:right="55"/>
              <w:jc w:val="right"/>
              <w:rPr>
                <w:sz w:val="14"/>
              </w:rPr>
            </w:pPr>
            <w:r>
              <w:rPr>
                <w:spacing w:val="-2"/>
                <w:sz w:val="14"/>
              </w:rPr>
              <w:t>1.985.447</w:t>
            </w:r>
          </w:p>
        </w:tc>
      </w:tr>
      <w:tr>
        <w:trPr>
          <w:trHeight w:val="180" w:hRule="atLeast"/>
        </w:trPr>
        <w:tc>
          <w:tcPr>
            <w:tcW w:w="2060" w:type="dxa"/>
          </w:tcPr>
          <w:p>
            <w:pPr>
              <w:pStyle w:val="TableParagraph"/>
              <w:spacing w:line="160" w:lineRule="exact"/>
              <w:ind w:left="69"/>
              <w:rPr>
                <w:sz w:val="14"/>
              </w:rPr>
            </w:pPr>
            <w:r>
              <w:rPr>
                <w:spacing w:val="-2"/>
                <w:sz w:val="14"/>
              </w:rPr>
              <w:t>Edificações</w:t>
            </w:r>
          </w:p>
        </w:tc>
        <w:tc>
          <w:tcPr>
            <w:tcW w:w="180" w:type="dxa"/>
          </w:tcPr>
          <w:p>
            <w:pPr>
              <w:pStyle w:val="TableParagraph"/>
              <w:rPr>
                <w:rFonts w:ascii="Times New Roman"/>
                <w:sz w:val="12"/>
              </w:rPr>
            </w:pPr>
          </w:p>
        </w:tc>
        <w:tc>
          <w:tcPr>
            <w:tcW w:w="600" w:type="dxa"/>
          </w:tcPr>
          <w:p>
            <w:pPr>
              <w:pStyle w:val="TableParagraph"/>
              <w:spacing w:line="160" w:lineRule="exact"/>
              <w:ind w:left="3" w:right="3"/>
              <w:jc w:val="center"/>
              <w:rPr>
                <w:sz w:val="14"/>
              </w:rPr>
            </w:pPr>
            <w:r>
              <w:rPr>
                <w:spacing w:val="-5"/>
                <w:sz w:val="14"/>
              </w:rPr>
              <w:t>4%</w:t>
            </w:r>
          </w:p>
        </w:tc>
        <w:tc>
          <w:tcPr>
            <w:tcW w:w="172" w:type="dxa"/>
          </w:tcPr>
          <w:p>
            <w:pPr>
              <w:pStyle w:val="TableParagraph"/>
              <w:rPr>
                <w:rFonts w:ascii="Times New Roman"/>
                <w:sz w:val="12"/>
              </w:rPr>
            </w:pPr>
          </w:p>
        </w:tc>
        <w:tc>
          <w:tcPr>
            <w:tcW w:w="966" w:type="dxa"/>
          </w:tcPr>
          <w:p>
            <w:pPr>
              <w:pStyle w:val="TableParagraph"/>
              <w:spacing w:line="160" w:lineRule="exact"/>
              <w:ind w:right="65"/>
              <w:jc w:val="right"/>
              <w:rPr>
                <w:sz w:val="14"/>
              </w:rPr>
            </w:pPr>
            <w:r>
              <w:rPr>
                <w:spacing w:val="-2"/>
                <w:sz w:val="14"/>
              </w:rPr>
              <w:t>12.615.398</w:t>
            </w:r>
          </w:p>
        </w:tc>
        <w:tc>
          <w:tcPr>
            <w:tcW w:w="172" w:type="dxa"/>
          </w:tcPr>
          <w:p>
            <w:pPr>
              <w:pStyle w:val="TableParagraph"/>
              <w:rPr>
                <w:rFonts w:ascii="Times New Roman"/>
                <w:sz w:val="12"/>
              </w:rPr>
            </w:pPr>
          </w:p>
        </w:tc>
        <w:tc>
          <w:tcPr>
            <w:tcW w:w="966" w:type="dxa"/>
          </w:tcPr>
          <w:p>
            <w:pPr>
              <w:pStyle w:val="TableParagraph"/>
              <w:spacing w:line="160" w:lineRule="exact"/>
              <w:ind w:right="62"/>
              <w:jc w:val="right"/>
              <w:rPr>
                <w:sz w:val="14"/>
              </w:rPr>
            </w:pPr>
            <w:r>
              <w:rPr>
                <w:spacing w:val="-2"/>
                <w:sz w:val="14"/>
              </w:rPr>
              <w:t>6.669.101</w:t>
            </w:r>
          </w:p>
        </w:tc>
        <w:tc>
          <w:tcPr>
            <w:tcW w:w="172" w:type="dxa"/>
          </w:tcPr>
          <w:p>
            <w:pPr>
              <w:pStyle w:val="TableParagraph"/>
              <w:rPr>
                <w:rFonts w:ascii="Times New Roman"/>
                <w:sz w:val="12"/>
              </w:rPr>
            </w:pPr>
          </w:p>
        </w:tc>
        <w:tc>
          <w:tcPr>
            <w:tcW w:w="967" w:type="dxa"/>
          </w:tcPr>
          <w:p>
            <w:pPr>
              <w:pStyle w:val="TableParagraph"/>
              <w:spacing w:line="160" w:lineRule="exact"/>
              <w:ind w:right="61"/>
              <w:jc w:val="right"/>
              <w:rPr>
                <w:sz w:val="14"/>
              </w:rPr>
            </w:pPr>
            <w:r>
              <w:rPr>
                <w:spacing w:val="-2"/>
                <w:sz w:val="14"/>
              </w:rPr>
              <w:t>5.946.297</w:t>
            </w:r>
          </w:p>
        </w:tc>
        <w:tc>
          <w:tcPr>
            <w:tcW w:w="172" w:type="dxa"/>
          </w:tcPr>
          <w:p>
            <w:pPr>
              <w:pStyle w:val="TableParagraph"/>
              <w:rPr>
                <w:rFonts w:ascii="Times New Roman"/>
                <w:sz w:val="12"/>
              </w:rPr>
            </w:pPr>
          </w:p>
        </w:tc>
        <w:tc>
          <w:tcPr>
            <w:tcW w:w="966" w:type="dxa"/>
          </w:tcPr>
          <w:p>
            <w:pPr>
              <w:pStyle w:val="TableParagraph"/>
              <w:spacing w:line="160" w:lineRule="exact"/>
              <w:ind w:right="57"/>
              <w:jc w:val="right"/>
              <w:rPr>
                <w:sz w:val="14"/>
              </w:rPr>
            </w:pPr>
            <w:r>
              <w:rPr>
                <w:spacing w:val="-2"/>
                <w:sz w:val="14"/>
              </w:rPr>
              <w:t>12.616.261</w:t>
            </w:r>
          </w:p>
        </w:tc>
        <w:tc>
          <w:tcPr>
            <w:tcW w:w="172" w:type="dxa"/>
          </w:tcPr>
          <w:p>
            <w:pPr>
              <w:pStyle w:val="TableParagraph"/>
              <w:rPr>
                <w:rFonts w:ascii="Times New Roman"/>
                <w:sz w:val="12"/>
              </w:rPr>
            </w:pPr>
          </w:p>
        </w:tc>
        <w:tc>
          <w:tcPr>
            <w:tcW w:w="967" w:type="dxa"/>
          </w:tcPr>
          <w:p>
            <w:pPr>
              <w:pStyle w:val="TableParagraph"/>
              <w:spacing w:line="160" w:lineRule="exact"/>
              <w:ind w:right="58"/>
              <w:jc w:val="right"/>
              <w:rPr>
                <w:sz w:val="14"/>
              </w:rPr>
            </w:pPr>
            <w:r>
              <w:rPr>
                <w:spacing w:val="-2"/>
                <w:sz w:val="14"/>
              </w:rPr>
              <w:t>6.262.201</w:t>
            </w:r>
          </w:p>
        </w:tc>
        <w:tc>
          <w:tcPr>
            <w:tcW w:w="172" w:type="dxa"/>
          </w:tcPr>
          <w:p>
            <w:pPr>
              <w:pStyle w:val="TableParagraph"/>
              <w:rPr>
                <w:rFonts w:ascii="Times New Roman"/>
                <w:sz w:val="12"/>
              </w:rPr>
            </w:pPr>
          </w:p>
        </w:tc>
        <w:tc>
          <w:tcPr>
            <w:tcW w:w="966" w:type="dxa"/>
          </w:tcPr>
          <w:p>
            <w:pPr>
              <w:pStyle w:val="TableParagraph"/>
              <w:spacing w:line="160" w:lineRule="exact"/>
              <w:ind w:right="55"/>
              <w:jc w:val="right"/>
              <w:rPr>
                <w:sz w:val="14"/>
              </w:rPr>
            </w:pPr>
            <w:r>
              <w:rPr>
                <w:spacing w:val="-2"/>
                <w:sz w:val="14"/>
              </w:rPr>
              <w:t>6.354.060</w:t>
            </w:r>
          </w:p>
        </w:tc>
      </w:tr>
      <w:tr>
        <w:trPr>
          <w:trHeight w:val="180" w:hRule="atLeast"/>
        </w:trPr>
        <w:tc>
          <w:tcPr>
            <w:tcW w:w="2060" w:type="dxa"/>
          </w:tcPr>
          <w:p>
            <w:pPr>
              <w:pStyle w:val="TableParagraph"/>
              <w:spacing w:line="160" w:lineRule="exact"/>
              <w:ind w:left="69"/>
              <w:rPr>
                <w:sz w:val="14"/>
              </w:rPr>
            </w:pPr>
            <w:r>
              <w:rPr>
                <w:spacing w:val="-2"/>
                <w:sz w:val="14"/>
              </w:rPr>
              <w:t>Instalações</w:t>
            </w:r>
          </w:p>
        </w:tc>
        <w:tc>
          <w:tcPr>
            <w:tcW w:w="180" w:type="dxa"/>
          </w:tcPr>
          <w:p>
            <w:pPr>
              <w:pStyle w:val="TableParagraph"/>
              <w:rPr>
                <w:rFonts w:ascii="Times New Roman"/>
                <w:sz w:val="12"/>
              </w:rPr>
            </w:pPr>
          </w:p>
        </w:tc>
        <w:tc>
          <w:tcPr>
            <w:tcW w:w="600" w:type="dxa"/>
          </w:tcPr>
          <w:p>
            <w:pPr>
              <w:pStyle w:val="TableParagraph"/>
              <w:spacing w:line="160" w:lineRule="exact"/>
              <w:ind w:left="179"/>
              <w:rPr>
                <w:sz w:val="14"/>
              </w:rPr>
            </w:pPr>
            <w:r>
              <w:rPr>
                <w:spacing w:val="-5"/>
                <w:sz w:val="14"/>
              </w:rPr>
              <w:t>10%</w:t>
            </w:r>
          </w:p>
        </w:tc>
        <w:tc>
          <w:tcPr>
            <w:tcW w:w="172" w:type="dxa"/>
          </w:tcPr>
          <w:p>
            <w:pPr>
              <w:pStyle w:val="TableParagraph"/>
              <w:rPr>
                <w:rFonts w:ascii="Times New Roman"/>
                <w:sz w:val="12"/>
              </w:rPr>
            </w:pPr>
          </w:p>
        </w:tc>
        <w:tc>
          <w:tcPr>
            <w:tcW w:w="966" w:type="dxa"/>
          </w:tcPr>
          <w:p>
            <w:pPr>
              <w:pStyle w:val="TableParagraph"/>
              <w:spacing w:line="160" w:lineRule="exact"/>
              <w:ind w:right="64"/>
              <w:jc w:val="right"/>
              <w:rPr>
                <w:sz w:val="14"/>
              </w:rPr>
            </w:pPr>
            <w:r>
              <w:rPr>
                <w:spacing w:val="-2"/>
                <w:sz w:val="14"/>
              </w:rPr>
              <w:t>2.458.143</w:t>
            </w:r>
          </w:p>
        </w:tc>
        <w:tc>
          <w:tcPr>
            <w:tcW w:w="172" w:type="dxa"/>
          </w:tcPr>
          <w:p>
            <w:pPr>
              <w:pStyle w:val="TableParagraph"/>
              <w:rPr>
                <w:rFonts w:ascii="Times New Roman"/>
                <w:sz w:val="12"/>
              </w:rPr>
            </w:pPr>
          </w:p>
        </w:tc>
        <w:tc>
          <w:tcPr>
            <w:tcW w:w="966" w:type="dxa"/>
          </w:tcPr>
          <w:p>
            <w:pPr>
              <w:pStyle w:val="TableParagraph"/>
              <w:spacing w:line="160" w:lineRule="exact"/>
              <w:ind w:right="62"/>
              <w:jc w:val="right"/>
              <w:rPr>
                <w:sz w:val="14"/>
              </w:rPr>
            </w:pPr>
            <w:r>
              <w:rPr>
                <w:spacing w:val="-2"/>
                <w:sz w:val="14"/>
              </w:rPr>
              <w:t>1.725.202</w:t>
            </w:r>
          </w:p>
        </w:tc>
        <w:tc>
          <w:tcPr>
            <w:tcW w:w="172" w:type="dxa"/>
          </w:tcPr>
          <w:p>
            <w:pPr>
              <w:pStyle w:val="TableParagraph"/>
              <w:rPr>
                <w:rFonts w:ascii="Times New Roman"/>
                <w:sz w:val="12"/>
              </w:rPr>
            </w:pPr>
          </w:p>
        </w:tc>
        <w:tc>
          <w:tcPr>
            <w:tcW w:w="967" w:type="dxa"/>
          </w:tcPr>
          <w:p>
            <w:pPr>
              <w:pStyle w:val="TableParagraph"/>
              <w:spacing w:line="160" w:lineRule="exact"/>
              <w:ind w:right="61"/>
              <w:jc w:val="right"/>
              <w:rPr>
                <w:sz w:val="14"/>
              </w:rPr>
            </w:pPr>
            <w:r>
              <w:rPr>
                <w:spacing w:val="-2"/>
                <w:sz w:val="14"/>
              </w:rPr>
              <w:t>732.941</w:t>
            </w:r>
          </w:p>
        </w:tc>
        <w:tc>
          <w:tcPr>
            <w:tcW w:w="172" w:type="dxa"/>
          </w:tcPr>
          <w:p>
            <w:pPr>
              <w:pStyle w:val="TableParagraph"/>
              <w:rPr>
                <w:rFonts w:ascii="Times New Roman"/>
                <w:sz w:val="12"/>
              </w:rPr>
            </w:pPr>
          </w:p>
        </w:tc>
        <w:tc>
          <w:tcPr>
            <w:tcW w:w="966" w:type="dxa"/>
          </w:tcPr>
          <w:p>
            <w:pPr>
              <w:pStyle w:val="TableParagraph"/>
              <w:spacing w:line="160" w:lineRule="exact"/>
              <w:ind w:right="59"/>
              <w:jc w:val="right"/>
              <w:rPr>
                <w:sz w:val="14"/>
              </w:rPr>
            </w:pPr>
            <w:r>
              <w:rPr>
                <w:spacing w:val="-2"/>
                <w:sz w:val="14"/>
              </w:rPr>
              <w:t>1.991.914</w:t>
            </w:r>
          </w:p>
        </w:tc>
        <w:tc>
          <w:tcPr>
            <w:tcW w:w="172" w:type="dxa"/>
          </w:tcPr>
          <w:p>
            <w:pPr>
              <w:pStyle w:val="TableParagraph"/>
              <w:rPr>
                <w:rFonts w:ascii="Times New Roman"/>
                <w:sz w:val="12"/>
              </w:rPr>
            </w:pPr>
          </w:p>
        </w:tc>
        <w:tc>
          <w:tcPr>
            <w:tcW w:w="967" w:type="dxa"/>
          </w:tcPr>
          <w:p>
            <w:pPr>
              <w:pStyle w:val="TableParagraph"/>
              <w:spacing w:line="160" w:lineRule="exact"/>
              <w:ind w:right="58"/>
              <w:jc w:val="right"/>
              <w:rPr>
                <w:sz w:val="14"/>
              </w:rPr>
            </w:pPr>
            <w:r>
              <w:rPr>
                <w:spacing w:val="-2"/>
                <w:sz w:val="14"/>
              </w:rPr>
              <w:t>1.669.766</w:t>
            </w:r>
          </w:p>
        </w:tc>
        <w:tc>
          <w:tcPr>
            <w:tcW w:w="172" w:type="dxa"/>
          </w:tcPr>
          <w:p>
            <w:pPr>
              <w:pStyle w:val="TableParagraph"/>
              <w:rPr>
                <w:rFonts w:ascii="Times New Roman"/>
                <w:sz w:val="12"/>
              </w:rPr>
            </w:pPr>
          </w:p>
        </w:tc>
        <w:tc>
          <w:tcPr>
            <w:tcW w:w="966" w:type="dxa"/>
          </w:tcPr>
          <w:p>
            <w:pPr>
              <w:pStyle w:val="TableParagraph"/>
              <w:spacing w:line="160" w:lineRule="exact"/>
              <w:ind w:right="55"/>
              <w:jc w:val="right"/>
              <w:rPr>
                <w:sz w:val="14"/>
              </w:rPr>
            </w:pPr>
            <w:r>
              <w:rPr>
                <w:spacing w:val="-2"/>
                <w:sz w:val="14"/>
              </w:rPr>
              <w:t>322.149</w:t>
            </w:r>
          </w:p>
        </w:tc>
      </w:tr>
      <w:tr>
        <w:trPr>
          <w:trHeight w:val="180" w:hRule="atLeast"/>
        </w:trPr>
        <w:tc>
          <w:tcPr>
            <w:tcW w:w="2060" w:type="dxa"/>
          </w:tcPr>
          <w:p>
            <w:pPr>
              <w:pStyle w:val="TableParagraph"/>
              <w:spacing w:line="160" w:lineRule="exact"/>
              <w:ind w:left="69"/>
              <w:rPr>
                <w:sz w:val="14"/>
              </w:rPr>
            </w:pPr>
            <w:r>
              <w:rPr>
                <w:sz w:val="14"/>
              </w:rPr>
              <w:t>Máquinas</w:t>
            </w:r>
            <w:r>
              <w:rPr>
                <w:spacing w:val="-5"/>
                <w:sz w:val="14"/>
              </w:rPr>
              <w:t> </w:t>
            </w:r>
            <w:r>
              <w:rPr>
                <w:sz w:val="14"/>
              </w:rPr>
              <w:t>e</w:t>
            </w:r>
            <w:r>
              <w:rPr>
                <w:spacing w:val="-6"/>
                <w:sz w:val="14"/>
              </w:rPr>
              <w:t> </w:t>
            </w:r>
            <w:r>
              <w:rPr>
                <w:sz w:val="14"/>
              </w:rPr>
              <w:t>equip.</w:t>
            </w:r>
            <w:r>
              <w:rPr>
                <w:spacing w:val="-4"/>
                <w:sz w:val="14"/>
              </w:rPr>
              <w:t> </w:t>
            </w:r>
            <w:r>
              <w:rPr>
                <w:spacing w:val="-2"/>
                <w:sz w:val="14"/>
              </w:rPr>
              <w:t>agropecuários</w:t>
            </w:r>
          </w:p>
        </w:tc>
        <w:tc>
          <w:tcPr>
            <w:tcW w:w="180" w:type="dxa"/>
          </w:tcPr>
          <w:p>
            <w:pPr>
              <w:pStyle w:val="TableParagraph"/>
              <w:rPr>
                <w:rFonts w:ascii="Times New Roman"/>
                <w:sz w:val="12"/>
              </w:rPr>
            </w:pPr>
          </w:p>
        </w:tc>
        <w:tc>
          <w:tcPr>
            <w:tcW w:w="600" w:type="dxa"/>
          </w:tcPr>
          <w:p>
            <w:pPr>
              <w:pStyle w:val="TableParagraph"/>
              <w:spacing w:line="160" w:lineRule="exact"/>
              <w:ind w:left="179"/>
              <w:rPr>
                <w:sz w:val="14"/>
              </w:rPr>
            </w:pPr>
            <w:r>
              <w:rPr>
                <w:spacing w:val="-5"/>
                <w:sz w:val="14"/>
              </w:rPr>
              <w:t>10%</w:t>
            </w:r>
          </w:p>
        </w:tc>
        <w:tc>
          <w:tcPr>
            <w:tcW w:w="172" w:type="dxa"/>
          </w:tcPr>
          <w:p>
            <w:pPr>
              <w:pStyle w:val="TableParagraph"/>
              <w:rPr>
                <w:rFonts w:ascii="Times New Roman"/>
                <w:sz w:val="12"/>
              </w:rPr>
            </w:pPr>
          </w:p>
        </w:tc>
        <w:tc>
          <w:tcPr>
            <w:tcW w:w="966" w:type="dxa"/>
          </w:tcPr>
          <w:p>
            <w:pPr>
              <w:pStyle w:val="TableParagraph"/>
              <w:spacing w:line="160" w:lineRule="exact"/>
              <w:ind w:right="64"/>
              <w:jc w:val="right"/>
              <w:rPr>
                <w:sz w:val="14"/>
              </w:rPr>
            </w:pPr>
            <w:r>
              <w:rPr>
                <w:spacing w:val="-2"/>
                <w:sz w:val="14"/>
              </w:rPr>
              <w:t>9.925.321</w:t>
            </w:r>
          </w:p>
        </w:tc>
        <w:tc>
          <w:tcPr>
            <w:tcW w:w="172" w:type="dxa"/>
          </w:tcPr>
          <w:p>
            <w:pPr>
              <w:pStyle w:val="TableParagraph"/>
              <w:rPr>
                <w:rFonts w:ascii="Times New Roman"/>
                <w:sz w:val="12"/>
              </w:rPr>
            </w:pPr>
          </w:p>
        </w:tc>
        <w:tc>
          <w:tcPr>
            <w:tcW w:w="966" w:type="dxa"/>
          </w:tcPr>
          <w:p>
            <w:pPr>
              <w:pStyle w:val="TableParagraph"/>
              <w:spacing w:line="160" w:lineRule="exact"/>
              <w:ind w:right="62"/>
              <w:jc w:val="right"/>
              <w:rPr>
                <w:sz w:val="14"/>
              </w:rPr>
            </w:pPr>
            <w:r>
              <w:rPr>
                <w:spacing w:val="-2"/>
                <w:sz w:val="14"/>
              </w:rPr>
              <w:t>4.749.261</w:t>
            </w:r>
          </w:p>
        </w:tc>
        <w:tc>
          <w:tcPr>
            <w:tcW w:w="172" w:type="dxa"/>
          </w:tcPr>
          <w:p>
            <w:pPr>
              <w:pStyle w:val="TableParagraph"/>
              <w:rPr>
                <w:rFonts w:ascii="Times New Roman"/>
                <w:sz w:val="12"/>
              </w:rPr>
            </w:pPr>
          </w:p>
        </w:tc>
        <w:tc>
          <w:tcPr>
            <w:tcW w:w="967" w:type="dxa"/>
          </w:tcPr>
          <w:p>
            <w:pPr>
              <w:pStyle w:val="TableParagraph"/>
              <w:spacing w:line="160" w:lineRule="exact"/>
              <w:ind w:right="61"/>
              <w:jc w:val="right"/>
              <w:rPr>
                <w:sz w:val="14"/>
              </w:rPr>
            </w:pPr>
            <w:r>
              <w:rPr>
                <w:spacing w:val="-2"/>
                <w:sz w:val="14"/>
              </w:rPr>
              <w:t>5.176.060</w:t>
            </w:r>
          </w:p>
        </w:tc>
        <w:tc>
          <w:tcPr>
            <w:tcW w:w="172" w:type="dxa"/>
          </w:tcPr>
          <w:p>
            <w:pPr>
              <w:pStyle w:val="TableParagraph"/>
              <w:rPr>
                <w:rFonts w:ascii="Times New Roman"/>
                <w:sz w:val="12"/>
              </w:rPr>
            </w:pPr>
          </w:p>
        </w:tc>
        <w:tc>
          <w:tcPr>
            <w:tcW w:w="966" w:type="dxa"/>
          </w:tcPr>
          <w:p>
            <w:pPr>
              <w:pStyle w:val="TableParagraph"/>
              <w:spacing w:line="160" w:lineRule="exact"/>
              <w:ind w:right="59"/>
              <w:jc w:val="right"/>
              <w:rPr>
                <w:sz w:val="14"/>
              </w:rPr>
            </w:pPr>
            <w:r>
              <w:rPr>
                <w:spacing w:val="-2"/>
                <w:sz w:val="14"/>
              </w:rPr>
              <w:t>9.008.452</w:t>
            </w:r>
          </w:p>
        </w:tc>
        <w:tc>
          <w:tcPr>
            <w:tcW w:w="172" w:type="dxa"/>
          </w:tcPr>
          <w:p>
            <w:pPr>
              <w:pStyle w:val="TableParagraph"/>
              <w:rPr>
                <w:rFonts w:ascii="Times New Roman"/>
                <w:sz w:val="12"/>
              </w:rPr>
            </w:pPr>
          </w:p>
        </w:tc>
        <w:tc>
          <w:tcPr>
            <w:tcW w:w="967" w:type="dxa"/>
          </w:tcPr>
          <w:p>
            <w:pPr>
              <w:pStyle w:val="TableParagraph"/>
              <w:spacing w:line="160" w:lineRule="exact"/>
              <w:ind w:right="58"/>
              <w:jc w:val="right"/>
              <w:rPr>
                <w:sz w:val="14"/>
              </w:rPr>
            </w:pPr>
            <w:r>
              <w:rPr>
                <w:spacing w:val="-2"/>
                <w:sz w:val="14"/>
              </w:rPr>
              <w:t>3.998.350</w:t>
            </w:r>
          </w:p>
        </w:tc>
        <w:tc>
          <w:tcPr>
            <w:tcW w:w="172" w:type="dxa"/>
          </w:tcPr>
          <w:p>
            <w:pPr>
              <w:pStyle w:val="TableParagraph"/>
              <w:rPr>
                <w:rFonts w:ascii="Times New Roman"/>
                <w:sz w:val="12"/>
              </w:rPr>
            </w:pPr>
          </w:p>
        </w:tc>
        <w:tc>
          <w:tcPr>
            <w:tcW w:w="966" w:type="dxa"/>
          </w:tcPr>
          <w:p>
            <w:pPr>
              <w:pStyle w:val="TableParagraph"/>
              <w:spacing w:line="160" w:lineRule="exact"/>
              <w:ind w:right="56"/>
              <w:jc w:val="right"/>
              <w:rPr>
                <w:sz w:val="14"/>
              </w:rPr>
            </w:pPr>
            <w:r>
              <w:rPr>
                <w:spacing w:val="-2"/>
                <w:sz w:val="14"/>
              </w:rPr>
              <w:t>5.010.102</w:t>
            </w:r>
          </w:p>
        </w:tc>
      </w:tr>
      <w:tr>
        <w:trPr>
          <w:trHeight w:val="180" w:hRule="atLeast"/>
        </w:trPr>
        <w:tc>
          <w:tcPr>
            <w:tcW w:w="2060" w:type="dxa"/>
          </w:tcPr>
          <w:p>
            <w:pPr>
              <w:pStyle w:val="TableParagraph"/>
              <w:spacing w:line="160" w:lineRule="exact"/>
              <w:ind w:left="69"/>
              <w:rPr>
                <w:sz w:val="14"/>
              </w:rPr>
            </w:pPr>
            <w:r>
              <w:rPr>
                <w:sz w:val="14"/>
              </w:rPr>
              <w:t>Móveis</w:t>
            </w:r>
            <w:r>
              <w:rPr>
                <w:spacing w:val="-4"/>
                <w:sz w:val="14"/>
              </w:rPr>
              <w:t> </w:t>
            </w:r>
            <w:r>
              <w:rPr>
                <w:sz w:val="14"/>
              </w:rPr>
              <w:t>em</w:t>
            </w:r>
            <w:r>
              <w:rPr>
                <w:spacing w:val="-4"/>
                <w:sz w:val="14"/>
              </w:rPr>
              <w:t> </w:t>
            </w:r>
            <w:r>
              <w:rPr>
                <w:spacing w:val="-2"/>
                <w:sz w:val="14"/>
              </w:rPr>
              <w:t>geral</w:t>
            </w:r>
          </w:p>
        </w:tc>
        <w:tc>
          <w:tcPr>
            <w:tcW w:w="180" w:type="dxa"/>
          </w:tcPr>
          <w:p>
            <w:pPr>
              <w:pStyle w:val="TableParagraph"/>
              <w:rPr>
                <w:rFonts w:ascii="Times New Roman"/>
                <w:sz w:val="12"/>
              </w:rPr>
            </w:pPr>
          </w:p>
        </w:tc>
        <w:tc>
          <w:tcPr>
            <w:tcW w:w="600" w:type="dxa"/>
          </w:tcPr>
          <w:p>
            <w:pPr>
              <w:pStyle w:val="TableParagraph"/>
              <w:spacing w:line="160" w:lineRule="exact"/>
              <w:ind w:left="179"/>
              <w:rPr>
                <w:sz w:val="14"/>
              </w:rPr>
            </w:pPr>
            <w:r>
              <w:rPr>
                <w:spacing w:val="-5"/>
                <w:sz w:val="14"/>
              </w:rPr>
              <w:t>10%</w:t>
            </w:r>
          </w:p>
        </w:tc>
        <w:tc>
          <w:tcPr>
            <w:tcW w:w="172" w:type="dxa"/>
          </w:tcPr>
          <w:p>
            <w:pPr>
              <w:pStyle w:val="TableParagraph"/>
              <w:rPr>
                <w:rFonts w:ascii="Times New Roman"/>
                <w:sz w:val="12"/>
              </w:rPr>
            </w:pPr>
          </w:p>
        </w:tc>
        <w:tc>
          <w:tcPr>
            <w:tcW w:w="966" w:type="dxa"/>
          </w:tcPr>
          <w:p>
            <w:pPr>
              <w:pStyle w:val="TableParagraph"/>
              <w:spacing w:line="160" w:lineRule="exact"/>
              <w:ind w:right="64"/>
              <w:jc w:val="right"/>
              <w:rPr>
                <w:sz w:val="14"/>
              </w:rPr>
            </w:pPr>
            <w:r>
              <w:rPr>
                <w:spacing w:val="-2"/>
                <w:sz w:val="14"/>
              </w:rPr>
              <w:t>5.698.988</w:t>
            </w:r>
          </w:p>
        </w:tc>
        <w:tc>
          <w:tcPr>
            <w:tcW w:w="172" w:type="dxa"/>
          </w:tcPr>
          <w:p>
            <w:pPr>
              <w:pStyle w:val="TableParagraph"/>
              <w:rPr>
                <w:rFonts w:ascii="Times New Roman"/>
                <w:sz w:val="12"/>
              </w:rPr>
            </w:pPr>
          </w:p>
        </w:tc>
        <w:tc>
          <w:tcPr>
            <w:tcW w:w="966" w:type="dxa"/>
          </w:tcPr>
          <w:p>
            <w:pPr>
              <w:pStyle w:val="TableParagraph"/>
              <w:spacing w:line="160" w:lineRule="exact"/>
              <w:ind w:right="62"/>
              <w:jc w:val="right"/>
              <w:rPr>
                <w:sz w:val="14"/>
              </w:rPr>
            </w:pPr>
            <w:r>
              <w:rPr>
                <w:spacing w:val="-2"/>
                <w:sz w:val="14"/>
              </w:rPr>
              <w:t>3.961.708</w:t>
            </w:r>
          </w:p>
        </w:tc>
        <w:tc>
          <w:tcPr>
            <w:tcW w:w="172" w:type="dxa"/>
          </w:tcPr>
          <w:p>
            <w:pPr>
              <w:pStyle w:val="TableParagraph"/>
              <w:rPr>
                <w:rFonts w:ascii="Times New Roman"/>
                <w:sz w:val="12"/>
              </w:rPr>
            </w:pPr>
          </w:p>
        </w:tc>
        <w:tc>
          <w:tcPr>
            <w:tcW w:w="967" w:type="dxa"/>
          </w:tcPr>
          <w:p>
            <w:pPr>
              <w:pStyle w:val="TableParagraph"/>
              <w:spacing w:line="160" w:lineRule="exact"/>
              <w:ind w:right="61"/>
              <w:jc w:val="right"/>
              <w:rPr>
                <w:sz w:val="14"/>
              </w:rPr>
            </w:pPr>
            <w:r>
              <w:rPr>
                <w:spacing w:val="-2"/>
                <w:sz w:val="14"/>
              </w:rPr>
              <w:t>1.737.279</w:t>
            </w:r>
          </w:p>
        </w:tc>
        <w:tc>
          <w:tcPr>
            <w:tcW w:w="172" w:type="dxa"/>
          </w:tcPr>
          <w:p>
            <w:pPr>
              <w:pStyle w:val="TableParagraph"/>
              <w:rPr>
                <w:rFonts w:ascii="Times New Roman"/>
                <w:sz w:val="12"/>
              </w:rPr>
            </w:pPr>
          </w:p>
        </w:tc>
        <w:tc>
          <w:tcPr>
            <w:tcW w:w="966" w:type="dxa"/>
          </w:tcPr>
          <w:p>
            <w:pPr>
              <w:pStyle w:val="TableParagraph"/>
              <w:spacing w:line="160" w:lineRule="exact"/>
              <w:ind w:right="59"/>
              <w:jc w:val="right"/>
              <w:rPr>
                <w:sz w:val="14"/>
              </w:rPr>
            </w:pPr>
            <w:r>
              <w:rPr>
                <w:spacing w:val="-2"/>
                <w:sz w:val="14"/>
              </w:rPr>
              <w:t>4.972.427</w:t>
            </w:r>
          </w:p>
        </w:tc>
        <w:tc>
          <w:tcPr>
            <w:tcW w:w="172" w:type="dxa"/>
          </w:tcPr>
          <w:p>
            <w:pPr>
              <w:pStyle w:val="TableParagraph"/>
              <w:rPr>
                <w:rFonts w:ascii="Times New Roman"/>
                <w:sz w:val="12"/>
              </w:rPr>
            </w:pPr>
          </w:p>
        </w:tc>
        <w:tc>
          <w:tcPr>
            <w:tcW w:w="967" w:type="dxa"/>
          </w:tcPr>
          <w:p>
            <w:pPr>
              <w:pStyle w:val="TableParagraph"/>
              <w:spacing w:line="160" w:lineRule="exact"/>
              <w:ind w:right="58"/>
              <w:jc w:val="right"/>
              <w:rPr>
                <w:sz w:val="14"/>
              </w:rPr>
            </w:pPr>
            <w:r>
              <w:rPr>
                <w:spacing w:val="-2"/>
                <w:sz w:val="14"/>
              </w:rPr>
              <w:t>3.989.038</w:t>
            </w:r>
          </w:p>
        </w:tc>
        <w:tc>
          <w:tcPr>
            <w:tcW w:w="172" w:type="dxa"/>
          </w:tcPr>
          <w:p>
            <w:pPr>
              <w:pStyle w:val="TableParagraph"/>
              <w:rPr>
                <w:rFonts w:ascii="Times New Roman"/>
                <w:sz w:val="12"/>
              </w:rPr>
            </w:pPr>
          </w:p>
        </w:tc>
        <w:tc>
          <w:tcPr>
            <w:tcW w:w="966" w:type="dxa"/>
          </w:tcPr>
          <w:p>
            <w:pPr>
              <w:pStyle w:val="TableParagraph"/>
              <w:spacing w:line="160" w:lineRule="exact"/>
              <w:ind w:right="55"/>
              <w:jc w:val="right"/>
              <w:rPr>
                <w:sz w:val="14"/>
              </w:rPr>
            </w:pPr>
            <w:r>
              <w:rPr>
                <w:spacing w:val="-2"/>
                <w:sz w:val="14"/>
              </w:rPr>
              <w:t>983.389</w:t>
            </w:r>
          </w:p>
        </w:tc>
      </w:tr>
      <w:tr>
        <w:trPr>
          <w:trHeight w:val="180" w:hRule="atLeast"/>
        </w:trPr>
        <w:tc>
          <w:tcPr>
            <w:tcW w:w="2060" w:type="dxa"/>
          </w:tcPr>
          <w:p>
            <w:pPr>
              <w:pStyle w:val="TableParagraph"/>
              <w:spacing w:line="160" w:lineRule="exact"/>
              <w:ind w:left="69"/>
              <w:rPr>
                <w:sz w:val="14"/>
              </w:rPr>
            </w:pPr>
            <w:r>
              <w:rPr>
                <w:sz w:val="14"/>
              </w:rPr>
              <w:t>Outras</w:t>
            </w:r>
            <w:r>
              <w:rPr>
                <w:spacing w:val="-7"/>
                <w:sz w:val="14"/>
              </w:rPr>
              <w:t> </w:t>
            </w:r>
            <w:r>
              <w:rPr>
                <w:sz w:val="14"/>
              </w:rPr>
              <w:t>máquinas,</w:t>
            </w:r>
            <w:r>
              <w:rPr>
                <w:spacing w:val="-7"/>
                <w:sz w:val="14"/>
              </w:rPr>
              <w:t> </w:t>
            </w:r>
            <w:r>
              <w:rPr>
                <w:sz w:val="14"/>
              </w:rPr>
              <w:t>equip.,</w:t>
            </w:r>
            <w:r>
              <w:rPr>
                <w:spacing w:val="-8"/>
                <w:sz w:val="14"/>
              </w:rPr>
              <w:t> </w:t>
            </w:r>
            <w:r>
              <w:rPr>
                <w:spacing w:val="-4"/>
                <w:sz w:val="14"/>
              </w:rPr>
              <w:t>apar.</w:t>
            </w:r>
          </w:p>
        </w:tc>
        <w:tc>
          <w:tcPr>
            <w:tcW w:w="180" w:type="dxa"/>
          </w:tcPr>
          <w:p>
            <w:pPr>
              <w:pStyle w:val="TableParagraph"/>
              <w:rPr>
                <w:rFonts w:ascii="Times New Roman"/>
                <w:sz w:val="12"/>
              </w:rPr>
            </w:pPr>
          </w:p>
        </w:tc>
        <w:tc>
          <w:tcPr>
            <w:tcW w:w="600" w:type="dxa"/>
          </w:tcPr>
          <w:p>
            <w:pPr>
              <w:pStyle w:val="TableParagraph"/>
              <w:spacing w:line="160" w:lineRule="exact"/>
              <w:ind w:left="179"/>
              <w:rPr>
                <w:sz w:val="14"/>
              </w:rPr>
            </w:pPr>
            <w:r>
              <w:rPr>
                <w:spacing w:val="-5"/>
                <w:sz w:val="14"/>
              </w:rPr>
              <w:t>10%</w:t>
            </w:r>
          </w:p>
        </w:tc>
        <w:tc>
          <w:tcPr>
            <w:tcW w:w="172" w:type="dxa"/>
          </w:tcPr>
          <w:p>
            <w:pPr>
              <w:pStyle w:val="TableParagraph"/>
              <w:rPr>
                <w:rFonts w:ascii="Times New Roman"/>
                <w:sz w:val="12"/>
              </w:rPr>
            </w:pPr>
          </w:p>
        </w:tc>
        <w:tc>
          <w:tcPr>
            <w:tcW w:w="966" w:type="dxa"/>
          </w:tcPr>
          <w:p>
            <w:pPr>
              <w:pStyle w:val="TableParagraph"/>
              <w:spacing w:line="160" w:lineRule="exact"/>
              <w:ind w:right="65"/>
              <w:jc w:val="right"/>
              <w:rPr>
                <w:sz w:val="14"/>
              </w:rPr>
            </w:pPr>
            <w:r>
              <w:rPr>
                <w:spacing w:val="-2"/>
                <w:sz w:val="14"/>
              </w:rPr>
              <w:t>29.311.008</w:t>
            </w:r>
          </w:p>
        </w:tc>
        <w:tc>
          <w:tcPr>
            <w:tcW w:w="172" w:type="dxa"/>
          </w:tcPr>
          <w:p>
            <w:pPr>
              <w:pStyle w:val="TableParagraph"/>
              <w:rPr>
                <w:rFonts w:ascii="Times New Roman"/>
                <w:sz w:val="12"/>
              </w:rPr>
            </w:pPr>
          </w:p>
        </w:tc>
        <w:tc>
          <w:tcPr>
            <w:tcW w:w="966" w:type="dxa"/>
          </w:tcPr>
          <w:p>
            <w:pPr>
              <w:pStyle w:val="TableParagraph"/>
              <w:spacing w:line="160" w:lineRule="exact"/>
              <w:ind w:right="63"/>
              <w:jc w:val="right"/>
              <w:rPr>
                <w:sz w:val="14"/>
              </w:rPr>
            </w:pPr>
            <w:r>
              <w:rPr>
                <w:spacing w:val="-2"/>
                <w:sz w:val="14"/>
              </w:rPr>
              <w:t>19.449.141</w:t>
            </w:r>
          </w:p>
        </w:tc>
        <w:tc>
          <w:tcPr>
            <w:tcW w:w="172" w:type="dxa"/>
          </w:tcPr>
          <w:p>
            <w:pPr>
              <w:pStyle w:val="TableParagraph"/>
              <w:rPr>
                <w:rFonts w:ascii="Times New Roman"/>
                <w:sz w:val="12"/>
              </w:rPr>
            </w:pPr>
          </w:p>
        </w:tc>
        <w:tc>
          <w:tcPr>
            <w:tcW w:w="967" w:type="dxa"/>
          </w:tcPr>
          <w:p>
            <w:pPr>
              <w:pStyle w:val="TableParagraph"/>
              <w:spacing w:line="160" w:lineRule="exact"/>
              <w:ind w:right="61"/>
              <w:jc w:val="right"/>
              <w:rPr>
                <w:sz w:val="14"/>
              </w:rPr>
            </w:pPr>
            <w:r>
              <w:rPr>
                <w:spacing w:val="-2"/>
                <w:sz w:val="14"/>
              </w:rPr>
              <w:t>9.861.867</w:t>
            </w:r>
          </w:p>
        </w:tc>
        <w:tc>
          <w:tcPr>
            <w:tcW w:w="172" w:type="dxa"/>
          </w:tcPr>
          <w:p>
            <w:pPr>
              <w:pStyle w:val="TableParagraph"/>
              <w:rPr>
                <w:rFonts w:ascii="Times New Roman"/>
                <w:sz w:val="12"/>
              </w:rPr>
            </w:pPr>
          </w:p>
        </w:tc>
        <w:tc>
          <w:tcPr>
            <w:tcW w:w="966" w:type="dxa"/>
          </w:tcPr>
          <w:p>
            <w:pPr>
              <w:pStyle w:val="TableParagraph"/>
              <w:spacing w:line="160" w:lineRule="exact"/>
              <w:ind w:right="59"/>
              <w:jc w:val="right"/>
              <w:rPr>
                <w:sz w:val="14"/>
              </w:rPr>
            </w:pPr>
            <w:r>
              <w:rPr>
                <w:spacing w:val="-2"/>
                <w:sz w:val="14"/>
              </w:rPr>
              <w:t>29.779.156</w:t>
            </w:r>
          </w:p>
        </w:tc>
        <w:tc>
          <w:tcPr>
            <w:tcW w:w="172" w:type="dxa"/>
          </w:tcPr>
          <w:p>
            <w:pPr>
              <w:pStyle w:val="TableParagraph"/>
              <w:rPr>
                <w:rFonts w:ascii="Times New Roman"/>
                <w:sz w:val="12"/>
              </w:rPr>
            </w:pPr>
          </w:p>
        </w:tc>
        <w:tc>
          <w:tcPr>
            <w:tcW w:w="967" w:type="dxa"/>
          </w:tcPr>
          <w:p>
            <w:pPr>
              <w:pStyle w:val="TableParagraph"/>
              <w:spacing w:line="160" w:lineRule="exact"/>
              <w:ind w:right="58"/>
              <w:jc w:val="right"/>
              <w:rPr>
                <w:sz w:val="14"/>
              </w:rPr>
            </w:pPr>
            <w:r>
              <w:rPr>
                <w:spacing w:val="-2"/>
                <w:sz w:val="14"/>
              </w:rPr>
              <w:t>20.004.431</w:t>
            </w:r>
          </w:p>
        </w:tc>
        <w:tc>
          <w:tcPr>
            <w:tcW w:w="172" w:type="dxa"/>
          </w:tcPr>
          <w:p>
            <w:pPr>
              <w:pStyle w:val="TableParagraph"/>
              <w:rPr>
                <w:rFonts w:ascii="Times New Roman"/>
                <w:sz w:val="12"/>
              </w:rPr>
            </w:pPr>
          </w:p>
        </w:tc>
        <w:tc>
          <w:tcPr>
            <w:tcW w:w="966" w:type="dxa"/>
          </w:tcPr>
          <w:p>
            <w:pPr>
              <w:pStyle w:val="TableParagraph"/>
              <w:spacing w:line="160" w:lineRule="exact"/>
              <w:ind w:right="55"/>
              <w:jc w:val="right"/>
              <w:rPr>
                <w:sz w:val="14"/>
              </w:rPr>
            </w:pPr>
            <w:r>
              <w:rPr>
                <w:spacing w:val="-2"/>
                <w:sz w:val="14"/>
              </w:rPr>
              <w:t>9.774.725</w:t>
            </w:r>
          </w:p>
        </w:tc>
      </w:tr>
      <w:tr>
        <w:trPr>
          <w:trHeight w:val="180" w:hRule="atLeast"/>
        </w:trPr>
        <w:tc>
          <w:tcPr>
            <w:tcW w:w="2060" w:type="dxa"/>
          </w:tcPr>
          <w:p>
            <w:pPr>
              <w:pStyle w:val="TableParagraph"/>
              <w:spacing w:line="160" w:lineRule="exact"/>
              <w:ind w:left="69"/>
              <w:rPr>
                <w:sz w:val="14"/>
              </w:rPr>
            </w:pPr>
            <w:r>
              <w:rPr>
                <w:sz w:val="14"/>
              </w:rPr>
              <w:t>Bens</w:t>
            </w:r>
            <w:r>
              <w:rPr>
                <w:spacing w:val="-8"/>
                <w:sz w:val="14"/>
              </w:rPr>
              <w:t> </w:t>
            </w:r>
            <w:r>
              <w:rPr>
                <w:sz w:val="14"/>
              </w:rPr>
              <w:t>transportes</w:t>
            </w:r>
            <w:r>
              <w:rPr>
                <w:spacing w:val="-6"/>
                <w:sz w:val="14"/>
              </w:rPr>
              <w:t> </w:t>
            </w:r>
            <w:r>
              <w:rPr>
                <w:spacing w:val="-2"/>
                <w:sz w:val="14"/>
              </w:rPr>
              <w:t>terrestres</w:t>
            </w:r>
          </w:p>
        </w:tc>
        <w:tc>
          <w:tcPr>
            <w:tcW w:w="180" w:type="dxa"/>
          </w:tcPr>
          <w:p>
            <w:pPr>
              <w:pStyle w:val="TableParagraph"/>
              <w:rPr>
                <w:rFonts w:ascii="Times New Roman"/>
                <w:sz w:val="12"/>
              </w:rPr>
            </w:pPr>
          </w:p>
        </w:tc>
        <w:tc>
          <w:tcPr>
            <w:tcW w:w="600" w:type="dxa"/>
          </w:tcPr>
          <w:p>
            <w:pPr>
              <w:pStyle w:val="TableParagraph"/>
              <w:spacing w:line="160" w:lineRule="exact"/>
              <w:ind w:left="179"/>
              <w:rPr>
                <w:sz w:val="14"/>
              </w:rPr>
            </w:pPr>
            <w:r>
              <w:rPr>
                <w:spacing w:val="-5"/>
                <w:sz w:val="14"/>
              </w:rPr>
              <w:t>20%</w:t>
            </w:r>
          </w:p>
        </w:tc>
        <w:tc>
          <w:tcPr>
            <w:tcW w:w="172" w:type="dxa"/>
          </w:tcPr>
          <w:p>
            <w:pPr>
              <w:pStyle w:val="TableParagraph"/>
              <w:rPr>
                <w:rFonts w:ascii="Times New Roman"/>
                <w:sz w:val="12"/>
              </w:rPr>
            </w:pPr>
          </w:p>
        </w:tc>
        <w:tc>
          <w:tcPr>
            <w:tcW w:w="966" w:type="dxa"/>
          </w:tcPr>
          <w:p>
            <w:pPr>
              <w:pStyle w:val="TableParagraph"/>
              <w:spacing w:line="160" w:lineRule="exact"/>
              <w:ind w:right="65"/>
              <w:jc w:val="right"/>
              <w:rPr>
                <w:sz w:val="14"/>
              </w:rPr>
            </w:pPr>
            <w:r>
              <w:rPr>
                <w:spacing w:val="-2"/>
                <w:sz w:val="14"/>
              </w:rPr>
              <w:t>24.978.336</w:t>
            </w:r>
          </w:p>
        </w:tc>
        <w:tc>
          <w:tcPr>
            <w:tcW w:w="172" w:type="dxa"/>
          </w:tcPr>
          <w:p>
            <w:pPr>
              <w:pStyle w:val="TableParagraph"/>
              <w:rPr>
                <w:rFonts w:ascii="Times New Roman"/>
                <w:sz w:val="12"/>
              </w:rPr>
            </w:pPr>
          </w:p>
        </w:tc>
        <w:tc>
          <w:tcPr>
            <w:tcW w:w="966" w:type="dxa"/>
          </w:tcPr>
          <w:p>
            <w:pPr>
              <w:pStyle w:val="TableParagraph"/>
              <w:spacing w:line="160" w:lineRule="exact"/>
              <w:ind w:right="63"/>
              <w:jc w:val="right"/>
              <w:rPr>
                <w:sz w:val="14"/>
              </w:rPr>
            </w:pPr>
            <w:r>
              <w:rPr>
                <w:spacing w:val="-2"/>
                <w:sz w:val="14"/>
              </w:rPr>
              <w:t>18.729.641</w:t>
            </w:r>
          </w:p>
        </w:tc>
        <w:tc>
          <w:tcPr>
            <w:tcW w:w="172" w:type="dxa"/>
          </w:tcPr>
          <w:p>
            <w:pPr>
              <w:pStyle w:val="TableParagraph"/>
              <w:rPr>
                <w:rFonts w:ascii="Times New Roman"/>
                <w:sz w:val="12"/>
              </w:rPr>
            </w:pPr>
          </w:p>
        </w:tc>
        <w:tc>
          <w:tcPr>
            <w:tcW w:w="967" w:type="dxa"/>
          </w:tcPr>
          <w:p>
            <w:pPr>
              <w:pStyle w:val="TableParagraph"/>
              <w:spacing w:line="160" w:lineRule="exact"/>
              <w:ind w:right="61"/>
              <w:jc w:val="right"/>
              <w:rPr>
                <w:sz w:val="14"/>
              </w:rPr>
            </w:pPr>
            <w:r>
              <w:rPr>
                <w:spacing w:val="-2"/>
                <w:sz w:val="14"/>
              </w:rPr>
              <w:t>6.248.695</w:t>
            </w:r>
          </w:p>
        </w:tc>
        <w:tc>
          <w:tcPr>
            <w:tcW w:w="172" w:type="dxa"/>
          </w:tcPr>
          <w:p>
            <w:pPr>
              <w:pStyle w:val="TableParagraph"/>
              <w:rPr>
                <w:rFonts w:ascii="Times New Roman"/>
                <w:sz w:val="12"/>
              </w:rPr>
            </w:pPr>
          </w:p>
        </w:tc>
        <w:tc>
          <w:tcPr>
            <w:tcW w:w="966" w:type="dxa"/>
          </w:tcPr>
          <w:p>
            <w:pPr>
              <w:pStyle w:val="TableParagraph"/>
              <w:spacing w:line="160" w:lineRule="exact"/>
              <w:ind w:right="59"/>
              <w:jc w:val="right"/>
              <w:rPr>
                <w:sz w:val="14"/>
              </w:rPr>
            </w:pPr>
            <w:r>
              <w:rPr>
                <w:spacing w:val="-2"/>
                <w:sz w:val="14"/>
              </w:rPr>
              <w:t>25.017.149</w:t>
            </w:r>
          </w:p>
        </w:tc>
        <w:tc>
          <w:tcPr>
            <w:tcW w:w="172" w:type="dxa"/>
          </w:tcPr>
          <w:p>
            <w:pPr>
              <w:pStyle w:val="TableParagraph"/>
              <w:rPr>
                <w:rFonts w:ascii="Times New Roman"/>
                <w:sz w:val="12"/>
              </w:rPr>
            </w:pPr>
          </w:p>
        </w:tc>
        <w:tc>
          <w:tcPr>
            <w:tcW w:w="967" w:type="dxa"/>
          </w:tcPr>
          <w:p>
            <w:pPr>
              <w:pStyle w:val="TableParagraph"/>
              <w:spacing w:line="160" w:lineRule="exact"/>
              <w:ind w:right="58"/>
              <w:jc w:val="right"/>
              <w:rPr>
                <w:sz w:val="14"/>
              </w:rPr>
            </w:pPr>
            <w:r>
              <w:rPr>
                <w:spacing w:val="-2"/>
                <w:sz w:val="14"/>
              </w:rPr>
              <w:t>17.279.267</w:t>
            </w:r>
          </w:p>
        </w:tc>
        <w:tc>
          <w:tcPr>
            <w:tcW w:w="172" w:type="dxa"/>
          </w:tcPr>
          <w:p>
            <w:pPr>
              <w:pStyle w:val="TableParagraph"/>
              <w:rPr>
                <w:rFonts w:ascii="Times New Roman"/>
                <w:sz w:val="12"/>
              </w:rPr>
            </w:pPr>
          </w:p>
        </w:tc>
        <w:tc>
          <w:tcPr>
            <w:tcW w:w="966" w:type="dxa"/>
          </w:tcPr>
          <w:p>
            <w:pPr>
              <w:pStyle w:val="TableParagraph"/>
              <w:spacing w:line="160" w:lineRule="exact"/>
              <w:ind w:right="55"/>
              <w:jc w:val="right"/>
              <w:rPr>
                <w:sz w:val="14"/>
              </w:rPr>
            </w:pPr>
            <w:r>
              <w:rPr>
                <w:spacing w:val="-2"/>
                <w:sz w:val="14"/>
              </w:rPr>
              <w:t>7.737.882</w:t>
            </w:r>
          </w:p>
        </w:tc>
      </w:tr>
      <w:tr>
        <w:trPr>
          <w:trHeight w:val="180" w:hRule="atLeast"/>
        </w:trPr>
        <w:tc>
          <w:tcPr>
            <w:tcW w:w="2060" w:type="dxa"/>
          </w:tcPr>
          <w:p>
            <w:pPr>
              <w:pStyle w:val="TableParagraph"/>
              <w:spacing w:line="160" w:lineRule="exact"/>
              <w:ind w:left="69"/>
              <w:rPr>
                <w:sz w:val="14"/>
              </w:rPr>
            </w:pPr>
            <w:r>
              <w:rPr>
                <w:spacing w:val="-2"/>
                <w:sz w:val="14"/>
              </w:rPr>
              <w:t>Biblioteca</w:t>
            </w:r>
          </w:p>
        </w:tc>
        <w:tc>
          <w:tcPr>
            <w:tcW w:w="180" w:type="dxa"/>
          </w:tcPr>
          <w:p>
            <w:pPr>
              <w:pStyle w:val="TableParagraph"/>
              <w:rPr>
                <w:rFonts w:ascii="Times New Roman"/>
                <w:sz w:val="12"/>
              </w:rPr>
            </w:pPr>
          </w:p>
        </w:tc>
        <w:tc>
          <w:tcPr>
            <w:tcW w:w="600" w:type="dxa"/>
          </w:tcPr>
          <w:p>
            <w:pPr>
              <w:pStyle w:val="TableParagraph"/>
              <w:spacing w:line="160" w:lineRule="exact"/>
              <w:ind w:left="179"/>
              <w:rPr>
                <w:sz w:val="14"/>
              </w:rPr>
            </w:pPr>
            <w:r>
              <w:rPr>
                <w:spacing w:val="-5"/>
                <w:sz w:val="14"/>
              </w:rPr>
              <w:t>10%</w:t>
            </w:r>
          </w:p>
        </w:tc>
        <w:tc>
          <w:tcPr>
            <w:tcW w:w="172" w:type="dxa"/>
          </w:tcPr>
          <w:p>
            <w:pPr>
              <w:pStyle w:val="TableParagraph"/>
              <w:rPr>
                <w:rFonts w:ascii="Times New Roman"/>
                <w:sz w:val="12"/>
              </w:rPr>
            </w:pPr>
          </w:p>
        </w:tc>
        <w:tc>
          <w:tcPr>
            <w:tcW w:w="966" w:type="dxa"/>
          </w:tcPr>
          <w:p>
            <w:pPr>
              <w:pStyle w:val="TableParagraph"/>
              <w:spacing w:line="160" w:lineRule="exact"/>
              <w:ind w:right="64"/>
              <w:jc w:val="right"/>
              <w:rPr>
                <w:sz w:val="14"/>
              </w:rPr>
            </w:pPr>
            <w:r>
              <w:rPr>
                <w:spacing w:val="-2"/>
                <w:sz w:val="14"/>
              </w:rPr>
              <w:t>15.282</w:t>
            </w:r>
          </w:p>
        </w:tc>
        <w:tc>
          <w:tcPr>
            <w:tcW w:w="172" w:type="dxa"/>
          </w:tcPr>
          <w:p>
            <w:pPr>
              <w:pStyle w:val="TableParagraph"/>
              <w:rPr>
                <w:rFonts w:ascii="Times New Roman"/>
                <w:sz w:val="12"/>
              </w:rPr>
            </w:pPr>
          </w:p>
        </w:tc>
        <w:tc>
          <w:tcPr>
            <w:tcW w:w="966" w:type="dxa"/>
          </w:tcPr>
          <w:p>
            <w:pPr>
              <w:pStyle w:val="TableParagraph"/>
              <w:spacing w:line="160" w:lineRule="exact"/>
              <w:ind w:right="62"/>
              <w:jc w:val="right"/>
              <w:rPr>
                <w:sz w:val="14"/>
              </w:rPr>
            </w:pPr>
            <w:r>
              <w:rPr>
                <w:spacing w:val="-2"/>
                <w:sz w:val="14"/>
              </w:rPr>
              <w:t>14.498</w:t>
            </w:r>
          </w:p>
        </w:tc>
        <w:tc>
          <w:tcPr>
            <w:tcW w:w="172" w:type="dxa"/>
          </w:tcPr>
          <w:p>
            <w:pPr>
              <w:pStyle w:val="TableParagraph"/>
              <w:rPr>
                <w:rFonts w:ascii="Times New Roman"/>
                <w:sz w:val="12"/>
              </w:rPr>
            </w:pPr>
          </w:p>
        </w:tc>
        <w:tc>
          <w:tcPr>
            <w:tcW w:w="967" w:type="dxa"/>
          </w:tcPr>
          <w:p>
            <w:pPr>
              <w:pStyle w:val="TableParagraph"/>
              <w:spacing w:line="160" w:lineRule="exact"/>
              <w:ind w:right="61"/>
              <w:jc w:val="right"/>
              <w:rPr>
                <w:sz w:val="14"/>
              </w:rPr>
            </w:pPr>
            <w:r>
              <w:rPr>
                <w:spacing w:val="-5"/>
                <w:sz w:val="14"/>
              </w:rPr>
              <w:t>784</w:t>
            </w:r>
          </w:p>
        </w:tc>
        <w:tc>
          <w:tcPr>
            <w:tcW w:w="172" w:type="dxa"/>
          </w:tcPr>
          <w:p>
            <w:pPr>
              <w:pStyle w:val="TableParagraph"/>
              <w:rPr>
                <w:rFonts w:ascii="Times New Roman"/>
                <w:sz w:val="12"/>
              </w:rPr>
            </w:pPr>
          </w:p>
        </w:tc>
        <w:tc>
          <w:tcPr>
            <w:tcW w:w="966" w:type="dxa"/>
          </w:tcPr>
          <w:p>
            <w:pPr>
              <w:pStyle w:val="TableParagraph"/>
              <w:spacing w:line="160" w:lineRule="exact"/>
              <w:ind w:right="59"/>
              <w:jc w:val="right"/>
              <w:rPr>
                <w:sz w:val="14"/>
              </w:rPr>
            </w:pPr>
            <w:r>
              <w:rPr>
                <w:spacing w:val="-2"/>
                <w:sz w:val="14"/>
              </w:rPr>
              <w:t>15.938</w:t>
            </w:r>
          </w:p>
        </w:tc>
        <w:tc>
          <w:tcPr>
            <w:tcW w:w="172" w:type="dxa"/>
          </w:tcPr>
          <w:p>
            <w:pPr>
              <w:pStyle w:val="TableParagraph"/>
              <w:rPr>
                <w:rFonts w:ascii="Times New Roman"/>
                <w:sz w:val="12"/>
              </w:rPr>
            </w:pPr>
          </w:p>
        </w:tc>
        <w:tc>
          <w:tcPr>
            <w:tcW w:w="967" w:type="dxa"/>
          </w:tcPr>
          <w:p>
            <w:pPr>
              <w:pStyle w:val="TableParagraph"/>
              <w:spacing w:line="160" w:lineRule="exact"/>
              <w:ind w:right="58"/>
              <w:jc w:val="right"/>
              <w:rPr>
                <w:sz w:val="14"/>
              </w:rPr>
            </w:pPr>
            <w:r>
              <w:rPr>
                <w:spacing w:val="-2"/>
                <w:sz w:val="14"/>
              </w:rPr>
              <w:t>14.833</w:t>
            </w:r>
          </w:p>
        </w:tc>
        <w:tc>
          <w:tcPr>
            <w:tcW w:w="172" w:type="dxa"/>
          </w:tcPr>
          <w:p>
            <w:pPr>
              <w:pStyle w:val="TableParagraph"/>
              <w:rPr>
                <w:rFonts w:ascii="Times New Roman"/>
                <w:sz w:val="12"/>
              </w:rPr>
            </w:pPr>
          </w:p>
        </w:tc>
        <w:tc>
          <w:tcPr>
            <w:tcW w:w="966" w:type="dxa"/>
          </w:tcPr>
          <w:p>
            <w:pPr>
              <w:pStyle w:val="TableParagraph"/>
              <w:spacing w:line="160" w:lineRule="exact"/>
              <w:ind w:right="55"/>
              <w:jc w:val="right"/>
              <w:rPr>
                <w:sz w:val="14"/>
              </w:rPr>
            </w:pPr>
            <w:r>
              <w:rPr>
                <w:spacing w:val="-2"/>
                <w:sz w:val="14"/>
              </w:rPr>
              <w:t>1.105</w:t>
            </w:r>
          </w:p>
        </w:tc>
      </w:tr>
      <w:tr>
        <w:trPr>
          <w:trHeight w:val="180" w:hRule="atLeast"/>
        </w:trPr>
        <w:tc>
          <w:tcPr>
            <w:tcW w:w="2060" w:type="dxa"/>
          </w:tcPr>
          <w:p>
            <w:pPr>
              <w:pStyle w:val="TableParagraph"/>
              <w:spacing w:line="160" w:lineRule="exact"/>
              <w:ind w:left="69"/>
              <w:rPr>
                <w:sz w:val="14"/>
              </w:rPr>
            </w:pPr>
            <w:r>
              <w:rPr>
                <w:spacing w:val="-2"/>
                <w:sz w:val="14"/>
              </w:rPr>
              <w:t>Embarcações</w:t>
            </w:r>
          </w:p>
        </w:tc>
        <w:tc>
          <w:tcPr>
            <w:tcW w:w="180" w:type="dxa"/>
          </w:tcPr>
          <w:p>
            <w:pPr>
              <w:pStyle w:val="TableParagraph"/>
              <w:rPr>
                <w:rFonts w:ascii="Times New Roman"/>
                <w:sz w:val="12"/>
              </w:rPr>
            </w:pPr>
          </w:p>
        </w:tc>
        <w:tc>
          <w:tcPr>
            <w:tcW w:w="600" w:type="dxa"/>
          </w:tcPr>
          <w:p>
            <w:pPr>
              <w:pStyle w:val="TableParagraph"/>
              <w:spacing w:line="160" w:lineRule="exact"/>
              <w:ind w:left="179"/>
              <w:rPr>
                <w:sz w:val="14"/>
              </w:rPr>
            </w:pPr>
            <w:r>
              <w:rPr>
                <w:spacing w:val="-5"/>
                <w:sz w:val="14"/>
              </w:rPr>
              <w:t>10%</w:t>
            </w:r>
          </w:p>
        </w:tc>
        <w:tc>
          <w:tcPr>
            <w:tcW w:w="172" w:type="dxa"/>
          </w:tcPr>
          <w:p>
            <w:pPr>
              <w:pStyle w:val="TableParagraph"/>
              <w:rPr>
                <w:rFonts w:ascii="Times New Roman"/>
                <w:sz w:val="12"/>
              </w:rPr>
            </w:pPr>
          </w:p>
        </w:tc>
        <w:tc>
          <w:tcPr>
            <w:tcW w:w="966" w:type="dxa"/>
          </w:tcPr>
          <w:p>
            <w:pPr>
              <w:pStyle w:val="TableParagraph"/>
              <w:spacing w:line="160" w:lineRule="exact"/>
              <w:ind w:right="64"/>
              <w:jc w:val="right"/>
              <w:rPr>
                <w:sz w:val="14"/>
              </w:rPr>
            </w:pPr>
            <w:r>
              <w:rPr>
                <w:spacing w:val="-2"/>
                <w:sz w:val="14"/>
              </w:rPr>
              <w:t>334.237</w:t>
            </w:r>
          </w:p>
        </w:tc>
        <w:tc>
          <w:tcPr>
            <w:tcW w:w="172" w:type="dxa"/>
          </w:tcPr>
          <w:p>
            <w:pPr>
              <w:pStyle w:val="TableParagraph"/>
              <w:rPr>
                <w:rFonts w:ascii="Times New Roman"/>
                <w:sz w:val="12"/>
              </w:rPr>
            </w:pPr>
          </w:p>
        </w:tc>
        <w:tc>
          <w:tcPr>
            <w:tcW w:w="966" w:type="dxa"/>
          </w:tcPr>
          <w:p>
            <w:pPr>
              <w:pStyle w:val="TableParagraph"/>
              <w:spacing w:line="160" w:lineRule="exact"/>
              <w:ind w:right="62"/>
              <w:jc w:val="right"/>
              <w:rPr>
                <w:sz w:val="14"/>
              </w:rPr>
            </w:pPr>
            <w:r>
              <w:rPr>
                <w:spacing w:val="-2"/>
                <w:sz w:val="14"/>
              </w:rPr>
              <w:t>321.758</w:t>
            </w:r>
          </w:p>
        </w:tc>
        <w:tc>
          <w:tcPr>
            <w:tcW w:w="172" w:type="dxa"/>
          </w:tcPr>
          <w:p>
            <w:pPr>
              <w:pStyle w:val="TableParagraph"/>
              <w:rPr>
                <w:rFonts w:ascii="Times New Roman"/>
                <w:sz w:val="12"/>
              </w:rPr>
            </w:pPr>
          </w:p>
        </w:tc>
        <w:tc>
          <w:tcPr>
            <w:tcW w:w="967" w:type="dxa"/>
          </w:tcPr>
          <w:p>
            <w:pPr>
              <w:pStyle w:val="TableParagraph"/>
              <w:spacing w:line="160" w:lineRule="exact"/>
              <w:ind w:right="61"/>
              <w:jc w:val="right"/>
              <w:rPr>
                <w:sz w:val="14"/>
              </w:rPr>
            </w:pPr>
            <w:r>
              <w:rPr>
                <w:spacing w:val="-2"/>
                <w:sz w:val="14"/>
              </w:rPr>
              <w:t>12.479</w:t>
            </w:r>
          </w:p>
        </w:tc>
        <w:tc>
          <w:tcPr>
            <w:tcW w:w="172" w:type="dxa"/>
          </w:tcPr>
          <w:p>
            <w:pPr>
              <w:pStyle w:val="TableParagraph"/>
              <w:rPr>
                <w:rFonts w:ascii="Times New Roman"/>
                <w:sz w:val="12"/>
              </w:rPr>
            </w:pPr>
          </w:p>
        </w:tc>
        <w:tc>
          <w:tcPr>
            <w:tcW w:w="966" w:type="dxa"/>
          </w:tcPr>
          <w:p>
            <w:pPr>
              <w:pStyle w:val="TableParagraph"/>
              <w:spacing w:line="160" w:lineRule="exact"/>
              <w:ind w:right="59"/>
              <w:jc w:val="right"/>
              <w:rPr>
                <w:sz w:val="14"/>
              </w:rPr>
            </w:pPr>
            <w:r>
              <w:rPr>
                <w:spacing w:val="-2"/>
                <w:sz w:val="14"/>
              </w:rPr>
              <w:t>512.616</w:t>
            </w:r>
          </w:p>
        </w:tc>
        <w:tc>
          <w:tcPr>
            <w:tcW w:w="172" w:type="dxa"/>
          </w:tcPr>
          <w:p>
            <w:pPr>
              <w:pStyle w:val="TableParagraph"/>
              <w:rPr>
                <w:rFonts w:ascii="Times New Roman"/>
                <w:sz w:val="12"/>
              </w:rPr>
            </w:pPr>
          </w:p>
        </w:tc>
        <w:tc>
          <w:tcPr>
            <w:tcW w:w="967" w:type="dxa"/>
          </w:tcPr>
          <w:p>
            <w:pPr>
              <w:pStyle w:val="TableParagraph"/>
              <w:spacing w:line="160" w:lineRule="exact"/>
              <w:ind w:right="58"/>
              <w:jc w:val="right"/>
              <w:rPr>
                <w:sz w:val="14"/>
              </w:rPr>
            </w:pPr>
            <w:r>
              <w:rPr>
                <w:spacing w:val="-2"/>
                <w:sz w:val="14"/>
              </w:rPr>
              <w:t>337.380</w:t>
            </w:r>
          </w:p>
        </w:tc>
        <w:tc>
          <w:tcPr>
            <w:tcW w:w="172" w:type="dxa"/>
          </w:tcPr>
          <w:p>
            <w:pPr>
              <w:pStyle w:val="TableParagraph"/>
              <w:rPr>
                <w:rFonts w:ascii="Times New Roman"/>
                <w:sz w:val="12"/>
              </w:rPr>
            </w:pPr>
          </w:p>
        </w:tc>
        <w:tc>
          <w:tcPr>
            <w:tcW w:w="966" w:type="dxa"/>
          </w:tcPr>
          <w:p>
            <w:pPr>
              <w:pStyle w:val="TableParagraph"/>
              <w:spacing w:line="160" w:lineRule="exact"/>
              <w:ind w:right="55"/>
              <w:jc w:val="right"/>
              <w:rPr>
                <w:sz w:val="14"/>
              </w:rPr>
            </w:pPr>
            <w:r>
              <w:rPr>
                <w:spacing w:val="-2"/>
                <w:sz w:val="14"/>
              </w:rPr>
              <w:t>175.236</w:t>
            </w:r>
          </w:p>
        </w:tc>
      </w:tr>
      <w:tr>
        <w:trPr>
          <w:trHeight w:val="180" w:hRule="atLeast"/>
        </w:trPr>
        <w:tc>
          <w:tcPr>
            <w:tcW w:w="2060" w:type="dxa"/>
          </w:tcPr>
          <w:p>
            <w:pPr>
              <w:pStyle w:val="TableParagraph"/>
              <w:spacing w:line="160" w:lineRule="exact"/>
              <w:ind w:left="69"/>
              <w:rPr>
                <w:sz w:val="14"/>
              </w:rPr>
            </w:pPr>
            <w:r>
              <w:rPr>
                <w:sz w:val="14"/>
              </w:rPr>
              <w:t>Computadores,</w:t>
            </w:r>
            <w:r>
              <w:rPr>
                <w:spacing w:val="-8"/>
                <w:sz w:val="14"/>
              </w:rPr>
              <w:t> </w:t>
            </w:r>
            <w:r>
              <w:rPr>
                <w:sz w:val="14"/>
              </w:rPr>
              <w:t>disp.</w:t>
            </w:r>
            <w:r>
              <w:rPr>
                <w:spacing w:val="-7"/>
                <w:sz w:val="14"/>
              </w:rPr>
              <w:t> </w:t>
            </w:r>
            <w:r>
              <w:rPr>
                <w:sz w:val="14"/>
              </w:rPr>
              <w:t>móveis,</w:t>
            </w:r>
            <w:r>
              <w:rPr>
                <w:spacing w:val="-8"/>
                <w:sz w:val="14"/>
              </w:rPr>
              <w:t> </w:t>
            </w:r>
            <w:r>
              <w:rPr>
                <w:spacing w:val="-2"/>
                <w:sz w:val="14"/>
              </w:rPr>
              <w:t>perif.</w:t>
            </w:r>
          </w:p>
        </w:tc>
        <w:tc>
          <w:tcPr>
            <w:tcW w:w="180" w:type="dxa"/>
          </w:tcPr>
          <w:p>
            <w:pPr>
              <w:pStyle w:val="TableParagraph"/>
              <w:rPr>
                <w:rFonts w:ascii="Times New Roman"/>
                <w:sz w:val="12"/>
              </w:rPr>
            </w:pPr>
          </w:p>
        </w:tc>
        <w:tc>
          <w:tcPr>
            <w:tcW w:w="600" w:type="dxa"/>
          </w:tcPr>
          <w:p>
            <w:pPr>
              <w:pStyle w:val="TableParagraph"/>
              <w:spacing w:line="160" w:lineRule="exact"/>
              <w:ind w:left="179"/>
              <w:rPr>
                <w:sz w:val="14"/>
              </w:rPr>
            </w:pPr>
            <w:r>
              <w:rPr>
                <w:spacing w:val="-5"/>
                <w:sz w:val="14"/>
              </w:rPr>
              <w:t>20%</w:t>
            </w:r>
          </w:p>
        </w:tc>
        <w:tc>
          <w:tcPr>
            <w:tcW w:w="172" w:type="dxa"/>
          </w:tcPr>
          <w:p>
            <w:pPr>
              <w:pStyle w:val="TableParagraph"/>
              <w:rPr>
                <w:rFonts w:ascii="Times New Roman"/>
                <w:sz w:val="12"/>
              </w:rPr>
            </w:pPr>
          </w:p>
        </w:tc>
        <w:tc>
          <w:tcPr>
            <w:tcW w:w="966" w:type="dxa"/>
          </w:tcPr>
          <w:p>
            <w:pPr>
              <w:pStyle w:val="TableParagraph"/>
              <w:spacing w:line="160" w:lineRule="exact"/>
              <w:ind w:right="65"/>
              <w:jc w:val="right"/>
              <w:rPr>
                <w:sz w:val="14"/>
              </w:rPr>
            </w:pPr>
            <w:r>
              <w:rPr>
                <w:spacing w:val="-2"/>
                <w:sz w:val="14"/>
              </w:rPr>
              <w:t>15.687.168</w:t>
            </w:r>
          </w:p>
        </w:tc>
        <w:tc>
          <w:tcPr>
            <w:tcW w:w="172" w:type="dxa"/>
          </w:tcPr>
          <w:p>
            <w:pPr>
              <w:pStyle w:val="TableParagraph"/>
              <w:rPr>
                <w:rFonts w:ascii="Times New Roman"/>
                <w:sz w:val="12"/>
              </w:rPr>
            </w:pPr>
          </w:p>
        </w:tc>
        <w:tc>
          <w:tcPr>
            <w:tcW w:w="966" w:type="dxa"/>
          </w:tcPr>
          <w:p>
            <w:pPr>
              <w:pStyle w:val="TableParagraph"/>
              <w:spacing w:line="160" w:lineRule="exact"/>
              <w:ind w:right="63"/>
              <w:jc w:val="right"/>
              <w:rPr>
                <w:sz w:val="14"/>
              </w:rPr>
            </w:pPr>
            <w:r>
              <w:rPr>
                <w:spacing w:val="-2"/>
                <w:sz w:val="14"/>
              </w:rPr>
              <w:t>10.352.163</w:t>
            </w:r>
          </w:p>
        </w:tc>
        <w:tc>
          <w:tcPr>
            <w:tcW w:w="172" w:type="dxa"/>
          </w:tcPr>
          <w:p>
            <w:pPr>
              <w:pStyle w:val="TableParagraph"/>
              <w:rPr>
                <w:rFonts w:ascii="Times New Roman"/>
                <w:sz w:val="12"/>
              </w:rPr>
            </w:pPr>
          </w:p>
        </w:tc>
        <w:tc>
          <w:tcPr>
            <w:tcW w:w="967" w:type="dxa"/>
          </w:tcPr>
          <w:p>
            <w:pPr>
              <w:pStyle w:val="TableParagraph"/>
              <w:spacing w:line="160" w:lineRule="exact"/>
              <w:ind w:right="61"/>
              <w:jc w:val="right"/>
              <w:rPr>
                <w:sz w:val="14"/>
              </w:rPr>
            </w:pPr>
            <w:r>
              <w:rPr>
                <w:spacing w:val="-2"/>
                <w:sz w:val="14"/>
              </w:rPr>
              <w:t>5.335.004</w:t>
            </w:r>
          </w:p>
        </w:tc>
        <w:tc>
          <w:tcPr>
            <w:tcW w:w="172" w:type="dxa"/>
          </w:tcPr>
          <w:p>
            <w:pPr>
              <w:pStyle w:val="TableParagraph"/>
              <w:rPr>
                <w:rFonts w:ascii="Times New Roman"/>
                <w:sz w:val="12"/>
              </w:rPr>
            </w:pPr>
          </w:p>
        </w:tc>
        <w:tc>
          <w:tcPr>
            <w:tcW w:w="966" w:type="dxa"/>
          </w:tcPr>
          <w:p>
            <w:pPr>
              <w:pStyle w:val="TableParagraph"/>
              <w:spacing w:line="160" w:lineRule="exact"/>
              <w:ind w:right="59"/>
              <w:jc w:val="right"/>
              <w:rPr>
                <w:sz w:val="14"/>
              </w:rPr>
            </w:pPr>
            <w:r>
              <w:rPr>
                <w:spacing w:val="-2"/>
                <w:sz w:val="14"/>
              </w:rPr>
              <w:t>13.225.203</w:t>
            </w:r>
          </w:p>
        </w:tc>
        <w:tc>
          <w:tcPr>
            <w:tcW w:w="172" w:type="dxa"/>
          </w:tcPr>
          <w:p>
            <w:pPr>
              <w:pStyle w:val="TableParagraph"/>
              <w:rPr>
                <w:rFonts w:ascii="Times New Roman"/>
                <w:sz w:val="12"/>
              </w:rPr>
            </w:pPr>
          </w:p>
        </w:tc>
        <w:tc>
          <w:tcPr>
            <w:tcW w:w="967" w:type="dxa"/>
          </w:tcPr>
          <w:p>
            <w:pPr>
              <w:pStyle w:val="TableParagraph"/>
              <w:spacing w:line="160" w:lineRule="exact"/>
              <w:ind w:right="58"/>
              <w:jc w:val="right"/>
              <w:rPr>
                <w:sz w:val="14"/>
              </w:rPr>
            </w:pPr>
            <w:r>
              <w:rPr>
                <w:spacing w:val="-2"/>
                <w:sz w:val="14"/>
              </w:rPr>
              <w:t>10.991.412</w:t>
            </w:r>
          </w:p>
        </w:tc>
        <w:tc>
          <w:tcPr>
            <w:tcW w:w="172" w:type="dxa"/>
          </w:tcPr>
          <w:p>
            <w:pPr>
              <w:pStyle w:val="TableParagraph"/>
              <w:rPr>
                <w:rFonts w:ascii="Times New Roman"/>
                <w:sz w:val="12"/>
              </w:rPr>
            </w:pPr>
          </w:p>
        </w:tc>
        <w:tc>
          <w:tcPr>
            <w:tcW w:w="966" w:type="dxa"/>
          </w:tcPr>
          <w:p>
            <w:pPr>
              <w:pStyle w:val="TableParagraph"/>
              <w:spacing w:line="160" w:lineRule="exact"/>
              <w:ind w:right="55"/>
              <w:jc w:val="right"/>
              <w:rPr>
                <w:sz w:val="14"/>
              </w:rPr>
            </w:pPr>
            <w:r>
              <w:rPr>
                <w:spacing w:val="-2"/>
                <w:sz w:val="14"/>
              </w:rPr>
              <w:t>2.233.791</w:t>
            </w:r>
          </w:p>
        </w:tc>
      </w:tr>
      <w:tr>
        <w:trPr>
          <w:trHeight w:val="180" w:hRule="atLeast"/>
        </w:trPr>
        <w:tc>
          <w:tcPr>
            <w:tcW w:w="2060" w:type="dxa"/>
          </w:tcPr>
          <w:p>
            <w:pPr>
              <w:pStyle w:val="TableParagraph"/>
              <w:spacing w:line="160" w:lineRule="exact"/>
              <w:ind w:left="69"/>
              <w:rPr>
                <w:sz w:val="14"/>
              </w:rPr>
            </w:pPr>
            <w:r>
              <w:rPr>
                <w:sz w:val="14"/>
              </w:rPr>
              <w:t>Utensílios</w:t>
            </w:r>
            <w:r>
              <w:rPr>
                <w:spacing w:val="-6"/>
                <w:sz w:val="14"/>
              </w:rPr>
              <w:t> </w:t>
            </w:r>
            <w:r>
              <w:rPr>
                <w:sz w:val="14"/>
              </w:rPr>
              <w:t>e</w:t>
            </w:r>
            <w:r>
              <w:rPr>
                <w:spacing w:val="-5"/>
                <w:sz w:val="14"/>
              </w:rPr>
              <w:t> </w:t>
            </w:r>
            <w:r>
              <w:rPr>
                <w:sz w:val="14"/>
              </w:rPr>
              <w:t>apar.</w:t>
            </w:r>
            <w:r>
              <w:rPr>
                <w:spacing w:val="-4"/>
                <w:sz w:val="14"/>
              </w:rPr>
              <w:t> </w:t>
            </w:r>
            <w:r>
              <w:rPr>
                <w:spacing w:val="-2"/>
                <w:sz w:val="14"/>
              </w:rPr>
              <w:t>domésticos</w:t>
            </w:r>
          </w:p>
        </w:tc>
        <w:tc>
          <w:tcPr>
            <w:tcW w:w="180" w:type="dxa"/>
          </w:tcPr>
          <w:p>
            <w:pPr>
              <w:pStyle w:val="TableParagraph"/>
              <w:rPr>
                <w:rFonts w:ascii="Times New Roman"/>
                <w:sz w:val="12"/>
              </w:rPr>
            </w:pPr>
          </w:p>
        </w:tc>
        <w:tc>
          <w:tcPr>
            <w:tcW w:w="600" w:type="dxa"/>
          </w:tcPr>
          <w:p>
            <w:pPr>
              <w:pStyle w:val="TableParagraph"/>
              <w:spacing w:line="160" w:lineRule="exact"/>
              <w:ind w:left="179"/>
              <w:rPr>
                <w:sz w:val="14"/>
              </w:rPr>
            </w:pPr>
            <w:r>
              <w:rPr>
                <w:spacing w:val="-5"/>
                <w:sz w:val="14"/>
              </w:rPr>
              <w:t>10%</w:t>
            </w:r>
          </w:p>
        </w:tc>
        <w:tc>
          <w:tcPr>
            <w:tcW w:w="172" w:type="dxa"/>
          </w:tcPr>
          <w:p>
            <w:pPr>
              <w:pStyle w:val="TableParagraph"/>
              <w:rPr>
                <w:rFonts w:ascii="Times New Roman"/>
                <w:sz w:val="12"/>
              </w:rPr>
            </w:pPr>
          </w:p>
        </w:tc>
        <w:tc>
          <w:tcPr>
            <w:tcW w:w="966" w:type="dxa"/>
          </w:tcPr>
          <w:p>
            <w:pPr>
              <w:pStyle w:val="TableParagraph"/>
              <w:spacing w:line="160" w:lineRule="exact"/>
              <w:ind w:right="64"/>
              <w:jc w:val="right"/>
              <w:rPr>
                <w:sz w:val="14"/>
              </w:rPr>
            </w:pPr>
            <w:r>
              <w:rPr>
                <w:spacing w:val="-2"/>
                <w:sz w:val="14"/>
              </w:rPr>
              <w:t>946.801</w:t>
            </w:r>
          </w:p>
        </w:tc>
        <w:tc>
          <w:tcPr>
            <w:tcW w:w="172" w:type="dxa"/>
          </w:tcPr>
          <w:p>
            <w:pPr>
              <w:pStyle w:val="TableParagraph"/>
              <w:rPr>
                <w:rFonts w:ascii="Times New Roman"/>
                <w:sz w:val="12"/>
              </w:rPr>
            </w:pPr>
          </w:p>
        </w:tc>
        <w:tc>
          <w:tcPr>
            <w:tcW w:w="966" w:type="dxa"/>
          </w:tcPr>
          <w:p>
            <w:pPr>
              <w:pStyle w:val="TableParagraph"/>
              <w:spacing w:line="160" w:lineRule="exact"/>
              <w:ind w:right="62"/>
              <w:jc w:val="right"/>
              <w:rPr>
                <w:sz w:val="14"/>
              </w:rPr>
            </w:pPr>
            <w:r>
              <w:rPr>
                <w:spacing w:val="-2"/>
                <w:sz w:val="14"/>
              </w:rPr>
              <w:t>488.518</w:t>
            </w:r>
          </w:p>
        </w:tc>
        <w:tc>
          <w:tcPr>
            <w:tcW w:w="172" w:type="dxa"/>
          </w:tcPr>
          <w:p>
            <w:pPr>
              <w:pStyle w:val="TableParagraph"/>
              <w:rPr>
                <w:rFonts w:ascii="Times New Roman"/>
                <w:sz w:val="12"/>
              </w:rPr>
            </w:pPr>
          </w:p>
        </w:tc>
        <w:tc>
          <w:tcPr>
            <w:tcW w:w="967" w:type="dxa"/>
          </w:tcPr>
          <w:p>
            <w:pPr>
              <w:pStyle w:val="TableParagraph"/>
              <w:spacing w:line="160" w:lineRule="exact"/>
              <w:ind w:right="61"/>
              <w:jc w:val="right"/>
              <w:rPr>
                <w:sz w:val="14"/>
              </w:rPr>
            </w:pPr>
            <w:r>
              <w:rPr>
                <w:spacing w:val="-2"/>
                <w:sz w:val="14"/>
              </w:rPr>
              <w:t>458.283</w:t>
            </w:r>
          </w:p>
        </w:tc>
        <w:tc>
          <w:tcPr>
            <w:tcW w:w="172" w:type="dxa"/>
          </w:tcPr>
          <w:p>
            <w:pPr>
              <w:pStyle w:val="TableParagraph"/>
              <w:rPr>
                <w:rFonts w:ascii="Times New Roman"/>
                <w:sz w:val="12"/>
              </w:rPr>
            </w:pPr>
          </w:p>
        </w:tc>
        <w:tc>
          <w:tcPr>
            <w:tcW w:w="966" w:type="dxa"/>
          </w:tcPr>
          <w:p>
            <w:pPr>
              <w:pStyle w:val="TableParagraph"/>
              <w:spacing w:line="160" w:lineRule="exact"/>
              <w:ind w:right="59"/>
              <w:jc w:val="right"/>
              <w:rPr>
                <w:sz w:val="14"/>
              </w:rPr>
            </w:pPr>
            <w:r>
              <w:rPr>
                <w:spacing w:val="-2"/>
                <w:sz w:val="14"/>
              </w:rPr>
              <w:t>755.668</w:t>
            </w:r>
          </w:p>
        </w:tc>
        <w:tc>
          <w:tcPr>
            <w:tcW w:w="172" w:type="dxa"/>
          </w:tcPr>
          <w:p>
            <w:pPr>
              <w:pStyle w:val="TableParagraph"/>
              <w:rPr>
                <w:rFonts w:ascii="Times New Roman"/>
                <w:sz w:val="12"/>
              </w:rPr>
            </w:pPr>
          </w:p>
        </w:tc>
        <w:tc>
          <w:tcPr>
            <w:tcW w:w="967" w:type="dxa"/>
          </w:tcPr>
          <w:p>
            <w:pPr>
              <w:pStyle w:val="TableParagraph"/>
              <w:spacing w:line="160" w:lineRule="exact"/>
              <w:ind w:right="58"/>
              <w:jc w:val="right"/>
              <w:rPr>
                <w:sz w:val="14"/>
              </w:rPr>
            </w:pPr>
            <w:r>
              <w:rPr>
                <w:spacing w:val="-2"/>
                <w:sz w:val="14"/>
              </w:rPr>
              <w:t>445.654</w:t>
            </w:r>
          </w:p>
        </w:tc>
        <w:tc>
          <w:tcPr>
            <w:tcW w:w="172" w:type="dxa"/>
          </w:tcPr>
          <w:p>
            <w:pPr>
              <w:pStyle w:val="TableParagraph"/>
              <w:rPr>
                <w:rFonts w:ascii="Times New Roman"/>
                <w:sz w:val="12"/>
              </w:rPr>
            </w:pPr>
          </w:p>
        </w:tc>
        <w:tc>
          <w:tcPr>
            <w:tcW w:w="966" w:type="dxa"/>
          </w:tcPr>
          <w:p>
            <w:pPr>
              <w:pStyle w:val="TableParagraph"/>
              <w:spacing w:line="160" w:lineRule="exact"/>
              <w:ind w:right="55"/>
              <w:jc w:val="right"/>
              <w:rPr>
                <w:sz w:val="14"/>
              </w:rPr>
            </w:pPr>
            <w:r>
              <w:rPr>
                <w:spacing w:val="-2"/>
                <w:sz w:val="14"/>
              </w:rPr>
              <w:t>310.014</w:t>
            </w:r>
          </w:p>
        </w:tc>
      </w:tr>
      <w:tr>
        <w:trPr>
          <w:trHeight w:val="180" w:hRule="atLeast"/>
        </w:trPr>
        <w:tc>
          <w:tcPr>
            <w:tcW w:w="2060" w:type="dxa"/>
          </w:tcPr>
          <w:p>
            <w:pPr>
              <w:pStyle w:val="TableParagraph"/>
              <w:spacing w:line="160" w:lineRule="exact"/>
              <w:ind w:left="69"/>
              <w:rPr>
                <w:sz w:val="14"/>
              </w:rPr>
            </w:pPr>
            <w:r>
              <w:rPr>
                <w:sz w:val="14"/>
              </w:rPr>
              <w:t>Equip.</w:t>
            </w:r>
            <w:r>
              <w:rPr>
                <w:spacing w:val="-5"/>
                <w:sz w:val="14"/>
              </w:rPr>
              <w:t> </w:t>
            </w:r>
            <w:r>
              <w:rPr>
                <w:sz w:val="14"/>
              </w:rPr>
              <w:t>áudio,</w:t>
            </w:r>
            <w:r>
              <w:rPr>
                <w:spacing w:val="-6"/>
                <w:sz w:val="14"/>
              </w:rPr>
              <w:t> </w:t>
            </w:r>
            <w:r>
              <w:rPr>
                <w:sz w:val="14"/>
              </w:rPr>
              <w:t>vídeo</w:t>
            </w:r>
            <w:r>
              <w:rPr>
                <w:spacing w:val="-4"/>
                <w:sz w:val="14"/>
              </w:rPr>
              <w:t> </w:t>
            </w:r>
            <w:r>
              <w:rPr>
                <w:sz w:val="14"/>
              </w:rPr>
              <w:t>e</w:t>
            </w:r>
            <w:r>
              <w:rPr>
                <w:spacing w:val="-5"/>
                <w:sz w:val="14"/>
              </w:rPr>
              <w:t> </w:t>
            </w:r>
            <w:r>
              <w:rPr>
                <w:spacing w:val="-4"/>
                <w:sz w:val="14"/>
              </w:rPr>
              <w:t>foto</w:t>
            </w:r>
          </w:p>
        </w:tc>
        <w:tc>
          <w:tcPr>
            <w:tcW w:w="180" w:type="dxa"/>
          </w:tcPr>
          <w:p>
            <w:pPr>
              <w:pStyle w:val="TableParagraph"/>
              <w:rPr>
                <w:rFonts w:ascii="Times New Roman"/>
                <w:sz w:val="12"/>
              </w:rPr>
            </w:pPr>
          </w:p>
        </w:tc>
        <w:tc>
          <w:tcPr>
            <w:tcW w:w="600" w:type="dxa"/>
          </w:tcPr>
          <w:p>
            <w:pPr>
              <w:pStyle w:val="TableParagraph"/>
              <w:spacing w:line="160" w:lineRule="exact"/>
              <w:ind w:left="179"/>
              <w:rPr>
                <w:sz w:val="14"/>
              </w:rPr>
            </w:pPr>
            <w:r>
              <w:rPr>
                <w:spacing w:val="-5"/>
                <w:sz w:val="14"/>
              </w:rPr>
              <w:t>10%</w:t>
            </w:r>
          </w:p>
        </w:tc>
        <w:tc>
          <w:tcPr>
            <w:tcW w:w="172" w:type="dxa"/>
          </w:tcPr>
          <w:p>
            <w:pPr>
              <w:pStyle w:val="TableParagraph"/>
              <w:rPr>
                <w:rFonts w:ascii="Times New Roman"/>
                <w:sz w:val="12"/>
              </w:rPr>
            </w:pPr>
          </w:p>
        </w:tc>
        <w:tc>
          <w:tcPr>
            <w:tcW w:w="966" w:type="dxa"/>
          </w:tcPr>
          <w:p>
            <w:pPr>
              <w:pStyle w:val="TableParagraph"/>
              <w:spacing w:line="160" w:lineRule="exact"/>
              <w:ind w:right="64"/>
              <w:jc w:val="right"/>
              <w:rPr>
                <w:sz w:val="14"/>
              </w:rPr>
            </w:pPr>
            <w:r>
              <w:rPr>
                <w:spacing w:val="-2"/>
                <w:sz w:val="14"/>
              </w:rPr>
              <w:t>386.906</w:t>
            </w:r>
          </w:p>
        </w:tc>
        <w:tc>
          <w:tcPr>
            <w:tcW w:w="172" w:type="dxa"/>
          </w:tcPr>
          <w:p>
            <w:pPr>
              <w:pStyle w:val="TableParagraph"/>
              <w:rPr>
                <w:rFonts w:ascii="Times New Roman"/>
                <w:sz w:val="12"/>
              </w:rPr>
            </w:pPr>
          </w:p>
        </w:tc>
        <w:tc>
          <w:tcPr>
            <w:tcW w:w="966" w:type="dxa"/>
          </w:tcPr>
          <w:p>
            <w:pPr>
              <w:pStyle w:val="TableParagraph"/>
              <w:spacing w:line="160" w:lineRule="exact"/>
              <w:ind w:right="62"/>
              <w:jc w:val="right"/>
              <w:rPr>
                <w:sz w:val="14"/>
              </w:rPr>
            </w:pPr>
            <w:r>
              <w:rPr>
                <w:spacing w:val="-2"/>
                <w:sz w:val="14"/>
              </w:rPr>
              <w:t>154.167</w:t>
            </w:r>
          </w:p>
        </w:tc>
        <w:tc>
          <w:tcPr>
            <w:tcW w:w="172" w:type="dxa"/>
          </w:tcPr>
          <w:p>
            <w:pPr>
              <w:pStyle w:val="TableParagraph"/>
              <w:rPr>
                <w:rFonts w:ascii="Times New Roman"/>
                <w:sz w:val="12"/>
              </w:rPr>
            </w:pPr>
          </w:p>
        </w:tc>
        <w:tc>
          <w:tcPr>
            <w:tcW w:w="967" w:type="dxa"/>
          </w:tcPr>
          <w:p>
            <w:pPr>
              <w:pStyle w:val="TableParagraph"/>
              <w:spacing w:line="160" w:lineRule="exact"/>
              <w:ind w:right="61"/>
              <w:jc w:val="right"/>
              <w:rPr>
                <w:sz w:val="14"/>
              </w:rPr>
            </w:pPr>
            <w:r>
              <w:rPr>
                <w:spacing w:val="-2"/>
                <w:sz w:val="14"/>
              </w:rPr>
              <w:t>232.739</w:t>
            </w:r>
          </w:p>
        </w:tc>
        <w:tc>
          <w:tcPr>
            <w:tcW w:w="172" w:type="dxa"/>
          </w:tcPr>
          <w:p>
            <w:pPr>
              <w:pStyle w:val="TableParagraph"/>
              <w:rPr>
                <w:rFonts w:ascii="Times New Roman"/>
                <w:sz w:val="12"/>
              </w:rPr>
            </w:pPr>
          </w:p>
        </w:tc>
        <w:tc>
          <w:tcPr>
            <w:tcW w:w="966" w:type="dxa"/>
          </w:tcPr>
          <w:p>
            <w:pPr>
              <w:pStyle w:val="TableParagraph"/>
              <w:spacing w:line="160" w:lineRule="exact"/>
              <w:ind w:right="59"/>
              <w:jc w:val="right"/>
              <w:rPr>
                <w:sz w:val="14"/>
              </w:rPr>
            </w:pPr>
            <w:r>
              <w:rPr>
                <w:spacing w:val="-2"/>
                <w:sz w:val="14"/>
              </w:rPr>
              <w:t>269.778</w:t>
            </w:r>
          </w:p>
        </w:tc>
        <w:tc>
          <w:tcPr>
            <w:tcW w:w="172" w:type="dxa"/>
          </w:tcPr>
          <w:p>
            <w:pPr>
              <w:pStyle w:val="TableParagraph"/>
              <w:rPr>
                <w:rFonts w:ascii="Times New Roman"/>
                <w:sz w:val="12"/>
              </w:rPr>
            </w:pPr>
          </w:p>
        </w:tc>
        <w:tc>
          <w:tcPr>
            <w:tcW w:w="967" w:type="dxa"/>
          </w:tcPr>
          <w:p>
            <w:pPr>
              <w:pStyle w:val="TableParagraph"/>
              <w:spacing w:line="160" w:lineRule="exact"/>
              <w:ind w:right="58"/>
              <w:jc w:val="right"/>
              <w:rPr>
                <w:sz w:val="14"/>
              </w:rPr>
            </w:pPr>
            <w:r>
              <w:rPr>
                <w:spacing w:val="-2"/>
                <w:sz w:val="14"/>
              </w:rPr>
              <w:t>128.499</w:t>
            </w:r>
          </w:p>
        </w:tc>
        <w:tc>
          <w:tcPr>
            <w:tcW w:w="172" w:type="dxa"/>
          </w:tcPr>
          <w:p>
            <w:pPr>
              <w:pStyle w:val="TableParagraph"/>
              <w:rPr>
                <w:rFonts w:ascii="Times New Roman"/>
                <w:sz w:val="12"/>
              </w:rPr>
            </w:pPr>
          </w:p>
        </w:tc>
        <w:tc>
          <w:tcPr>
            <w:tcW w:w="966" w:type="dxa"/>
          </w:tcPr>
          <w:p>
            <w:pPr>
              <w:pStyle w:val="TableParagraph"/>
              <w:spacing w:line="160" w:lineRule="exact"/>
              <w:ind w:right="55"/>
              <w:jc w:val="right"/>
              <w:rPr>
                <w:sz w:val="14"/>
              </w:rPr>
            </w:pPr>
            <w:r>
              <w:rPr>
                <w:spacing w:val="-2"/>
                <w:sz w:val="14"/>
              </w:rPr>
              <w:t>141.278</w:t>
            </w:r>
          </w:p>
        </w:tc>
      </w:tr>
      <w:tr>
        <w:trPr>
          <w:trHeight w:val="180" w:hRule="atLeast"/>
        </w:trPr>
        <w:tc>
          <w:tcPr>
            <w:tcW w:w="2060" w:type="dxa"/>
          </w:tcPr>
          <w:p>
            <w:pPr>
              <w:pStyle w:val="TableParagraph"/>
              <w:spacing w:line="160" w:lineRule="exact"/>
              <w:ind w:left="69"/>
              <w:rPr>
                <w:sz w:val="14"/>
              </w:rPr>
            </w:pPr>
            <w:r>
              <w:rPr>
                <w:spacing w:val="-2"/>
                <w:sz w:val="14"/>
              </w:rPr>
              <w:t>Sistemas</w:t>
            </w:r>
            <w:r>
              <w:rPr>
                <w:spacing w:val="10"/>
                <w:sz w:val="14"/>
              </w:rPr>
              <w:t> </w:t>
            </w:r>
            <w:r>
              <w:rPr>
                <w:spacing w:val="-2"/>
                <w:sz w:val="14"/>
              </w:rPr>
              <w:t>aplicativos</w:t>
            </w:r>
            <w:r>
              <w:rPr>
                <w:spacing w:val="11"/>
                <w:sz w:val="14"/>
              </w:rPr>
              <w:t> </w:t>
            </w:r>
            <w:r>
              <w:rPr>
                <w:spacing w:val="-2"/>
                <w:sz w:val="14"/>
              </w:rPr>
              <w:t>(softwares)</w:t>
            </w:r>
          </w:p>
        </w:tc>
        <w:tc>
          <w:tcPr>
            <w:tcW w:w="180" w:type="dxa"/>
          </w:tcPr>
          <w:p>
            <w:pPr>
              <w:pStyle w:val="TableParagraph"/>
              <w:rPr>
                <w:rFonts w:ascii="Times New Roman"/>
                <w:sz w:val="12"/>
              </w:rPr>
            </w:pPr>
          </w:p>
        </w:tc>
        <w:tc>
          <w:tcPr>
            <w:tcW w:w="600" w:type="dxa"/>
          </w:tcPr>
          <w:p>
            <w:pPr>
              <w:pStyle w:val="TableParagraph"/>
              <w:spacing w:line="160" w:lineRule="exact"/>
              <w:ind w:left="179"/>
              <w:rPr>
                <w:sz w:val="14"/>
              </w:rPr>
            </w:pPr>
            <w:r>
              <w:rPr>
                <w:spacing w:val="-5"/>
                <w:sz w:val="14"/>
              </w:rPr>
              <w:t>20%</w:t>
            </w:r>
          </w:p>
        </w:tc>
        <w:tc>
          <w:tcPr>
            <w:tcW w:w="172" w:type="dxa"/>
          </w:tcPr>
          <w:p>
            <w:pPr>
              <w:pStyle w:val="TableParagraph"/>
              <w:rPr>
                <w:rFonts w:ascii="Times New Roman"/>
                <w:sz w:val="12"/>
              </w:rPr>
            </w:pPr>
          </w:p>
        </w:tc>
        <w:tc>
          <w:tcPr>
            <w:tcW w:w="966" w:type="dxa"/>
          </w:tcPr>
          <w:p>
            <w:pPr>
              <w:pStyle w:val="TableParagraph"/>
              <w:spacing w:line="160" w:lineRule="exact"/>
              <w:ind w:right="64"/>
              <w:jc w:val="right"/>
              <w:rPr>
                <w:sz w:val="14"/>
              </w:rPr>
            </w:pPr>
            <w:r>
              <w:rPr>
                <w:spacing w:val="-2"/>
                <w:sz w:val="14"/>
              </w:rPr>
              <w:t>1.805.997</w:t>
            </w:r>
          </w:p>
        </w:tc>
        <w:tc>
          <w:tcPr>
            <w:tcW w:w="172" w:type="dxa"/>
          </w:tcPr>
          <w:p>
            <w:pPr>
              <w:pStyle w:val="TableParagraph"/>
              <w:rPr>
                <w:rFonts w:ascii="Times New Roman"/>
                <w:sz w:val="12"/>
              </w:rPr>
            </w:pPr>
          </w:p>
        </w:tc>
        <w:tc>
          <w:tcPr>
            <w:tcW w:w="966" w:type="dxa"/>
          </w:tcPr>
          <w:p>
            <w:pPr>
              <w:pStyle w:val="TableParagraph"/>
              <w:spacing w:line="160" w:lineRule="exact"/>
              <w:ind w:right="62"/>
              <w:jc w:val="right"/>
              <w:rPr>
                <w:sz w:val="14"/>
              </w:rPr>
            </w:pPr>
            <w:r>
              <w:rPr>
                <w:spacing w:val="-2"/>
                <w:sz w:val="14"/>
              </w:rPr>
              <w:t>1.780.413</w:t>
            </w:r>
          </w:p>
        </w:tc>
        <w:tc>
          <w:tcPr>
            <w:tcW w:w="172" w:type="dxa"/>
          </w:tcPr>
          <w:p>
            <w:pPr>
              <w:pStyle w:val="TableParagraph"/>
              <w:rPr>
                <w:rFonts w:ascii="Times New Roman"/>
                <w:sz w:val="12"/>
              </w:rPr>
            </w:pPr>
          </w:p>
        </w:tc>
        <w:tc>
          <w:tcPr>
            <w:tcW w:w="967" w:type="dxa"/>
          </w:tcPr>
          <w:p>
            <w:pPr>
              <w:pStyle w:val="TableParagraph"/>
              <w:spacing w:line="160" w:lineRule="exact"/>
              <w:ind w:right="61"/>
              <w:jc w:val="right"/>
              <w:rPr>
                <w:sz w:val="14"/>
              </w:rPr>
            </w:pPr>
            <w:r>
              <w:rPr>
                <w:spacing w:val="-2"/>
                <w:sz w:val="14"/>
              </w:rPr>
              <w:t>25.584</w:t>
            </w:r>
          </w:p>
        </w:tc>
        <w:tc>
          <w:tcPr>
            <w:tcW w:w="172" w:type="dxa"/>
          </w:tcPr>
          <w:p>
            <w:pPr>
              <w:pStyle w:val="TableParagraph"/>
              <w:rPr>
                <w:rFonts w:ascii="Times New Roman"/>
                <w:sz w:val="12"/>
              </w:rPr>
            </w:pPr>
          </w:p>
        </w:tc>
        <w:tc>
          <w:tcPr>
            <w:tcW w:w="966" w:type="dxa"/>
          </w:tcPr>
          <w:p>
            <w:pPr>
              <w:pStyle w:val="TableParagraph"/>
              <w:spacing w:line="160" w:lineRule="exact"/>
              <w:ind w:right="59"/>
              <w:jc w:val="right"/>
              <w:rPr>
                <w:sz w:val="14"/>
              </w:rPr>
            </w:pPr>
            <w:r>
              <w:rPr>
                <w:spacing w:val="-2"/>
                <w:sz w:val="14"/>
              </w:rPr>
              <w:t>1.836.074</w:t>
            </w:r>
          </w:p>
        </w:tc>
        <w:tc>
          <w:tcPr>
            <w:tcW w:w="172" w:type="dxa"/>
          </w:tcPr>
          <w:p>
            <w:pPr>
              <w:pStyle w:val="TableParagraph"/>
              <w:rPr>
                <w:rFonts w:ascii="Times New Roman"/>
                <w:sz w:val="12"/>
              </w:rPr>
            </w:pPr>
          </w:p>
        </w:tc>
        <w:tc>
          <w:tcPr>
            <w:tcW w:w="967" w:type="dxa"/>
          </w:tcPr>
          <w:p>
            <w:pPr>
              <w:pStyle w:val="TableParagraph"/>
              <w:spacing w:line="160" w:lineRule="exact"/>
              <w:ind w:right="58"/>
              <w:jc w:val="right"/>
              <w:rPr>
                <w:sz w:val="14"/>
              </w:rPr>
            </w:pPr>
            <w:r>
              <w:rPr>
                <w:spacing w:val="-2"/>
                <w:sz w:val="14"/>
              </w:rPr>
              <w:t>1.792.816</w:t>
            </w:r>
          </w:p>
        </w:tc>
        <w:tc>
          <w:tcPr>
            <w:tcW w:w="172" w:type="dxa"/>
          </w:tcPr>
          <w:p>
            <w:pPr>
              <w:pStyle w:val="TableParagraph"/>
              <w:rPr>
                <w:rFonts w:ascii="Times New Roman"/>
                <w:sz w:val="12"/>
              </w:rPr>
            </w:pPr>
          </w:p>
        </w:tc>
        <w:tc>
          <w:tcPr>
            <w:tcW w:w="966" w:type="dxa"/>
          </w:tcPr>
          <w:p>
            <w:pPr>
              <w:pStyle w:val="TableParagraph"/>
              <w:spacing w:line="160" w:lineRule="exact"/>
              <w:ind w:right="55"/>
              <w:jc w:val="right"/>
              <w:rPr>
                <w:sz w:val="14"/>
              </w:rPr>
            </w:pPr>
            <w:r>
              <w:rPr>
                <w:spacing w:val="-2"/>
                <w:sz w:val="14"/>
              </w:rPr>
              <w:t>43.258</w:t>
            </w:r>
          </w:p>
        </w:tc>
      </w:tr>
      <w:tr>
        <w:trPr>
          <w:trHeight w:val="180" w:hRule="atLeast"/>
        </w:trPr>
        <w:tc>
          <w:tcPr>
            <w:tcW w:w="2060" w:type="dxa"/>
          </w:tcPr>
          <w:p>
            <w:pPr>
              <w:pStyle w:val="TableParagraph"/>
              <w:spacing w:line="160" w:lineRule="exact"/>
              <w:ind w:left="69"/>
              <w:rPr>
                <w:sz w:val="14"/>
              </w:rPr>
            </w:pPr>
            <w:r>
              <w:rPr>
                <w:sz w:val="14"/>
              </w:rPr>
              <w:t>Aparelhos</w:t>
            </w:r>
            <w:r>
              <w:rPr>
                <w:spacing w:val="-6"/>
                <w:sz w:val="14"/>
              </w:rPr>
              <w:t> </w:t>
            </w:r>
            <w:r>
              <w:rPr>
                <w:sz w:val="14"/>
              </w:rPr>
              <w:t>telecom.</w:t>
            </w:r>
            <w:r>
              <w:rPr>
                <w:spacing w:val="-6"/>
                <w:sz w:val="14"/>
              </w:rPr>
              <w:t> </w:t>
            </w:r>
            <w:r>
              <w:rPr>
                <w:sz w:val="14"/>
              </w:rPr>
              <w:t>e</w:t>
            </w:r>
            <w:r>
              <w:rPr>
                <w:spacing w:val="-6"/>
                <w:sz w:val="14"/>
              </w:rPr>
              <w:t> </w:t>
            </w:r>
            <w:r>
              <w:rPr>
                <w:spacing w:val="-2"/>
                <w:sz w:val="14"/>
              </w:rPr>
              <w:t>videoconf.</w:t>
            </w:r>
          </w:p>
        </w:tc>
        <w:tc>
          <w:tcPr>
            <w:tcW w:w="180" w:type="dxa"/>
          </w:tcPr>
          <w:p>
            <w:pPr>
              <w:pStyle w:val="TableParagraph"/>
              <w:rPr>
                <w:rFonts w:ascii="Times New Roman"/>
                <w:sz w:val="12"/>
              </w:rPr>
            </w:pPr>
          </w:p>
        </w:tc>
        <w:tc>
          <w:tcPr>
            <w:tcW w:w="600" w:type="dxa"/>
          </w:tcPr>
          <w:p>
            <w:pPr>
              <w:pStyle w:val="TableParagraph"/>
              <w:spacing w:line="160" w:lineRule="exact"/>
              <w:ind w:left="179"/>
              <w:rPr>
                <w:sz w:val="14"/>
              </w:rPr>
            </w:pPr>
            <w:r>
              <w:rPr>
                <w:spacing w:val="-5"/>
                <w:sz w:val="14"/>
              </w:rPr>
              <w:t>20%</w:t>
            </w:r>
          </w:p>
        </w:tc>
        <w:tc>
          <w:tcPr>
            <w:tcW w:w="172" w:type="dxa"/>
          </w:tcPr>
          <w:p>
            <w:pPr>
              <w:pStyle w:val="TableParagraph"/>
              <w:rPr>
                <w:rFonts w:ascii="Times New Roman"/>
                <w:sz w:val="12"/>
              </w:rPr>
            </w:pPr>
          </w:p>
        </w:tc>
        <w:tc>
          <w:tcPr>
            <w:tcW w:w="966" w:type="dxa"/>
          </w:tcPr>
          <w:p>
            <w:pPr>
              <w:pStyle w:val="TableParagraph"/>
              <w:spacing w:line="160" w:lineRule="exact"/>
              <w:ind w:right="64"/>
              <w:jc w:val="right"/>
              <w:rPr>
                <w:sz w:val="14"/>
              </w:rPr>
            </w:pPr>
            <w:r>
              <w:rPr>
                <w:spacing w:val="-2"/>
                <w:sz w:val="14"/>
              </w:rPr>
              <w:t>3.420.161</w:t>
            </w:r>
          </w:p>
        </w:tc>
        <w:tc>
          <w:tcPr>
            <w:tcW w:w="172" w:type="dxa"/>
          </w:tcPr>
          <w:p>
            <w:pPr>
              <w:pStyle w:val="TableParagraph"/>
              <w:rPr>
                <w:rFonts w:ascii="Times New Roman"/>
                <w:sz w:val="12"/>
              </w:rPr>
            </w:pPr>
          </w:p>
        </w:tc>
        <w:tc>
          <w:tcPr>
            <w:tcW w:w="966" w:type="dxa"/>
          </w:tcPr>
          <w:p>
            <w:pPr>
              <w:pStyle w:val="TableParagraph"/>
              <w:spacing w:line="160" w:lineRule="exact"/>
              <w:ind w:right="62"/>
              <w:jc w:val="right"/>
              <w:rPr>
                <w:sz w:val="14"/>
              </w:rPr>
            </w:pPr>
            <w:r>
              <w:rPr>
                <w:spacing w:val="-2"/>
                <w:sz w:val="14"/>
              </w:rPr>
              <w:t>3.281.627</w:t>
            </w:r>
          </w:p>
        </w:tc>
        <w:tc>
          <w:tcPr>
            <w:tcW w:w="172" w:type="dxa"/>
          </w:tcPr>
          <w:p>
            <w:pPr>
              <w:pStyle w:val="TableParagraph"/>
              <w:rPr>
                <w:rFonts w:ascii="Times New Roman"/>
                <w:sz w:val="12"/>
              </w:rPr>
            </w:pPr>
          </w:p>
        </w:tc>
        <w:tc>
          <w:tcPr>
            <w:tcW w:w="967" w:type="dxa"/>
          </w:tcPr>
          <w:p>
            <w:pPr>
              <w:pStyle w:val="TableParagraph"/>
              <w:spacing w:line="160" w:lineRule="exact"/>
              <w:ind w:right="61"/>
              <w:jc w:val="right"/>
              <w:rPr>
                <w:sz w:val="14"/>
              </w:rPr>
            </w:pPr>
            <w:r>
              <w:rPr>
                <w:spacing w:val="-2"/>
                <w:sz w:val="14"/>
              </w:rPr>
              <w:t>138.534</w:t>
            </w:r>
          </w:p>
        </w:tc>
        <w:tc>
          <w:tcPr>
            <w:tcW w:w="172" w:type="dxa"/>
          </w:tcPr>
          <w:p>
            <w:pPr>
              <w:pStyle w:val="TableParagraph"/>
              <w:rPr>
                <w:rFonts w:ascii="Times New Roman"/>
                <w:sz w:val="12"/>
              </w:rPr>
            </w:pPr>
          </w:p>
        </w:tc>
        <w:tc>
          <w:tcPr>
            <w:tcW w:w="966" w:type="dxa"/>
          </w:tcPr>
          <w:p>
            <w:pPr>
              <w:pStyle w:val="TableParagraph"/>
              <w:spacing w:line="160" w:lineRule="exact"/>
              <w:ind w:right="59"/>
              <w:jc w:val="right"/>
              <w:rPr>
                <w:sz w:val="14"/>
              </w:rPr>
            </w:pPr>
            <w:r>
              <w:rPr>
                <w:spacing w:val="-2"/>
                <w:sz w:val="14"/>
              </w:rPr>
              <w:t>3.383.295</w:t>
            </w:r>
          </w:p>
        </w:tc>
        <w:tc>
          <w:tcPr>
            <w:tcW w:w="172" w:type="dxa"/>
          </w:tcPr>
          <w:p>
            <w:pPr>
              <w:pStyle w:val="TableParagraph"/>
              <w:rPr>
                <w:rFonts w:ascii="Times New Roman"/>
                <w:sz w:val="12"/>
              </w:rPr>
            </w:pPr>
          </w:p>
        </w:tc>
        <w:tc>
          <w:tcPr>
            <w:tcW w:w="967" w:type="dxa"/>
          </w:tcPr>
          <w:p>
            <w:pPr>
              <w:pStyle w:val="TableParagraph"/>
              <w:spacing w:line="160" w:lineRule="exact"/>
              <w:ind w:right="58"/>
              <w:jc w:val="right"/>
              <w:rPr>
                <w:sz w:val="14"/>
              </w:rPr>
            </w:pPr>
            <w:r>
              <w:rPr>
                <w:spacing w:val="-2"/>
                <w:sz w:val="14"/>
              </w:rPr>
              <w:t>3.121.806</w:t>
            </w:r>
          </w:p>
        </w:tc>
        <w:tc>
          <w:tcPr>
            <w:tcW w:w="172" w:type="dxa"/>
          </w:tcPr>
          <w:p>
            <w:pPr>
              <w:pStyle w:val="TableParagraph"/>
              <w:rPr>
                <w:rFonts w:ascii="Times New Roman"/>
                <w:sz w:val="12"/>
              </w:rPr>
            </w:pPr>
          </w:p>
        </w:tc>
        <w:tc>
          <w:tcPr>
            <w:tcW w:w="966" w:type="dxa"/>
          </w:tcPr>
          <w:p>
            <w:pPr>
              <w:pStyle w:val="TableParagraph"/>
              <w:spacing w:line="160" w:lineRule="exact"/>
              <w:ind w:right="55"/>
              <w:jc w:val="right"/>
              <w:rPr>
                <w:sz w:val="14"/>
              </w:rPr>
            </w:pPr>
            <w:r>
              <w:rPr>
                <w:spacing w:val="-2"/>
                <w:sz w:val="14"/>
              </w:rPr>
              <w:t>261.489</w:t>
            </w:r>
          </w:p>
        </w:tc>
      </w:tr>
      <w:tr>
        <w:trPr>
          <w:trHeight w:val="180" w:hRule="atLeast"/>
        </w:trPr>
        <w:tc>
          <w:tcPr>
            <w:tcW w:w="2060" w:type="dxa"/>
          </w:tcPr>
          <w:p>
            <w:pPr>
              <w:pStyle w:val="TableParagraph"/>
              <w:spacing w:line="160" w:lineRule="exact"/>
              <w:ind w:left="69"/>
              <w:rPr>
                <w:sz w:val="14"/>
              </w:rPr>
            </w:pPr>
            <w:r>
              <w:rPr>
                <w:sz w:val="14"/>
              </w:rPr>
              <w:t>Benfeitorias</w:t>
            </w:r>
            <w:r>
              <w:rPr>
                <w:spacing w:val="-6"/>
                <w:sz w:val="14"/>
              </w:rPr>
              <w:t> </w:t>
            </w:r>
            <w:r>
              <w:rPr>
                <w:sz w:val="14"/>
              </w:rPr>
              <w:t>em</w:t>
            </w:r>
            <w:r>
              <w:rPr>
                <w:spacing w:val="-6"/>
                <w:sz w:val="14"/>
              </w:rPr>
              <w:t> </w:t>
            </w:r>
            <w:r>
              <w:rPr>
                <w:sz w:val="14"/>
              </w:rPr>
              <w:t>prop.</w:t>
            </w:r>
            <w:r>
              <w:rPr>
                <w:spacing w:val="-6"/>
                <w:sz w:val="14"/>
              </w:rPr>
              <w:t> </w:t>
            </w:r>
            <w:r>
              <w:rPr>
                <w:spacing w:val="-2"/>
                <w:sz w:val="14"/>
              </w:rPr>
              <w:t>terceiros</w:t>
            </w:r>
          </w:p>
        </w:tc>
        <w:tc>
          <w:tcPr>
            <w:tcW w:w="180" w:type="dxa"/>
          </w:tcPr>
          <w:p>
            <w:pPr>
              <w:pStyle w:val="TableParagraph"/>
              <w:rPr>
                <w:rFonts w:ascii="Times New Roman"/>
                <w:sz w:val="12"/>
              </w:rPr>
            </w:pPr>
          </w:p>
        </w:tc>
        <w:tc>
          <w:tcPr>
            <w:tcW w:w="600" w:type="dxa"/>
          </w:tcPr>
          <w:p>
            <w:pPr>
              <w:pStyle w:val="TableParagraph"/>
              <w:rPr>
                <w:rFonts w:ascii="Times New Roman"/>
                <w:sz w:val="12"/>
              </w:rPr>
            </w:pPr>
          </w:p>
        </w:tc>
        <w:tc>
          <w:tcPr>
            <w:tcW w:w="172" w:type="dxa"/>
          </w:tcPr>
          <w:p>
            <w:pPr>
              <w:pStyle w:val="TableParagraph"/>
              <w:rPr>
                <w:rFonts w:ascii="Times New Roman"/>
                <w:sz w:val="12"/>
              </w:rPr>
            </w:pPr>
          </w:p>
        </w:tc>
        <w:tc>
          <w:tcPr>
            <w:tcW w:w="966" w:type="dxa"/>
          </w:tcPr>
          <w:p>
            <w:pPr>
              <w:pStyle w:val="TableParagraph"/>
              <w:spacing w:line="160" w:lineRule="exact"/>
              <w:ind w:right="64"/>
              <w:jc w:val="right"/>
              <w:rPr>
                <w:sz w:val="14"/>
              </w:rPr>
            </w:pPr>
            <w:r>
              <w:rPr>
                <w:spacing w:val="-2"/>
                <w:sz w:val="14"/>
              </w:rPr>
              <w:t>146.891</w:t>
            </w:r>
          </w:p>
        </w:tc>
        <w:tc>
          <w:tcPr>
            <w:tcW w:w="172" w:type="dxa"/>
          </w:tcPr>
          <w:p>
            <w:pPr>
              <w:pStyle w:val="TableParagraph"/>
              <w:rPr>
                <w:rFonts w:ascii="Times New Roman"/>
                <w:sz w:val="12"/>
              </w:rPr>
            </w:pPr>
          </w:p>
        </w:tc>
        <w:tc>
          <w:tcPr>
            <w:tcW w:w="966" w:type="dxa"/>
          </w:tcPr>
          <w:p>
            <w:pPr>
              <w:pStyle w:val="TableParagraph"/>
              <w:spacing w:line="160" w:lineRule="exact"/>
              <w:ind w:right="62"/>
              <w:jc w:val="right"/>
              <w:rPr>
                <w:sz w:val="14"/>
              </w:rPr>
            </w:pPr>
            <w:r>
              <w:rPr>
                <w:spacing w:val="-2"/>
                <w:sz w:val="14"/>
              </w:rPr>
              <w:t>2.953</w:t>
            </w:r>
          </w:p>
        </w:tc>
        <w:tc>
          <w:tcPr>
            <w:tcW w:w="172" w:type="dxa"/>
          </w:tcPr>
          <w:p>
            <w:pPr>
              <w:pStyle w:val="TableParagraph"/>
              <w:rPr>
                <w:rFonts w:ascii="Times New Roman"/>
                <w:sz w:val="12"/>
              </w:rPr>
            </w:pPr>
          </w:p>
        </w:tc>
        <w:tc>
          <w:tcPr>
            <w:tcW w:w="967" w:type="dxa"/>
          </w:tcPr>
          <w:p>
            <w:pPr>
              <w:pStyle w:val="TableParagraph"/>
              <w:spacing w:line="160" w:lineRule="exact"/>
              <w:ind w:right="61"/>
              <w:jc w:val="right"/>
              <w:rPr>
                <w:sz w:val="14"/>
              </w:rPr>
            </w:pPr>
            <w:r>
              <w:rPr>
                <w:spacing w:val="-2"/>
                <w:sz w:val="14"/>
              </w:rPr>
              <w:t>143.938</w:t>
            </w:r>
          </w:p>
        </w:tc>
        <w:tc>
          <w:tcPr>
            <w:tcW w:w="172" w:type="dxa"/>
          </w:tcPr>
          <w:p>
            <w:pPr>
              <w:pStyle w:val="TableParagraph"/>
              <w:rPr>
                <w:rFonts w:ascii="Times New Roman"/>
                <w:sz w:val="12"/>
              </w:rPr>
            </w:pPr>
          </w:p>
        </w:tc>
        <w:tc>
          <w:tcPr>
            <w:tcW w:w="966" w:type="dxa"/>
          </w:tcPr>
          <w:p>
            <w:pPr>
              <w:pStyle w:val="TableParagraph"/>
              <w:spacing w:line="160" w:lineRule="exact"/>
              <w:ind w:right="59"/>
              <w:jc w:val="right"/>
              <w:rPr>
                <w:sz w:val="14"/>
              </w:rPr>
            </w:pPr>
            <w:r>
              <w:rPr>
                <w:spacing w:val="-10"/>
                <w:sz w:val="14"/>
              </w:rPr>
              <w:t>0</w:t>
            </w:r>
          </w:p>
        </w:tc>
        <w:tc>
          <w:tcPr>
            <w:tcW w:w="172" w:type="dxa"/>
          </w:tcPr>
          <w:p>
            <w:pPr>
              <w:pStyle w:val="TableParagraph"/>
              <w:rPr>
                <w:rFonts w:ascii="Times New Roman"/>
                <w:sz w:val="12"/>
              </w:rPr>
            </w:pPr>
          </w:p>
        </w:tc>
        <w:tc>
          <w:tcPr>
            <w:tcW w:w="967" w:type="dxa"/>
          </w:tcPr>
          <w:p>
            <w:pPr>
              <w:pStyle w:val="TableParagraph"/>
              <w:spacing w:line="160" w:lineRule="exact"/>
              <w:ind w:right="57"/>
              <w:jc w:val="right"/>
              <w:rPr>
                <w:sz w:val="14"/>
              </w:rPr>
            </w:pPr>
            <w:r>
              <w:rPr>
                <w:spacing w:val="-10"/>
                <w:sz w:val="14"/>
              </w:rPr>
              <w:t>0</w:t>
            </w:r>
          </w:p>
        </w:tc>
        <w:tc>
          <w:tcPr>
            <w:tcW w:w="172" w:type="dxa"/>
          </w:tcPr>
          <w:p>
            <w:pPr>
              <w:pStyle w:val="TableParagraph"/>
              <w:rPr>
                <w:rFonts w:ascii="Times New Roman"/>
                <w:sz w:val="12"/>
              </w:rPr>
            </w:pPr>
          </w:p>
        </w:tc>
        <w:tc>
          <w:tcPr>
            <w:tcW w:w="966" w:type="dxa"/>
          </w:tcPr>
          <w:p>
            <w:pPr>
              <w:pStyle w:val="TableParagraph"/>
              <w:spacing w:line="160" w:lineRule="exact"/>
              <w:ind w:right="55"/>
              <w:jc w:val="right"/>
              <w:rPr>
                <w:sz w:val="14"/>
              </w:rPr>
            </w:pPr>
            <w:r>
              <w:rPr>
                <w:spacing w:val="-10"/>
                <w:sz w:val="14"/>
              </w:rPr>
              <w:t>0</w:t>
            </w:r>
          </w:p>
        </w:tc>
      </w:tr>
      <w:tr>
        <w:trPr>
          <w:trHeight w:val="183" w:hRule="atLeast"/>
        </w:trPr>
        <w:tc>
          <w:tcPr>
            <w:tcW w:w="2060" w:type="dxa"/>
          </w:tcPr>
          <w:p>
            <w:pPr>
              <w:pStyle w:val="TableParagraph"/>
              <w:spacing w:line="162" w:lineRule="exact"/>
              <w:ind w:left="69"/>
              <w:rPr>
                <w:sz w:val="14"/>
              </w:rPr>
            </w:pPr>
            <w:r>
              <w:rPr>
                <w:sz w:val="14"/>
              </w:rPr>
              <w:t>Obras</w:t>
            </w:r>
            <w:r>
              <w:rPr>
                <w:spacing w:val="-4"/>
                <w:sz w:val="14"/>
              </w:rPr>
              <w:t> </w:t>
            </w:r>
            <w:r>
              <w:rPr>
                <w:sz w:val="14"/>
              </w:rPr>
              <w:t>em</w:t>
            </w:r>
            <w:r>
              <w:rPr>
                <w:spacing w:val="-4"/>
                <w:sz w:val="14"/>
              </w:rPr>
              <w:t> </w:t>
            </w:r>
            <w:r>
              <w:rPr>
                <w:spacing w:val="-2"/>
                <w:sz w:val="14"/>
              </w:rPr>
              <w:t>andamento</w:t>
            </w:r>
          </w:p>
        </w:tc>
        <w:tc>
          <w:tcPr>
            <w:tcW w:w="180" w:type="dxa"/>
          </w:tcPr>
          <w:p>
            <w:pPr>
              <w:pStyle w:val="TableParagraph"/>
              <w:rPr>
                <w:rFonts w:ascii="Times New Roman"/>
                <w:sz w:val="12"/>
              </w:rPr>
            </w:pPr>
          </w:p>
        </w:tc>
        <w:tc>
          <w:tcPr>
            <w:tcW w:w="600" w:type="dxa"/>
          </w:tcPr>
          <w:p>
            <w:pPr>
              <w:pStyle w:val="TableParagraph"/>
              <w:spacing w:line="162" w:lineRule="exact"/>
              <w:ind w:left="3"/>
              <w:jc w:val="center"/>
              <w:rPr>
                <w:sz w:val="14"/>
              </w:rPr>
            </w:pPr>
            <w:r>
              <w:rPr>
                <w:spacing w:val="-10"/>
                <w:sz w:val="14"/>
              </w:rPr>
              <w:t>-</w:t>
            </w:r>
          </w:p>
        </w:tc>
        <w:tc>
          <w:tcPr>
            <w:tcW w:w="172" w:type="dxa"/>
          </w:tcPr>
          <w:p>
            <w:pPr>
              <w:pStyle w:val="TableParagraph"/>
              <w:rPr>
                <w:rFonts w:ascii="Times New Roman"/>
                <w:sz w:val="12"/>
              </w:rPr>
            </w:pPr>
          </w:p>
        </w:tc>
        <w:tc>
          <w:tcPr>
            <w:tcW w:w="966" w:type="dxa"/>
          </w:tcPr>
          <w:p>
            <w:pPr>
              <w:pStyle w:val="TableParagraph"/>
              <w:spacing w:line="162" w:lineRule="exact"/>
              <w:ind w:right="64"/>
              <w:jc w:val="right"/>
              <w:rPr>
                <w:sz w:val="14"/>
              </w:rPr>
            </w:pPr>
            <w:r>
              <w:rPr>
                <w:spacing w:val="-2"/>
                <w:sz w:val="14"/>
              </w:rPr>
              <w:t>210.694</w:t>
            </w:r>
          </w:p>
        </w:tc>
        <w:tc>
          <w:tcPr>
            <w:tcW w:w="172" w:type="dxa"/>
          </w:tcPr>
          <w:p>
            <w:pPr>
              <w:pStyle w:val="TableParagraph"/>
              <w:rPr>
                <w:rFonts w:ascii="Times New Roman"/>
                <w:sz w:val="12"/>
              </w:rPr>
            </w:pPr>
          </w:p>
        </w:tc>
        <w:tc>
          <w:tcPr>
            <w:tcW w:w="966" w:type="dxa"/>
          </w:tcPr>
          <w:p>
            <w:pPr>
              <w:pStyle w:val="TableParagraph"/>
              <w:spacing w:line="162" w:lineRule="exact"/>
              <w:ind w:right="62"/>
              <w:jc w:val="right"/>
              <w:rPr>
                <w:sz w:val="14"/>
              </w:rPr>
            </w:pPr>
            <w:r>
              <w:rPr>
                <w:spacing w:val="-10"/>
                <w:sz w:val="14"/>
              </w:rPr>
              <w:t>0</w:t>
            </w:r>
          </w:p>
        </w:tc>
        <w:tc>
          <w:tcPr>
            <w:tcW w:w="172" w:type="dxa"/>
          </w:tcPr>
          <w:p>
            <w:pPr>
              <w:pStyle w:val="TableParagraph"/>
              <w:rPr>
                <w:rFonts w:ascii="Times New Roman"/>
                <w:sz w:val="12"/>
              </w:rPr>
            </w:pPr>
          </w:p>
        </w:tc>
        <w:tc>
          <w:tcPr>
            <w:tcW w:w="967" w:type="dxa"/>
          </w:tcPr>
          <w:p>
            <w:pPr>
              <w:pStyle w:val="TableParagraph"/>
              <w:spacing w:line="162" w:lineRule="exact"/>
              <w:ind w:right="61"/>
              <w:jc w:val="right"/>
              <w:rPr>
                <w:sz w:val="14"/>
              </w:rPr>
            </w:pPr>
            <w:r>
              <w:rPr>
                <w:spacing w:val="-2"/>
                <w:sz w:val="14"/>
              </w:rPr>
              <w:t>210.694</w:t>
            </w:r>
          </w:p>
        </w:tc>
        <w:tc>
          <w:tcPr>
            <w:tcW w:w="172" w:type="dxa"/>
          </w:tcPr>
          <w:p>
            <w:pPr>
              <w:pStyle w:val="TableParagraph"/>
              <w:rPr>
                <w:rFonts w:ascii="Times New Roman"/>
                <w:sz w:val="12"/>
              </w:rPr>
            </w:pPr>
          </w:p>
        </w:tc>
        <w:tc>
          <w:tcPr>
            <w:tcW w:w="966" w:type="dxa"/>
          </w:tcPr>
          <w:p>
            <w:pPr>
              <w:pStyle w:val="TableParagraph"/>
              <w:spacing w:line="162" w:lineRule="exact"/>
              <w:ind w:right="59"/>
              <w:jc w:val="right"/>
              <w:rPr>
                <w:sz w:val="14"/>
              </w:rPr>
            </w:pPr>
            <w:r>
              <w:rPr>
                <w:spacing w:val="-2"/>
                <w:sz w:val="14"/>
              </w:rPr>
              <w:t>146.891</w:t>
            </w:r>
          </w:p>
        </w:tc>
        <w:tc>
          <w:tcPr>
            <w:tcW w:w="172" w:type="dxa"/>
          </w:tcPr>
          <w:p>
            <w:pPr>
              <w:pStyle w:val="TableParagraph"/>
              <w:rPr>
                <w:rFonts w:ascii="Times New Roman"/>
                <w:sz w:val="12"/>
              </w:rPr>
            </w:pPr>
          </w:p>
        </w:tc>
        <w:tc>
          <w:tcPr>
            <w:tcW w:w="967" w:type="dxa"/>
          </w:tcPr>
          <w:p>
            <w:pPr>
              <w:pStyle w:val="TableParagraph"/>
              <w:spacing w:line="162" w:lineRule="exact"/>
              <w:ind w:right="57"/>
              <w:jc w:val="right"/>
              <w:rPr>
                <w:sz w:val="14"/>
              </w:rPr>
            </w:pPr>
            <w:r>
              <w:rPr>
                <w:spacing w:val="-10"/>
                <w:sz w:val="14"/>
              </w:rPr>
              <w:t>0</w:t>
            </w:r>
          </w:p>
        </w:tc>
        <w:tc>
          <w:tcPr>
            <w:tcW w:w="172" w:type="dxa"/>
          </w:tcPr>
          <w:p>
            <w:pPr>
              <w:pStyle w:val="TableParagraph"/>
              <w:rPr>
                <w:rFonts w:ascii="Times New Roman"/>
                <w:sz w:val="12"/>
              </w:rPr>
            </w:pPr>
          </w:p>
        </w:tc>
        <w:tc>
          <w:tcPr>
            <w:tcW w:w="966" w:type="dxa"/>
          </w:tcPr>
          <w:p>
            <w:pPr>
              <w:pStyle w:val="TableParagraph"/>
              <w:spacing w:line="162" w:lineRule="exact"/>
              <w:ind w:right="55"/>
              <w:jc w:val="right"/>
              <w:rPr>
                <w:sz w:val="14"/>
              </w:rPr>
            </w:pPr>
            <w:r>
              <w:rPr>
                <w:spacing w:val="-2"/>
                <w:sz w:val="14"/>
              </w:rPr>
              <w:t>146.891</w:t>
            </w:r>
          </w:p>
        </w:tc>
      </w:tr>
      <w:tr>
        <w:trPr>
          <w:trHeight w:val="180" w:hRule="atLeast"/>
        </w:trPr>
        <w:tc>
          <w:tcPr>
            <w:tcW w:w="2060" w:type="dxa"/>
          </w:tcPr>
          <w:p>
            <w:pPr>
              <w:pStyle w:val="TableParagraph"/>
              <w:spacing w:line="161" w:lineRule="exact"/>
              <w:ind w:left="69"/>
              <w:rPr>
                <w:sz w:val="14"/>
              </w:rPr>
            </w:pPr>
            <w:r>
              <w:rPr>
                <w:sz w:val="14"/>
              </w:rPr>
              <w:t>Imobilizado</w:t>
            </w:r>
            <w:r>
              <w:rPr>
                <w:spacing w:val="-8"/>
                <w:sz w:val="14"/>
              </w:rPr>
              <w:t> </w:t>
            </w:r>
            <w:r>
              <w:rPr>
                <w:sz w:val="14"/>
              </w:rPr>
              <w:t>correção</w:t>
            </w:r>
            <w:r>
              <w:rPr>
                <w:spacing w:val="-8"/>
                <w:sz w:val="14"/>
              </w:rPr>
              <w:t> </w:t>
            </w:r>
            <w:r>
              <w:rPr>
                <w:spacing w:val="-2"/>
                <w:sz w:val="14"/>
              </w:rPr>
              <w:t>monetária</w:t>
            </w:r>
          </w:p>
        </w:tc>
        <w:tc>
          <w:tcPr>
            <w:tcW w:w="180" w:type="dxa"/>
          </w:tcPr>
          <w:p>
            <w:pPr>
              <w:pStyle w:val="TableParagraph"/>
              <w:rPr>
                <w:rFonts w:ascii="Times New Roman"/>
                <w:sz w:val="12"/>
              </w:rPr>
            </w:pPr>
          </w:p>
        </w:tc>
        <w:tc>
          <w:tcPr>
            <w:tcW w:w="600" w:type="dxa"/>
          </w:tcPr>
          <w:p>
            <w:pPr>
              <w:pStyle w:val="TableParagraph"/>
              <w:spacing w:line="161" w:lineRule="exact"/>
              <w:ind w:left="179"/>
              <w:rPr>
                <w:sz w:val="14"/>
              </w:rPr>
            </w:pPr>
            <w:r>
              <w:rPr>
                <w:spacing w:val="-5"/>
                <w:sz w:val="14"/>
              </w:rPr>
              <w:t>10%</w:t>
            </w:r>
          </w:p>
        </w:tc>
        <w:tc>
          <w:tcPr>
            <w:tcW w:w="172" w:type="dxa"/>
          </w:tcPr>
          <w:p>
            <w:pPr>
              <w:pStyle w:val="TableParagraph"/>
              <w:rPr>
                <w:rFonts w:ascii="Times New Roman"/>
                <w:sz w:val="12"/>
              </w:rPr>
            </w:pPr>
          </w:p>
        </w:tc>
        <w:tc>
          <w:tcPr>
            <w:tcW w:w="966" w:type="dxa"/>
            <w:tcBorders>
              <w:bottom w:val="single" w:sz="8" w:space="0" w:color="000000"/>
            </w:tcBorders>
          </w:tcPr>
          <w:p>
            <w:pPr>
              <w:pStyle w:val="TableParagraph"/>
              <w:spacing w:line="161" w:lineRule="exact"/>
              <w:ind w:right="64"/>
              <w:jc w:val="right"/>
              <w:rPr>
                <w:sz w:val="14"/>
              </w:rPr>
            </w:pPr>
            <w:r>
              <w:rPr>
                <w:spacing w:val="-2"/>
                <w:sz w:val="14"/>
              </w:rPr>
              <w:t>3.422.098</w:t>
            </w:r>
          </w:p>
        </w:tc>
        <w:tc>
          <w:tcPr>
            <w:tcW w:w="172" w:type="dxa"/>
          </w:tcPr>
          <w:p>
            <w:pPr>
              <w:pStyle w:val="TableParagraph"/>
              <w:rPr>
                <w:rFonts w:ascii="Times New Roman"/>
                <w:sz w:val="12"/>
              </w:rPr>
            </w:pPr>
          </w:p>
        </w:tc>
        <w:tc>
          <w:tcPr>
            <w:tcW w:w="966" w:type="dxa"/>
            <w:tcBorders>
              <w:bottom w:val="single" w:sz="8" w:space="0" w:color="000000"/>
            </w:tcBorders>
          </w:tcPr>
          <w:p>
            <w:pPr>
              <w:pStyle w:val="TableParagraph"/>
              <w:spacing w:line="161" w:lineRule="exact"/>
              <w:ind w:right="62"/>
              <w:jc w:val="right"/>
              <w:rPr>
                <w:sz w:val="14"/>
              </w:rPr>
            </w:pPr>
            <w:r>
              <w:rPr>
                <w:spacing w:val="-2"/>
                <w:sz w:val="14"/>
              </w:rPr>
              <w:t>2.181.161</w:t>
            </w:r>
          </w:p>
        </w:tc>
        <w:tc>
          <w:tcPr>
            <w:tcW w:w="172" w:type="dxa"/>
          </w:tcPr>
          <w:p>
            <w:pPr>
              <w:pStyle w:val="TableParagraph"/>
              <w:rPr>
                <w:rFonts w:ascii="Times New Roman"/>
                <w:sz w:val="12"/>
              </w:rPr>
            </w:pPr>
          </w:p>
        </w:tc>
        <w:tc>
          <w:tcPr>
            <w:tcW w:w="967" w:type="dxa"/>
            <w:tcBorders>
              <w:bottom w:val="single" w:sz="8" w:space="0" w:color="000000"/>
            </w:tcBorders>
          </w:tcPr>
          <w:p>
            <w:pPr>
              <w:pStyle w:val="TableParagraph"/>
              <w:spacing w:line="161" w:lineRule="exact"/>
              <w:ind w:right="61"/>
              <w:jc w:val="right"/>
              <w:rPr>
                <w:sz w:val="14"/>
              </w:rPr>
            </w:pPr>
            <w:r>
              <w:rPr>
                <w:spacing w:val="-2"/>
                <w:sz w:val="14"/>
              </w:rPr>
              <w:t>1.240.937</w:t>
            </w:r>
          </w:p>
        </w:tc>
        <w:tc>
          <w:tcPr>
            <w:tcW w:w="172" w:type="dxa"/>
          </w:tcPr>
          <w:p>
            <w:pPr>
              <w:pStyle w:val="TableParagraph"/>
              <w:rPr>
                <w:rFonts w:ascii="Times New Roman"/>
                <w:sz w:val="12"/>
              </w:rPr>
            </w:pPr>
          </w:p>
        </w:tc>
        <w:tc>
          <w:tcPr>
            <w:tcW w:w="966" w:type="dxa"/>
            <w:tcBorders>
              <w:bottom w:val="single" w:sz="8" w:space="0" w:color="000000"/>
            </w:tcBorders>
          </w:tcPr>
          <w:p>
            <w:pPr>
              <w:pStyle w:val="TableParagraph"/>
              <w:spacing w:line="161" w:lineRule="exact"/>
              <w:ind w:right="59"/>
              <w:jc w:val="right"/>
              <w:rPr>
                <w:sz w:val="14"/>
              </w:rPr>
            </w:pPr>
            <w:r>
              <w:rPr>
                <w:spacing w:val="-2"/>
                <w:sz w:val="14"/>
              </w:rPr>
              <w:t>3.567.451</w:t>
            </w:r>
          </w:p>
        </w:tc>
        <w:tc>
          <w:tcPr>
            <w:tcW w:w="172" w:type="dxa"/>
          </w:tcPr>
          <w:p>
            <w:pPr>
              <w:pStyle w:val="TableParagraph"/>
              <w:rPr>
                <w:rFonts w:ascii="Times New Roman"/>
                <w:sz w:val="12"/>
              </w:rPr>
            </w:pPr>
          </w:p>
        </w:tc>
        <w:tc>
          <w:tcPr>
            <w:tcW w:w="967" w:type="dxa"/>
            <w:tcBorders>
              <w:bottom w:val="single" w:sz="8" w:space="0" w:color="000000"/>
            </w:tcBorders>
          </w:tcPr>
          <w:p>
            <w:pPr>
              <w:pStyle w:val="TableParagraph"/>
              <w:spacing w:line="161" w:lineRule="exact"/>
              <w:ind w:right="58"/>
              <w:jc w:val="right"/>
              <w:rPr>
                <w:sz w:val="14"/>
              </w:rPr>
            </w:pPr>
            <w:r>
              <w:rPr>
                <w:spacing w:val="-2"/>
                <w:sz w:val="14"/>
              </w:rPr>
              <w:t>2.326.514</w:t>
            </w:r>
          </w:p>
        </w:tc>
        <w:tc>
          <w:tcPr>
            <w:tcW w:w="172" w:type="dxa"/>
          </w:tcPr>
          <w:p>
            <w:pPr>
              <w:pStyle w:val="TableParagraph"/>
              <w:rPr>
                <w:rFonts w:ascii="Times New Roman"/>
                <w:sz w:val="12"/>
              </w:rPr>
            </w:pPr>
          </w:p>
        </w:tc>
        <w:tc>
          <w:tcPr>
            <w:tcW w:w="966" w:type="dxa"/>
            <w:tcBorders>
              <w:bottom w:val="single" w:sz="8" w:space="0" w:color="000000"/>
            </w:tcBorders>
          </w:tcPr>
          <w:p>
            <w:pPr>
              <w:pStyle w:val="TableParagraph"/>
              <w:spacing w:line="161" w:lineRule="exact"/>
              <w:ind w:right="55"/>
              <w:jc w:val="right"/>
              <w:rPr>
                <w:sz w:val="14"/>
              </w:rPr>
            </w:pPr>
            <w:r>
              <w:rPr>
                <w:spacing w:val="-2"/>
                <w:sz w:val="14"/>
              </w:rPr>
              <w:t>1.240.937</w:t>
            </w:r>
          </w:p>
        </w:tc>
      </w:tr>
      <w:tr>
        <w:trPr>
          <w:trHeight w:val="195" w:hRule="atLeast"/>
        </w:trPr>
        <w:tc>
          <w:tcPr>
            <w:tcW w:w="2060" w:type="dxa"/>
          </w:tcPr>
          <w:p>
            <w:pPr>
              <w:pStyle w:val="TableParagraph"/>
              <w:rPr>
                <w:rFonts w:ascii="Times New Roman"/>
                <w:sz w:val="12"/>
              </w:rPr>
            </w:pPr>
          </w:p>
        </w:tc>
        <w:tc>
          <w:tcPr>
            <w:tcW w:w="180" w:type="dxa"/>
          </w:tcPr>
          <w:p>
            <w:pPr>
              <w:pStyle w:val="TableParagraph"/>
              <w:rPr>
                <w:rFonts w:ascii="Times New Roman"/>
                <w:sz w:val="12"/>
              </w:rPr>
            </w:pPr>
          </w:p>
        </w:tc>
        <w:tc>
          <w:tcPr>
            <w:tcW w:w="600" w:type="dxa"/>
          </w:tcPr>
          <w:p>
            <w:pPr>
              <w:pStyle w:val="TableParagraph"/>
              <w:rPr>
                <w:rFonts w:ascii="Times New Roman"/>
                <w:sz w:val="12"/>
              </w:rPr>
            </w:pPr>
          </w:p>
        </w:tc>
        <w:tc>
          <w:tcPr>
            <w:tcW w:w="172" w:type="dxa"/>
          </w:tcPr>
          <w:p>
            <w:pPr>
              <w:pStyle w:val="TableParagraph"/>
              <w:rPr>
                <w:rFonts w:ascii="Times New Roman"/>
                <w:sz w:val="12"/>
              </w:rPr>
            </w:pPr>
          </w:p>
        </w:tc>
        <w:tc>
          <w:tcPr>
            <w:tcW w:w="966" w:type="dxa"/>
            <w:tcBorders>
              <w:top w:val="single" w:sz="8" w:space="0" w:color="000000"/>
              <w:bottom w:val="double" w:sz="6" w:space="0" w:color="000000"/>
            </w:tcBorders>
          </w:tcPr>
          <w:p>
            <w:pPr>
              <w:pStyle w:val="TableParagraph"/>
              <w:spacing w:line="165" w:lineRule="exact" w:before="10"/>
              <w:ind w:right="65"/>
              <w:jc w:val="right"/>
              <w:rPr>
                <w:sz w:val="14"/>
              </w:rPr>
            </w:pPr>
            <w:r>
              <w:rPr>
                <w:spacing w:val="-2"/>
                <w:sz w:val="14"/>
              </w:rPr>
              <w:t>121.925.330</w:t>
            </w:r>
          </w:p>
        </w:tc>
        <w:tc>
          <w:tcPr>
            <w:tcW w:w="172" w:type="dxa"/>
          </w:tcPr>
          <w:p>
            <w:pPr>
              <w:pStyle w:val="TableParagraph"/>
              <w:rPr>
                <w:rFonts w:ascii="Times New Roman"/>
                <w:sz w:val="12"/>
              </w:rPr>
            </w:pPr>
          </w:p>
        </w:tc>
        <w:tc>
          <w:tcPr>
            <w:tcW w:w="966" w:type="dxa"/>
            <w:tcBorders>
              <w:top w:val="single" w:sz="8" w:space="0" w:color="000000"/>
              <w:bottom w:val="double" w:sz="6" w:space="0" w:color="000000"/>
            </w:tcBorders>
          </w:tcPr>
          <w:p>
            <w:pPr>
              <w:pStyle w:val="TableParagraph"/>
              <w:spacing w:line="165" w:lineRule="exact" w:before="10"/>
              <w:ind w:right="63"/>
              <w:jc w:val="right"/>
              <w:rPr>
                <w:sz w:val="14"/>
              </w:rPr>
            </w:pPr>
            <w:r>
              <w:rPr>
                <w:spacing w:val="-2"/>
                <w:sz w:val="14"/>
              </w:rPr>
              <w:t>81.614.615</w:t>
            </w:r>
          </w:p>
        </w:tc>
        <w:tc>
          <w:tcPr>
            <w:tcW w:w="172" w:type="dxa"/>
          </w:tcPr>
          <w:p>
            <w:pPr>
              <w:pStyle w:val="TableParagraph"/>
              <w:rPr>
                <w:rFonts w:ascii="Times New Roman"/>
                <w:sz w:val="12"/>
              </w:rPr>
            </w:pPr>
          </w:p>
        </w:tc>
        <w:tc>
          <w:tcPr>
            <w:tcW w:w="967" w:type="dxa"/>
            <w:tcBorders>
              <w:top w:val="single" w:sz="8" w:space="0" w:color="000000"/>
              <w:bottom w:val="double" w:sz="6" w:space="0" w:color="000000"/>
            </w:tcBorders>
          </w:tcPr>
          <w:p>
            <w:pPr>
              <w:pStyle w:val="TableParagraph"/>
              <w:spacing w:line="165" w:lineRule="exact" w:before="10"/>
              <w:ind w:right="61"/>
              <w:jc w:val="right"/>
              <w:rPr>
                <w:sz w:val="14"/>
              </w:rPr>
            </w:pPr>
            <w:r>
              <w:rPr>
                <w:spacing w:val="-2"/>
                <w:sz w:val="14"/>
              </w:rPr>
              <w:t>40.310.715</w:t>
            </w:r>
          </w:p>
        </w:tc>
        <w:tc>
          <w:tcPr>
            <w:tcW w:w="172" w:type="dxa"/>
          </w:tcPr>
          <w:p>
            <w:pPr>
              <w:pStyle w:val="TableParagraph"/>
              <w:rPr>
                <w:rFonts w:ascii="Times New Roman"/>
                <w:sz w:val="12"/>
              </w:rPr>
            </w:pPr>
          </w:p>
        </w:tc>
        <w:tc>
          <w:tcPr>
            <w:tcW w:w="966" w:type="dxa"/>
            <w:tcBorders>
              <w:top w:val="single" w:sz="8" w:space="0" w:color="000000"/>
              <w:bottom w:val="double" w:sz="6" w:space="0" w:color="000000"/>
            </w:tcBorders>
          </w:tcPr>
          <w:p>
            <w:pPr>
              <w:pStyle w:val="TableParagraph"/>
              <w:spacing w:line="165" w:lineRule="exact" w:before="10"/>
              <w:ind w:right="59"/>
              <w:jc w:val="right"/>
              <w:rPr>
                <w:sz w:val="14"/>
              </w:rPr>
            </w:pPr>
            <w:r>
              <w:rPr>
                <w:spacing w:val="-2"/>
                <w:sz w:val="14"/>
              </w:rPr>
              <w:t>117.668.177</w:t>
            </w:r>
          </w:p>
        </w:tc>
        <w:tc>
          <w:tcPr>
            <w:tcW w:w="172" w:type="dxa"/>
          </w:tcPr>
          <w:p>
            <w:pPr>
              <w:pStyle w:val="TableParagraph"/>
              <w:rPr>
                <w:rFonts w:ascii="Times New Roman"/>
                <w:sz w:val="12"/>
              </w:rPr>
            </w:pPr>
          </w:p>
        </w:tc>
        <w:tc>
          <w:tcPr>
            <w:tcW w:w="967" w:type="dxa"/>
            <w:tcBorders>
              <w:top w:val="single" w:sz="8" w:space="0" w:color="000000"/>
              <w:bottom w:val="double" w:sz="6" w:space="0" w:color="000000"/>
            </w:tcBorders>
          </w:tcPr>
          <w:p>
            <w:pPr>
              <w:pStyle w:val="TableParagraph"/>
              <w:spacing w:line="165" w:lineRule="exact" w:before="10"/>
              <w:ind w:right="58"/>
              <w:jc w:val="right"/>
              <w:rPr>
                <w:sz w:val="14"/>
              </w:rPr>
            </w:pPr>
            <w:r>
              <w:rPr>
                <w:spacing w:val="-2"/>
                <w:sz w:val="14"/>
              </w:rPr>
              <w:t>79.650.633</w:t>
            </w:r>
          </w:p>
        </w:tc>
        <w:tc>
          <w:tcPr>
            <w:tcW w:w="172" w:type="dxa"/>
          </w:tcPr>
          <w:p>
            <w:pPr>
              <w:pStyle w:val="TableParagraph"/>
              <w:rPr>
                <w:rFonts w:ascii="Times New Roman"/>
                <w:sz w:val="12"/>
              </w:rPr>
            </w:pPr>
          </w:p>
        </w:tc>
        <w:tc>
          <w:tcPr>
            <w:tcW w:w="966" w:type="dxa"/>
            <w:tcBorders>
              <w:top w:val="single" w:sz="8" w:space="0" w:color="000000"/>
              <w:bottom w:val="double" w:sz="6" w:space="0" w:color="000000"/>
            </w:tcBorders>
          </w:tcPr>
          <w:p>
            <w:pPr>
              <w:pStyle w:val="TableParagraph"/>
              <w:spacing w:line="165" w:lineRule="exact" w:before="10"/>
              <w:ind w:right="56"/>
              <w:jc w:val="right"/>
              <w:rPr>
                <w:sz w:val="14"/>
              </w:rPr>
            </w:pPr>
            <w:r>
              <w:rPr>
                <w:spacing w:val="-2"/>
                <w:sz w:val="14"/>
              </w:rPr>
              <w:t>38.017.545</w:t>
            </w:r>
          </w:p>
        </w:tc>
      </w:tr>
    </w:tbl>
    <w:p>
      <w:pPr>
        <w:pStyle w:val="BodyText"/>
      </w:pPr>
    </w:p>
    <w:p>
      <w:pPr>
        <w:pStyle w:val="BodyText"/>
      </w:pPr>
    </w:p>
    <w:p>
      <w:pPr>
        <w:pStyle w:val="BodyText"/>
      </w:pPr>
    </w:p>
    <w:p>
      <w:pPr>
        <w:pStyle w:val="BodyText"/>
        <w:spacing w:before="6"/>
      </w:pPr>
    </w:p>
    <w:p>
      <w:pPr>
        <w:pStyle w:val="BodyText"/>
        <w:ind w:left="1844"/>
      </w:pPr>
      <w:r>
        <w:rPr/>
        <w:t>Durante</w:t>
      </w:r>
      <w:r>
        <w:rPr>
          <w:spacing w:val="38"/>
        </w:rPr>
        <w:t> </w:t>
      </w:r>
      <w:r>
        <w:rPr/>
        <w:t>o</w:t>
      </w:r>
      <w:r>
        <w:rPr>
          <w:spacing w:val="39"/>
        </w:rPr>
        <w:t> </w:t>
      </w:r>
      <w:r>
        <w:rPr/>
        <w:t>ano</w:t>
      </w:r>
      <w:r>
        <w:rPr>
          <w:spacing w:val="38"/>
        </w:rPr>
        <w:t> </w:t>
      </w:r>
      <w:r>
        <w:rPr/>
        <w:t>de</w:t>
      </w:r>
      <w:r>
        <w:rPr>
          <w:spacing w:val="39"/>
        </w:rPr>
        <w:t> </w:t>
      </w:r>
      <w:r>
        <w:rPr/>
        <w:t>2021</w:t>
      </w:r>
      <w:r>
        <w:rPr>
          <w:spacing w:val="38"/>
        </w:rPr>
        <w:t> </w:t>
      </w:r>
      <w:r>
        <w:rPr/>
        <w:t>foram</w:t>
      </w:r>
      <w:r>
        <w:rPr>
          <w:spacing w:val="43"/>
        </w:rPr>
        <w:t> </w:t>
      </w:r>
      <w:r>
        <w:rPr/>
        <w:t>adquiridos</w:t>
      </w:r>
      <w:r>
        <w:rPr>
          <w:spacing w:val="37"/>
        </w:rPr>
        <w:t> </w:t>
      </w:r>
      <w:r>
        <w:rPr/>
        <w:t>e</w:t>
      </w:r>
      <w:r>
        <w:rPr>
          <w:spacing w:val="39"/>
        </w:rPr>
        <w:t> </w:t>
      </w:r>
      <w:r>
        <w:rPr/>
        <w:t>recebidos</w:t>
      </w:r>
      <w:r>
        <w:rPr>
          <w:spacing w:val="37"/>
        </w:rPr>
        <w:t> </w:t>
      </w:r>
      <w:r>
        <w:rPr/>
        <w:t>em</w:t>
      </w:r>
      <w:r>
        <w:rPr>
          <w:spacing w:val="39"/>
        </w:rPr>
        <w:t> </w:t>
      </w:r>
      <w:r>
        <w:rPr/>
        <w:t>doação</w:t>
      </w:r>
      <w:r>
        <w:rPr>
          <w:spacing w:val="38"/>
        </w:rPr>
        <w:t> </w:t>
      </w:r>
      <w:r>
        <w:rPr/>
        <w:t>o</w:t>
      </w:r>
      <w:r>
        <w:rPr>
          <w:spacing w:val="39"/>
        </w:rPr>
        <w:t> </w:t>
      </w:r>
      <w:r>
        <w:rPr/>
        <w:t>valor</w:t>
      </w:r>
      <w:r>
        <w:rPr>
          <w:spacing w:val="37"/>
        </w:rPr>
        <w:t> </w:t>
      </w:r>
      <w:r>
        <w:rPr/>
        <w:t>total</w:t>
      </w:r>
      <w:r>
        <w:rPr>
          <w:spacing w:val="38"/>
        </w:rPr>
        <w:t> </w:t>
      </w:r>
      <w:r>
        <w:rPr/>
        <w:t>de</w:t>
      </w:r>
      <w:r>
        <w:rPr>
          <w:spacing w:val="39"/>
        </w:rPr>
        <w:t> </w:t>
      </w:r>
      <w:r>
        <w:rPr>
          <w:spacing w:val="-5"/>
        </w:rPr>
        <w:t>R$</w:t>
      </w:r>
    </w:p>
    <w:p>
      <w:pPr>
        <w:pStyle w:val="BodyText"/>
        <w:spacing w:before="1"/>
        <w:ind w:left="1844" w:right="1167"/>
      </w:pPr>
      <w:r>
        <w:rPr/>
        <w:t>10.730.377</w:t>
      </w:r>
      <w:r>
        <w:rPr>
          <w:spacing w:val="39"/>
        </w:rPr>
        <w:t> </w:t>
      </w:r>
      <w:r>
        <w:rPr/>
        <w:t>em</w:t>
      </w:r>
      <w:r>
        <w:rPr>
          <w:spacing w:val="39"/>
        </w:rPr>
        <w:t> </w:t>
      </w:r>
      <w:r>
        <w:rPr/>
        <w:t>bens</w:t>
      </w:r>
      <w:r>
        <w:rPr>
          <w:spacing w:val="38"/>
        </w:rPr>
        <w:t> </w:t>
      </w:r>
      <w:r>
        <w:rPr/>
        <w:t>que</w:t>
      </w:r>
      <w:r>
        <w:rPr>
          <w:spacing w:val="39"/>
        </w:rPr>
        <w:t> </w:t>
      </w:r>
      <w:r>
        <w:rPr/>
        <w:t>foram</w:t>
      </w:r>
      <w:r>
        <w:rPr>
          <w:spacing w:val="39"/>
        </w:rPr>
        <w:t> </w:t>
      </w:r>
      <w:r>
        <w:rPr/>
        <w:t>destinados</w:t>
      </w:r>
      <w:r>
        <w:rPr>
          <w:spacing w:val="38"/>
        </w:rPr>
        <w:t> </w:t>
      </w:r>
      <w:r>
        <w:rPr/>
        <w:t>aos</w:t>
      </w:r>
      <w:r>
        <w:rPr>
          <w:spacing w:val="38"/>
        </w:rPr>
        <w:t> </w:t>
      </w:r>
      <w:r>
        <w:rPr/>
        <w:t>grupos</w:t>
      </w:r>
      <w:r>
        <w:rPr>
          <w:spacing w:val="38"/>
        </w:rPr>
        <w:t> </w:t>
      </w:r>
      <w:r>
        <w:rPr/>
        <w:t>do</w:t>
      </w:r>
      <w:r>
        <w:rPr>
          <w:spacing w:val="39"/>
        </w:rPr>
        <w:t> </w:t>
      </w:r>
      <w:r>
        <w:rPr/>
        <w:t>ativo</w:t>
      </w:r>
      <w:r>
        <w:rPr>
          <w:spacing w:val="39"/>
        </w:rPr>
        <w:t> </w:t>
      </w:r>
      <w:r>
        <w:rPr/>
        <w:t>imobilizado</w:t>
      </w:r>
      <w:r>
        <w:rPr>
          <w:spacing w:val="40"/>
        </w:rPr>
        <w:t> </w:t>
      </w:r>
      <w:r>
        <w:rPr/>
        <w:t>conforme quadro a seguir:</w:t>
      </w:r>
    </w:p>
    <w:p>
      <w:pPr>
        <w:pStyle w:val="BodyText"/>
        <w:spacing w:after="0"/>
        <w:sectPr>
          <w:pgSz w:w="11910" w:h="16850"/>
          <w:pgMar w:header="679" w:footer="1850" w:top="1920" w:bottom="2040" w:left="566" w:right="141"/>
        </w:sectPr>
      </w:pPr>
    </w:p>
    <w:p>
      <w:pPr>
        <w:pStyle w:val="BodyText"/>
        <w:rPr>
          <w:sz w:val="20"/>
        </w:rPr>
      </w:pPr>
    </w:p>
    <w:p>
      <w:pPr>
        <w:pStyle w:val="BodyText"/>
        <w:spacing w:before="111"/>
        <w:rPr>
          <w:sz w:val="20"/>
        </w:rPr>
      </w:pPr>
    </w:p>
    <w:tbl>
      <w:tblPr>
        <w:tblW w:w="0" w:type="auto"/>
        <w:jc w:val="left"/>
        <w:tblInd w:w="1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03"/>
        <w:gridCol w:w="1239"/>
        <w:gridCol w:w="180"/>
        <w:gridCol w:w="1241"/>
        <w:gridCol w:w="180"/>
        <w:gridCol w:w="1241"/>
      </w:tblGrid>
      <w:tr>
        <w:trPr>
          <w:trHeight w:val="222" w:hRule="atLeast"/>
        </w:trPr>
        <w:tc>
          <w:tcPr>
            <w:tcW w:w="4503" w:type="dxa"/>
          </w:tcPr>
          <w:p>
            <w:pPr>
              <w:pStyle w:val="TableParagraph"/>
              <w:rPr>
                <w:rFonts w:ascii="Times New Roman"/>
                <w:sz w:val="14"/>
              </w:rPr>
            </w:pPr>
          </w:p>
        </w:tc>
        <w:tc>
          <w:tcPr>
            <w:tcW w:w="1239" w:type="dxa"/>
          </w:tcPr>
          <w:p>
            <w:pPr>
              <w:pStyle w:val="TableParagraph"/>
              <w:tabs>
                <w:tab w:pos="388" w:val="left" w:leader="none"/>
              </w:tabs>
              <w:spacing w:line="183" w:lineRule="exact"/>
              <w:ind w:left="-1"/>
              <w:jc w:val="right"/>
              <w:rPr>
                <w:sz w:val="18"/>
              </w:rPr>
            </w:pPr>
            <w:r>
              <w:rPr>
                <w:sz w:val="18"/>
                <w:u w:val="single"/>
              </w:rPr>
              <w:tab/>
            </w:r>
            <w:r>
              <w:rPr>
                <w:spacing w:val="-2"/>
                <w:sz w:val="18"/>
                <w:u w:val="single"/>
              </w:rPr>
              <w:t>Aquisições</w:t>
            </w:r>
            <w:r>
              <w:rPr>
                <w:spacing w:val="80"/>
                <w:sz w:val="18"/>
                <w:u w:val="single"/>
              </w:rPr>
              <w:t> </w:t>
            </w:r>
          </w:p>
        </w:tc>
        <w:tc>
          <w:tcPr>
            <w:tcW w:w="180" w:type="dxa"/>
          </w:tcPr>
          <w:p>
            <w:pPr>
              <w:pStyle w:val="TableParagraph"/>
              <w:rPr>
                <w:rFonts w:ascii="Times New Roman"/>
                <w:sz w:val="14"/>
              </w:rPr>
            </w:pPr>
          </w:p>
        </w:tc>
        <w:tc>
          <w:tcPr>
            <w:tcW w:w="1241" w:type="dxa"/>
          </w:tcPr>
          <w:p>
            <w:pPr>
              <w:pStyle w:val="TableParagraph"/>
              <w:tabs>
                <w:tab w:pos="544" w:val="left" w:leader="none"/>
              </w:tabs>
              <w:spacing w:line="183" w:lineRule="exact"/>
              <w:ind w:left="-1"/>
              <w:jc w:val="right"/>
              <w:rPr>
                <w:sz w:val="18"/>
              </w:rPr>
            </w:pPr>
            <w:r>
              <w:rPr>
                <w:sz w:val="18"/>
                <w:u w:val="single"/>
              </w:rPr>
              <w:tab/>
            </w:r>
            <w:r>
              <w:rPr>
                <w:spacing w:val="-2"/>
                <w:sz w:val="18"/>
                <w:u w:val="single"/>
              </w:rPr>
              <w:t>Doações</w:t>
            </w:r>
            <w:r>
              <w:rPr>
                <w:spacing w:val="80"/>
                <w:sz w:val="18"/>
                <w:u w:val="single"/>
              </w:rPr>
              <w:t> </w:t>
            </w:r>
          </w:p>
        </w:tc>
        <w:tc>
          <w:tcPr>
            <w:tcW w:w="180" w:type="dxa"/>
          </w:tcPr>
          <w:p>
            <w:pPr>
              <w:pStyle w:val="TableParagraph"/>
              <w:rPr>
                <w:rFonts w:ascii="Times New Roman"/>
                <w:sz w:val="14"/>
              </w:rPr>
            </w:pPr>
          </w:p>
        </w:tc>
        <w:tc>
          <w:tcPr>
            <w:tcW w:w="1241" w:type="dxa"/>
          </w:tcPr>
          <w:p>
            <w:pPr>
              <w:pStyle w:val="TableParagraph"/>
              <w:tabs>
                <w:tab w:pos="369" w:val="left" w:leader="none"/>
              </w:tabs>
              <w:spacing w:line="183" w:lineRule="exact"/>
              <w:ind w:left="-1"/>
              <w:jc w:val="right"/>
              <w:rPr>
                <w:sz w:val="18"/>
              </w:rPr>
            </w:pPr>
            <w:r>
              <w:rPr>
                <w:sz w:val="18"/>
                <w:u w:val="single"/>
              </w:rPr>
              <w:tab/>
              <w:t>Valor</w:t>
            </w:r>
            <w:r>
              <w:rPr>
                <w:spacing w:val="-2"/>
                <w:sz w:val="18"/>
                <w:u w:val="single"/>
              </w:rPr>
              <w:t> Total</w:t>
            </w:r>
            <w:r>
              <w:rPr>
                <w:spacing w:val="80"/>
                <w:sz w:val="18"/>
                <w:u w:val="single"/>
              </w:rPr>
              <w:t> </w:t>
            </w:r>
          </w:p>
        </w:tc>
      </w:tr>
      <w:tr>
        <w:trPr>
          <w:trHeight w:val="252" w:hRule="atLeast"/>
        </w:trPr>
        <w:tc>
          <w:tcPr>
            <w:tcW w:w="4503" w:type="dxa"/>
          </w:tcPr>
          <w:p>
            <w:pPr>
              <w:pStyle w:val="TableParagraph"/>
              <w:spacing w:before="7"/>
              <w:ind w:left="50"/>
              <w:rPr>
                <w:sz w:val="18"/>
              </w:rPr>
            </w:pPr>
            <w:r>
              <w:rPr>
                <w:spacing w:val="-2"/>
                <w:sz w:val="18"/>
              </w:rPr>
              <w:t>Instalações</w:t>
            </w:r>
          </w:p>
        </w:tc>
        <w:tc>
          <w:tcPr>
            <w:tcW w:w="1239" w:type="dxa"/>
          </w:tcPr>
          <w:p>
            <w:pPr>
              <w:pStyle w:val="TableParagraph"/>
              <w:spacing w:line="211" w:lineRule="exact"/>
              <w:ind w:left="-1" w:right="70"/>
              <w:jc w:val="right"/>
              <w:rPr>
                <w:sz w:val="18"/>
              </w:rPr>
            </w:pPr>
            <w:r>
              <w:rPr>
                <w:spacing w:val="-2"/>
                <w:sz w:val="18"/>
              </w:rPr>
              <w:t>517.862</w:t>
            </w:r>
          </w:p>
        </w:tc>
        <w:tc>
          <w:tcPr>
            <w:tcW w:w="180" w:type="dxa"/>
          </w:tcPr>
          <w:p>
            <w:pPr>
              <w:pStyle w:val="TableParagraph"/>
              <w:rPr>
                <w:rFonts w:ascii="Times New Roman"/>
                <w:sz w:val="18"/>
              </w:rPr>
            </w:pPr>
          </w:p>
        </w:tc>
        <w:tc>
          <w:tcPr>
            <w:tcW w:w="1241" w:type="dxa"/>
          </w:tcPr>
          <w:p>
            <w:pPr>
              <w:pStyle w:val="TableParagraph"/>
              <w:spacing w:line="211" w:lineRule="exact"/>
              <w:ind w:left="-1" w:right="70"/>
              <w:jc w:val="right"/>
              <w:rPr>
                <w:sz w:val="18"/>
              </w:rPr>
            </w:pPr>
            <w:r>
              <w:rPr>
                <w:spacing w:val="-10"/>
                <w:sz w:val="18"/>
              </w:rPr>
              <w:t>-</w:t>
            </w:r>
          </w:p>
        </w:tc>
        <w:tc>
          <w:tcPr>
            <w:tcW w:w="180" w:type="dxa"/>
          </w:tcPr>
          <w:p>
            <w:pPr>
              <w:pStyle w:val="TableParagraph"/>
              <w:rPr>
                <w:rFonts w:ascii="Times New Roman"/>
                <w:sz w:val="18"/>
              </w:rPr>
            </w:pPr>
          </w:p>
        </w:tc>
        <w:tc>
          <w:tcPr>
            <w:tcW w:w="1241" w:type="dxa"/>
          </w:tcPr>
          <w:p>
            <w:pPr>
              <w:pStyle w:val="TableParagraph"/>
              <w:spacing w:before="7"/>
              <w:ind w:left="-1" w:right="70"/>
              <w:jc w:val="right"/>
              <w:rPr>
                <w:sz w:val="18"/>
              </w:rPr>
            </w:pPr>
            <w:r>
              <w:rPr>
                <w:spacing w:val="-2"/>
                <w:sz w:val="18"/>
              </w:rPr>
              <w:t>517.862</w:t>
            </w:r>
          </w:p>
        </w:tc>
      </w:tr>
      <w:tr>
        <w:trPr>
          <w:trHeight w:val="254" w:hRule="atLeast"/>
        </w:trPr>
        <w:tc>
          <w:tcPr>
            <w:tcW w:w="4503" w:type="dxa"/>
          </w:tcPr>
          <w:p>
            <w:pPr>
              <w:pStyle w:val="TableParagraph"/>
              <w:spacing w:line="212" w:lineRule="exact"/>
              <w:ind w:left="50"/>
              <w:rPr>
                <w:sz w:val="18"/>
              </w:rPr>
            </w:pPr>
            <w:r>
              <w:rPr>
                <w:sz w:val="18"/>
              </w:rPr>
              <w:t>Máquinas</w:t>
            </w:r>
            <w:r>
              <w:rPr>
                <w:spacing w:val="-5"/>
                <w:sz w:val="18"/>
              </w:rPr>
              <w:t> </w:t>
            </w:r>
            <w:r>
              <w:rPr>
                <w:sz w:val="18"/>
              </w:rPr>
              <w:t>e</w:t>
            </w:r>
            <w:r>
              <w:rPr>
                <w:spacing w:val="-5"/>
                <w:sz w:val="18"/>
              </w:rPr>
              <w:t> </w:t>
            </w:r>
            <w:r>
              <w:rPr>
                <w:sz w:val="18"/>
              </w:rPr>
              <w:t>equipamentos</w:t>
            </w:r>
            <w:r>
              <w:rPr>
                <w:spacing w:val="-5"/>
                <w:sz w:val="18"/>
              </w:rPr>
              <w:t> </w:t>
            </w:r>
            <w:r>
              <w:rPr>
                <w:spacing w:val="-2"/>
                <w:sz w:val="18"/>
              </w:rPr>
              <w:t>agropecuários</w:t>
            </w:r>
          </w:p>
        </w:tc>
        <w:tc>
          <w:tcPr>
            <w:tcW w:w="1239" w:type="dxa"/>
          </w:tcPr>
          <w:p>
            <w:pPr>
              <w:pStyle w:val="TableParagraph"/>
              <w:spacing w:line="212" w:lineRule="exact"/>
              <w:ind w:left="-1" w:right="70"/>
              <w:jc w:val="right"/>
              <w:rPr>
                <w:sz w:val="18"/>
              </w:rPr>
            </w:pPr>
            <w:r>
              <w:rPr>
                <w:spacing w:val="-2"/>
                <w:sz w:val="18"/>
              </w:rPr>
              <w:t>983.929</w:t>
            </w:r>
          </w:p>
        </w:tc>
        <w:tc>
          <w:tcPr>
            <w:tcW w:w="180" w:type="dxa"/>
          </w:tcPr>
          <w:p>
            <w:pPr>
              <w:pStyle w:val="TableParagraph"/>
              <w:rPr>
                <w:rFonts w:ascii="Times New Roman"/>
                <w:sz w:val="18"/>
              </w:rPr>
            </w:pPr>
          </w:p>
        </w:tc>
        <w:tc>
          <w:tcPr>
            <w:tcW w:w="1241" w:type="dxa"/>
          </w:tcPr>
          <w:p>
            <w:pPr>
              <w:pStyle w:val="TableParagraph"/>
              <w:spacing w:line="212" w:lineRule="exact"/>
              <w:ind w:left="-1" w:right="70"/>
              <w:jc w:val="right"/>
              <w:rPr>
                <w:sz w:val="18"/>
              </w:rPr>
            </w:pPr>
            <w:r>
              <w:rPr>
                <w:spacing w:val="-2"/>
                <w:sz w:val="18"/>
              </w:rPr>
              <w:t>12.960</w:t>
            </w:r>
          </w:p>
        </w:tc>
        <w:tc>
          <w:tcPr>
            <w:tcW w:w="180" w:type="dxa"/>
          </w:tcPr>
          <w:p>
            <w:pPr>
              <w:pStyle w:val="TableParagraph"/>
              <w:rPr>
                <w:rFonts w:ascii="Times New Roman"/>
                <w:sz w:val="18"/>
              </w:rPr>
            </w:pPr>
          </w:p>
        </w:tc>
        <w:tc>
          <w:tcPr>
            <w:tcW w:w="1241" w:type="dxa"/>
          </w:tcPr>
          <w:p>
            <w:pPr>
              <w:pStyle w:val="TableParagraph"/>
              <w:spacing w:before="9"/>
              <w:ind w:left="-1" w:right="70"/>
              <w:jc w:val="right"/>
              <w:rPr>
                <w:sz w:val="18"/>
              </w:rPr>
            </w:pPr>
            <w:r>
              <w:rPr>
                <w:spacing w:val="-2"/>
                <w:sz w:val="18"/>
              </w:rPr>
              <w:t>996.889</w:t>
            </w:r>
          </w:p>
        </w:tc>
      </w:tr>
      <w:tr>
        <w:trPr>
          <w:trHeight w:val="254" w:hRule="atLeast"/>
        </w:trPr>
        <w:tc>
          <w:tcPr>
            <w:tcW w:w="4503" w:type="dxa"/>
          </w:tcPr>
          <w:p>
            <w:pPr>
              <w:pStyle w:val="TableParagraph"/>
              <w:spacing w:line="212" w:lineRule="exact"/>
              <w:ind w:left="50"/>
              <w:rPr>
                <w:sz w:val="18"/>
              </w:rPr>
            </w:pPr>
            <w:r>
              <w:rPr>
                <w:sz w:val="18"/>
              </w:rPr>
              <w:t>Móveis</w:t>
            </w:r>
            <w:r>
              <w:rPr>
                <w:spacing w:val="-3"/>
                <w:sz w:val="18"/>
              </w:rPr>
              <w:t> </w:t>
            </w:r>
            <w:r>
              <w:rPr>
                <w:sz w:val="18"/>
              </w:rPr>
              <w:t>em</w:t>
            </w:r>
            <w:r>
              <w:rPr>
                <w:spacing w:val="-2"/>
                <w:sz w:val="18"/>
              </w:rPr>
              <w:t> geral</w:t>
            </w:r>
          </w:p>
        </w:tc>
        <w:tc>
          <w:tcPr>
            <w:tcW w:w="1239" w:type="dxa"/>
          </w:tcPr>
          <w:p>
            <w:pPr>
              <w:pStyle w:val="TableParagraph"/>
              <w:spacing w:line="212" w:lineRule="exact"/>
              <w:ind w:left="-1" w:right="70"/>
              <w:jc w:val="right"/>
              <w:rPr>
                <w:sz w:val="18"/>
              </w:rPr>
            </w:pPr>
            <w:r>
              <w:rPr>
                <w:spacing w:val="-2"/>
                <w:sz w:val="18"/>
              </w:rPr>
              <w:t>1.004.285</w:t>
            </w:r>
          </w:p>
        </w:tc>
        <w:tc>
          <w:tcPr>
            <w:tcW w:w="180" w:type="dxa"/>
          </w:tcPr>
          <w:p>
            <w:pPr>
              <w:pStyle w:val="TableParagraph"/>
              <w:rPr>
                <w:rFonts w:ascii="Times New Roman"/>
                <w:sz w:val="18"/>
              </w:rPr>
            </w:pPr>
          </w:p>
        </w:tc>
        <w:tc>
          <w:tcPr>
            <w:tcW w:w="1241" w:type="dxa"/>
          </w:tcPr>
          <w:p>
            <w:pPr>
              <w:pStyle w:val="TableParagraph"/>
              <w:spacing w:line="212" w:lineRule="exact"/>
              <w:ind w:left="-1" w:right="70"/>
              <w:jc w:val="right"/>
              <w:rPr>
                <w:sz w:val="18"/>
              </w:rPr>
            </w:pPr>
            <w:r>
              <w:rPr>
                <w:spacing w:val="-10"/>
                <w:sz w:val="18"/>
              </w:rPr>
              <w:t>-</w:t>
            </w:r>
          </w:p>
        </w:tc>
        <w:tc>
          <w:tcPr>
            <w:tcW w:w="180" w:type="dxa"/>
          </w:tcPr>
          <w:p>
            <w:pPr>
              <w:pStyle w:val="TableParagraph"/>
              <w:rPr>
                <w:rFonts w:ascii="Times New Roman"/>
                <w:sz w:val="18"/>
              </w:rPr>
            </w:pPr>
          </w:p>
        </w:tc>
        <w:tc>
          <w:tcPr>
            <w:tcW w:w="1241" w:type="dxa"/>
          </w:tcPr>
          <w:p>
            <w:pPr>
              <w:pStyle w:val="TableParagraph"/>
              <w:spacing w:before="9"/>
              <w:ind w:left="-1" w:right="70"/>
              <w:jc w:val="right"/>
              <w:rPr>
                <w:sz w:val="18"/>
              </w:rPr>
            </w:pPr>
            <w:r>
              <w:rPr>
                <w:spacing w:val="-2"/>
                <w:sz w:val="18"/>
              </w:rPr>
              <w:t>1.004.285</w:t>
            </w:r>
          </w:p>
        </w:tc>
      </w:tr>
      <w:tr>
        <w:trPr>
          <w:trHeight w:val="256" w:hRule="atLeast"/>
        </w:trPr>
        <w:tc>
          <w:tcPr>
            <w:tcW w:w="4503" w:type="dxa"/>
          </w:tcPr>
          <w:p>
            <w:pPr>
              <w:pStyle w:val="TableParagraph"/>
              <w:spacing w:line="212" w:lineRule="exact"/>
              <w:ind w:left="50"/>
              <w:rPr>
                <w:sz w:val="18"/>
              </w:rPr>
            </w:pPr>
            <w:r>
              <w:rPr>
                <w:sz w:val="18"/>
              </w:rPr>
              <w:t>Outras</w:t>
            </w:r>
            <w:r>
              <w:rPr>
                <w:spacing w:val="-6"/>
                <w:sz w:val="18"/>
              </w:rPr>
              <w:t> </w:t>
            </w:r>
            <w:r>
              <w:rPr>
                <w:sz w:val="18"/>
              </w:rPr>
              <w:t>máquinas,</w:t>
            </w:r>
            <w:r>
              <w:rPr>
                <w:spacing w:val="-5"/>
                <w:sz w:val="18"/>
              </w:rPr>
              <w:t> </w:t>
            </w:r>
            <w:r>
              <w:rPr>
                <w:sz w:val="18"/>
              </w:rPr>
              <w:t>equipamentos,</w:t>
            </w:r>
            <w:r>
              <w:rPr>
                <w:spacing w:val="-2"/>
                <w:sz w:val="18"/>
              </w:rPr>
              <w:t> </w:t>
            </w:r>
            <w:r>
              <w:rPr>
                <w:sz w:val="18"/>
              </w:rPr>
              <w:t>aparelhos</w:t>
            </w:r>
            <w:r>
              <w:rPr>
                <w:spacing w:val="-6"/>
                <w:sz w:val="18"/>
              </w:rPr>
              <w:t> </w:t>
            </w:r>
            <w:r>
              <w:rPr>
                <w:sz w:val="18"/>
              </w:rPr>
              <w:t>e</w:t>
            </w:r>
            <w:r>
              <w:rPr>
                <w:spacing w:val="-3"/>
                <w:sz w:val="18"/>
              </w:rPr>
              <w:t> </w:t>
            </w:r>
            <w:r>
              <w:rPr>
                <w:spacing w:val="-2"/>
                <w:sz w:val="18"/>
              </w:rPr>
              <w:t>instr.</w:t>
            </w:r>
          </w:p>
        </w:tc>
        <w:tc>
          <w:tcPr>
            <w:tcW w:w="1239" w:type="dxa"/>
          </w:tcPr>
          <w:p>
            <w:pPr>
              <w:pStyle w:val="TableParagraph"/>
              <w:spacing w:line="212" w:lineRule="exact"/>
              <w:ind w:left="-1" w:right="70"/>
              <w:jc w:val="right"/>
              <w:rPr>
                <w:sz w:val="18"/>
              </w:rPr>
            </w:pPr>
            <w:r>
              <w:rPr>
                <w:spacing w:val="-2"/>
                <w:sz w:val="18"/>
              </w:rPr>
              <w:t>2.312.912</w:t>
            </w:r>
          </w:p>
        </w:tc>
        <w:tc>
          <w:tcPr>
            <w:tcW w:w="180" w:type="dxa"/>
          </w:tcPr>
          <w:p>
            <w:pPr>
              <w:pStyle w:val="TableParagraph"/>
              <w:rPr>
                <w:rFonts w:ascii="Times New Roman"/>
                <w:sz w:val="18"/>
              </w:rPr>
            </w:pPr>
          </w:p>
        </w:tc>
        <w:tc>
          <w:tcPr>
            <w:tcW w:w="1241" w:type="dxa"/>
          </w:tcPr>
          <w:p>
            <w:pPr>
              <w:pStyle w:val="TableParagraph"/>
              <w:spacing w:line="212" w:lineRule="exact"/>
              <w:ind w:left="-1" w:right="70"/>
              <w:jc w:val="right"/>
              <w:rPr>
                <w:sz w:val="18"/>
              </w:rPr>
            </w:pPr>
            <w:r>
              <w:rPr>
                <w:spacing w:val="-2"/>
                <w:sz w:val="18"/>
              </w:rPr>
              <w:t>98.093</w:t>
            </w:r>
          </w:p>
        </w:tc>
        <w:tc>
          <w:tcPr>
            <w:tcW w:w="180" w:type="dxa"/>
          </w:tcPr>
          <w:p>
            <w:pPr>
              <w:pStyle w:val="TableParagraph"/>
              <w:rPr>
                <w:rFonts w:ascii="Times New Roman"/>
                <w:sz w:val="18"/>
              </w:rPr>
            </w:pPr>
          </w:p>
        </w:tc>
        <w:tc>
          <w:tcPr>
            <w:tcW w:w="1241" w:type="dxa"/>
          </w:tcPr>
          <w:p>
            <w:pPr>
              <w:pStyle w:val="TableParagraph"/>
              <w:spacing w:before="11"/>
              <w:ind w:left="-1" w:right="70"/>
              <w:jc w:val="right"/>
              <w:rPr>
                <w:sz w:val="18"/>
              </w:rPr>
            </w:pPr>
            <w:r>
              <w:rPr>
                <w:spacing w:val="-2"/>
                <w:sz w:val="18"/>
              </w:rPr>
              <w:t>2.411.005</w:t>
            </w:r>
          </w:p>
        </w:tc>
      </w:tr>
      <w:tr>
        <w:trPr>
          <w:trHeight w:val="254" w:hRule="atLeast"/>
        </w:trPr>
        <w:tc>
          <w:tcPr>
            <w:tcW w:w="4503" w:type="dxa"/>
          </w:tcPr>
          <w:p>
            <w:pPr>
              <w:pStyle w:val="TableParagraph"/>
              <w:spacing w:line="212" w:lineRule="exact"/>
              <w:ind w:left="50"/>
              <w:rPr>
                <w:sz w:val="18"/>
              </w:rPr>
            </w:pPr>
            <w:r>
              <w:rPr>
                <w:sz w:val="18"/>
              </w:rPr>
              <w:t>Bens</w:t>
            </w:r>
            <w:r>
              <w:rPr>
                <w:spacing w:val="-4"/>
                <w:sz w:val="18"/>
              </w:rPr>
              <w:t> </w:t>
            </w:r>
            <w:r>
              <w:rPr>
                <w:sz w:val="18"/>
              </w:rPr>
              <w:t>para</w:t>
            </w:r>
            <w:r>
              <w:rPr>
                <w:spacing w:val="-3"/>
                <w:sz w:val="18"/>
              </w:rPr>
              <w:t> </w:t>
            </w:r>
            <w:r>
              <w:rPr>
                <w:sz w:val="18"/>
              </w:rPr>
              <w:t>transportes</w:t>
            </w:r>
            <w:r>
              <w:rPr>
                <w:spacing w:val="-3"/>
                <w:sz w:val="18"/>
              </w:rPr>
              <w:t> </w:t>
            </w:r>
            <w:r>
              <w:rPr>
                <w:spacing w:val="-2"/>
                <w:sz w:val="18"/>
              </w:rPr>
              <w:t>terrestres</w:t>
            </w:r>
          </w:p>
        </w:tc>
        <w:tc>
          <w:tcPr>
            <w:tcW w:w="1239" w:type="dxa"/>
          </w:tcPr>
          <w:p>
            <w:pPr>
              <w:pStyle w:val="TableParagraph"/>
              <w:spacing w:line="212" w:lineRule="exact"/>
              <w:ind w:left="-1" w:right="70"/>
              <w:jc w:val="right"/>
              <w:rPr>
                <w:sz w:val="18"/>
              </w:rPr>
            </w:pPr>
            <w:r>
              <w:rPr>
                <w:spacing w:val="-2"/>
                <w:sz w:val="18"/>
              </w:rPr>
              <w:t>1.009.000</w:t>
            </w:r>
          </w:p>
        </w:tc>
        <w:tc>
          <w:tcPr>
            <w:tcW w:w="180" w:type="dxa"/>
          </w:tcPr>
          <w:p>
            <w:pPr>
              <w:pStyle w:val="TableParagraph"/>
              <w:rPr>
                <w:rFonts w:ascii="Times New Roman"/>
                <w:sz w:val="18"/>
              </w:rPr>
            </w:pPr>
          </w:p>
        </w:tc>
        <w:tc>
          <w:tcPr>
            <w:tcW w:w="1241" w:type="dxa"/>
          </w:tcPr>
          <w:p>
            <w:pPr>
              <w:pStyle w:val="TableParagraph"/>
              <w:spacing w:line="212" w:lineRule="exact"/>
              <w:ind w:left="-1" w:right="70"/>
              <w:jc w:val="right"/>
              <w:rPr>
                <w:sz w:val="18"/>
              </w:rPr>
            </w:pPr>
            <w:r>
              <w:rPr>
                <w:spacing w:val="-10"/>
                <w:sz w:val="18"/>
              </w:rPr>
              <w:t>-</w:t>
            </w:r>
          </w:p>
        </w:tc>
        <w:tc>
          <w:tcPr>
            <w:tcW w:w="180" w:type="dxa"/>
          </w:tcPr>
          <w:p>
            <w:pPr>
              <w:pStyle w:val="TableParagraph"/>
              <w:rPr>
                <w:rFonts w:ascii="Times New Roman"/>
                <w:sz w:val="18"/>
              </w:rPr>
            </w:pPr>
          </w:p>
        </w:tc>
        <w:tc>
          <w:tcPr>
            <w:tcW w:w="1241" w:type="dxa"/>
          </w:tcPr>
          <w:p>
            <w:pPr>
              <w:pStyle w:val="TableParagraph"/>
              <w:spacing w:before="9"/>
              <w:ind w:left="-1" w:right="70"/>
              <w:jc w:val="right"/>
              <w:rPr>
                <w:sz w:val="18"/>
              </w:rPr>
            </w:pPr>
            <w:r>
              <w:rPr>
                <w:spacing w:val="-2"/>
                <w:sz w:val="18"/>
              </w:rPr>
              <w:t>1.009.000</w:t>
            </w:r>
          </w:p>
        </w:tc>
      </w:tr>
      <w:tr>
        <w:trPr>
          <w:trHeight w:val="254" w:hRule="atLeast"/>
        </w:trPr>
        <w:tc>
          <w:tcPr>
            <w:tcW w:w="4503" w:type="dxa"/>
          </w:tcPr>
          <w:p>
            <w:pPr>
              <w:pStyle w:val="TableParagraph"/>
              <w:spacing w:line="212" w:lineRule="exact"/>
              <w:ind w:left="50"/>
              <w:rPr>
                <w:sz w:val="18"/>
              </w:rPr>
            </w:pPr>
            <w:r>
              <w:rPr>
                <w:spacing w:val="-2"/>
                <w:sz w:val="18"/>
              </w:rPr>
              <w:t>Biblioteca</w:t>
            </w:r>
          </w:p>
        </w:tc>
        <w:tc>
          <w:tcPr>
            <w:tcW w:w="1239" w:type="dxa"/>
          </w:tcPr>
          <w:p>
            <w:pPr>
              <w:pStyle w:val="TableParagraph"/>
              <w:spacing w:line="212" w:lineRule="exact"/>
              <w:ind w:left="-1" w:right="70"/>
              <w:jc w:val="right"/>
              <w:rPr>
                <w:sz w:val="18"/>
              </w:rPr>
            </w:pPr>
            <w:r>
              <w:rPr>
                <w:spacing w:val="-10"/>
                <w:sz w:val="18"/>
              </w:rPr>
              <w:t>-</w:t>
            </w:r>
          </w:p>
        </w:tc>
        <w:tc>
          <w:tcPr>
            <w:tcW w:w="180" w:type="dxa"/>
          </w:tcPr>
          <w:p>
            <w:pPr>
              <w:pStyle w:val="TableParagraph"/>
              <w:rPr>
                <w:rFonts w:ascii="Times New Roman"/>
                <w:sz w:val="18"/>
              </w:rPr>
            </w:pPr>
          </w:p>
        </w:tc>
        <w:tc>
          <w:tcPr>
            <w:tcW w:w="1241" w:type="dxa"/>
          </w:tcPr>
          <w:p>
            <w:pPr>
              <w:pStyle w:val="TableParagraph"/>
              <w:spacing w:line="212" w:lineRule="exact"/>
              <w:ind w:left="-1" w:right="70"/>
              <w:jc w:val="right"/>
              <w:rPr>
                <w:sz w:val="18"/>
              </w:rPr>
            </w:pPr>
            <w:r>
              <w:rPr>
                <w:spacing w:val="-5"/>
                <w:sz w:val="18"/>
              </w:rPr>
              <w:t>458</w:t>
            </w:r>
          </w:p>
        </w:tc>
        <w:tc>
          <w:tcPr>
            <w:tcW w:w="180" w:type="dxa"/>
          </w:tcPr>
          <w:p>
            <w:pPr>
              <w:pStyle w:val="TableParagraph"/>
              <w:rPr>
                <w:rFonts w:ascii="Times New Roman"/>
                <w:sz w:val="18"/>
              </w:rPr>
            </w:pPr>
          </w:p>
        </w:tc>
        <w:tc>
          <w:tcPr>
            <w:tcW w:w="1241" w:type="dxa"/>
          </w:tcPr>
          <w:p>
            <w:pPr>
              <w:pStyle w:val="TableParagraph"/>
              <w:spacing w:before="9"/>
              <w:ind w:left="-1" w:right="70"/>
              <w:jc w:val="right"/>
              <w:rPr>
                <w:sz w:val="18"/>
              </w:rPr>
            </w:pPr>
            <w:r>
              <w:rPr>
                <w:spacing w:val="-5"/>
                <w:sz w:val="18"/>
              </w:rPr>
              <w:t>458</w:t>
            </w:r>
          </w:p>
        </w:tc>
      </w:tr>
      <w:tr>
        <w:trPr>
          <w:trHeight w:val="254" w:hRule="atLeast"/>
        </w:trPr>
        <w:tc>
          <w:tcPr>
            <w:tcW w:w="4503" w:type="dxa"/>
          </w:tcPr>
          <w:p>
            <w:pPr>
              <w:pStyle w:val="TableParagraph"/>
              <w:spacing w:line="212" w:lineRule="exact"/>
              <w:ind w:left="50"/>
              <w:rPr>
                <w:sz w:val="18"/>
              </w:rPr>
            </w:pPr>
            <w:r>
              <w:rPr>
                <w:sz w:val="18"/>
              </w:rPr>
              <w:t>Computadores,</w:t>
            </w:r>
            <w:r>
              <w:rPr>
                <w:spacing w:val="-4"/>
                <w:sz w:val="18"/>
              </w:rPr>
              <w:t> </w:t>
            </w:r>
            <w:r>
              <w:rPr>
                <w:sz w:val="18"/>
              </w:rPr>
              <w:t>dispositivos</w:t>
            </w:r>
            <w:r>
              <w:rPr>
                <w:spacing w:val="-5"/>
                <w:sz w:val="18"/>
              </w:rPr>
              <w:t> </w:t>
            </w:r>
            <w:r>
              <w:rPr>
                <w:sz w:val="18"/>
              </w:rPr>
              <w:t>móveis</w:t>
            </w:r>
            <w:r>
              <w:rPr>
                <w:spacing w:val="-3"/>
                <w:sz w:val="18"/>
              </w:rPr>
              <w:t> </w:t>
            </w:r>
            <w:r>
              <w:rPr>
                <w:sz w:val="18"/>
              </w:rPr>
              <w:t>e</w:t>
            </w:r>
            <w:r>
              <w:rPr>
                <w:spacing w:val="-3"/>
                <w:sz w:val="18"/>
              </w:rPr>
              <w:t> </w:t>
            </w:r>
            <w:r>
              <w:rPr>
                <w:spacing w:val="-2"/>
                <w:sz w:val="18"/>
              </w:rPr>
              <w:t>periféricos</w:t>
            </w:r>
          </w:p>
        </w:tc>
        <w:tc>
          <w:tcPr>
            <w:tcW w:w="1239" w:type="dxa"/>
          </w:tcPr>
          <w:p>
            <w:pPr>
              <w:pStyle w:val="TableParagraph"/>
              <w:spacing w:line="212" w:lineRule="exact"/>
              <w:ind w:left="-1" w:right="70"/>
              <w:jc w:val="right"/>
              <w:rPr>
                <w:sz w:val="18"/>
              </w:rPr>
            </w:pPr>
            <w:r>
              <w:rPr>
                <w:spacing w:val="-2"/>
                <w:sz w:val="18"/>
              </w:rPr>
              <w:t>4.186.893</w:t>
            </w:r>
          </w:p>
        </w:tc>
        <w:tc>
          <w:tcPr>
            <w:tcW w:w="180" w:type="dxa"/>
          </w:tcPr>
          <w:p>
            <w:pPr>
              <w:pStyle w:val="TableParagraph"/>
              <w:rPr>
                <w:rFonts w:ascii="Times New Roman"/>
                <w:sz w:val="18"/>
              </w:rPr>
            </w:pPr>
          </w:p>
        </w:tc>
        <w:tc>
          <w:tcPr>
            <w:tcW w:w="1241" w:type="dxa"/>
          </w:tcPr>
          <w:p>
            <w:pPr>
              <w:pStyle w:val="TableParagraph"/>
              <w:spacing w:line="212" w:lineRule="exact"/>
              <w:ind w:left="-1" w:right="70"/>
              <w:jc w:val="right"/>
              <w:rPr>
                <w:sz w:val="18"/>
              </w:rPr>
            </w:pPr>
            <w:r>
              <w:rPr>
                <w:spacing w:val="-2"/>
                <w:sz w:val="18"/>
              </w:rPr>
              <w:t>10.104</w:t>
            </w:r>
          </w:p>
        </w:tc>
        <w:tc>
          <w:tcPr>
            <w:tcW w:w="180" w:type="dxa"/>
          </w:tcPr>
          <w:p>
            <w:pPr>
              <w:pStyle w:val="TableParagraph"/>
              <w:rPr>
                <w:rFonts w:ascii="Times New Roman"/>
                <w:sz w:val="18"/>
              </w:rPr>
            </w:pPr>
          </w:p>
        </w:tc>
        <w:tc>
          <w:tcPr>
            <w:tcW w:w="1241" w:type="dxa"/>
          </w:tcPr>
          <w:p>
            <w:pPr>
              <w:pStyle w:val="TableParagraph"/>
              <w:spacing w:before="9"/>
              <w:ind w:left="-1" w:right="70"/>
              <w:jc w:val="right"/>
              <w:rPr>
                <w:sz w:val="18"/>
              </w:rPr>
            </w:pPr>
            <w:r>
              <w:rPr>
                <w:spacing w:val="-2"/>
                <w:sz w:val="18"/>
              </w:rPr>
              <w:t>4.196.997</w:t>
            </w:r>
          </w:p>
        </w:tc>
      </w:tr>
      <w:tr>
        <w:trPr>
          <w:trHeight w:val="256" w:hRule="atLeast"/>
        </w:trPr>
        <w:tc>
          <w:tcPr>
            <w:tcW w:w="4503" w:type="dxa"/>
          </w:tcPr>
          <w:p>
            <w:pPr>
              <w:pStyle w:val="TableParagraph"/>
              <w:spacing w:line="212" w:lineRule="exact"/>
              <w:ind w:left="50"/>
              <w:rPr>
                <w:sz w:val="18"/>
              </w:rPr>
            </w:pPr>
            <w:r>
              <w:rPr>
                <w:sz w:val="18"/>
              </w:rPr>
              <w:t>Utensílios</w:t>
            </w:r>
            <w:r>
              <w:rPr>
                <w:spacing w:val="-4"/>
                <w:sz w:val="18"/>
              </w:rPr>
              <w:t> </w:t>
            </w:r>
            <w:r>
              <w:rPr>
                <w:sz w:val="18"/>
              </w:rPr>
              <w:t>e</w:t>
            </w:r>
            <w:r>
              <w:rPr>
                <w:spacing w:val="-4"/>
                <w:sz w:val="18"/>
              </w:rPr>
              <w:t> </w:t>
            </w:r>
            <w:r>
              <w:rPr>
                <w:sz w:val="18"/>
              </w:rPr>
              <w:t>aparelhos</w:t>
            </w:r>
            <w:r>
              <w:rPr>
                <w:spacing w:val="-1"/>
                <w:sz w:val="18"/>
              </w:rPr>
              <w:t> </w:t>
            </w:r>
            <w:r>
              <w:rPr>
                <w:spacing w:val="-2"/>
                <w:sz w:val="18"/>
              </w:rPr>
              <w:t>domésticos</w:t>
            </w:r>
          </w:p>
        </w:tc>
        <w:tc>
          <w:tcPr>
            <w:tcW w:w="1239" w:type="dxa"/>
          </w:tcPr>
          <w:p>
            <w:pPr>
              <w:pStyle w:val="TableParagraph"/>
              <w:spacing w:line="212" w:lineRule="exact"/>
              <w:ind w:left="-1" w:right="70"/>
              <w:jc w:val="right"/>
              <w:rPr>
                <w:sz w:val="18"/>
              </w:rPr>
            </w:pPr>
            <w:r>
              <w:rPr>
                <w:spacing w:val="-2"/>
                <w:sz w:val="18"/>
              </w:rPr>
              <w:t>218.483</w:t>
            </w:r>
          </w:p>
        </w:tc>
        <w:tc>
          <w:tcPr>
            <w:tcW w:w="180" w:type="dxa"/>
          </w:tcPr>
          <w:p>
            <w:pPr>
              <w:pStyle w:val="TableParagraph"/>
              <w:rPr>
                <w:rFonts w:ascii="Times New Roman"/>
                <w:sz w:val="18"/>
              </w:rPr>
            </w:pPr>
          </w:p>
        </w:tc>
        <w:tc>
          <w:tcPr>
            <w:tcW w:w="1241" w:type="dxa"/>
          </w:tcPr>
          <w:p>
            <w:pPr>
              <w:pStyle w:val="TableParagraph"/>
              <w:spacing w:line="212" w:lineRule="exact"/>
              <w:ind w:left="-1" w:right="70"/>
              <w:jc w:val="right"/>
              <w:rPr>
                <w:sz w:val="18"/>
              </w:rPr>
            </w:pPr>
            <w:r>
              <w:rPr>
                <w:spacing w:val="-10"/>
                <w:sz w:val="18"/>
              </w:rPr>
              <w:t>-</w:t>
            </w:r>
          </w:p>
        </w:tc>
        <w:tc>
          <w:tcPr>
            <w:tcW w:w="180" w:type="dxa"/>
          </w:tcPr>
          <w:p>
            <w:pPr>
              <w:pStyle w:val="TableParagraph"/>
              <w:rPr>
                <w:rFonts w:ascii="Times New Roman"/>
                <w:sz w:val="18"/>
              </w:rPr>
            </w:pPr>
          </w:p>
        </w:tc>
        <w:tc>
          <w:tcPr>
            <w:tcW w:w="1241" w:type="dxa"/>
          </w:tcPr>
          <w:p>
            <w:pPr>
              <w:pStyle w:val="TableParagraph"/>
              <w:spacing w:before="11"/>
              <w:ind w:left="-1" w:right="70"/>
              <w:jc w:val="right"/>
              <w:rPr>
                <w:sz w:val="18"/>
              </w:rPr>
            </w:pPr>
            <w:r>
              <w:rPr>
                <w:spacing w:val="-2"/>
                <w:sz w:val="18"/>
              </w:rPr>
              <w:t>218.483</w:t>
            </w:r>
          </w:p>
        </w:tc>
      </w:tr>
      <w:tr>
        <w:trPr>
          <w:trHeight w:val="254" w:hRule="atLeast"/>
        </w:trPr>
        <w:tc>
          <w:tcPr>
            <w:tcW w:w="4503" w:type="dxa"/>
          </w:tcPr>
          <w:p>
            <w:pPr>
              <w:pStyle w:val="TableParagraph"/>
              <w:spacing w:line="212" w:lineRule="exact"/>
              <w:ind w:left="50"/>
              <w:rPr>
                <w:sz w:val="18"/>
              </w:rPr>
            </w:pPr>
            <w:r>
              <w:rPr>
                <w:sz w:val="18"/>
              </w:rPr>
              <w:t>Equipamentos</w:t>
            </w:r>
            <w:r>
              <w:rPr>
                <w:spacing w:val="-4"/>
                <w:sz w:val="18"/>
              </w:rPr>
              <w:t> </w:t>
            </w:r>
            <w:r>
              <w:rPr>
                <w:sz w:val="18"/>
              </w:rPr>
              <w:t>de</w:t>
            </w:r>
            <w:r>
              <w:rPr>
                <w:spacing w:val="-3"/>
                <w:sz w:val="18"/>
              </w:rPr>
              <w:t> </w:t>
            </w:r>
            <w:r>
              <w:rPr>
                <w:sz w:val="18"/>
              </w:rPr>
              <w:t>áudio,</w:t>
            </w:r>
            <w:r>
              <w:rPr>
                <w:spacing w:val="-3"/>
                <w:sz w:val="18"/>
              </w:rPr>
              <w:t> </w:t>
            </w:r>
            <w:r>
              <w:rPr>
                <w:sz w:val="18"/>
              </w:rPr>
              <w:t>vídeo</w:t>
            </w:r>
            <w:r>
              <w:rPr>
                <w:spacing w:val="-2"/>
                <w:sz w:val="18"/>
              </w:rPr>
              <w:t> </w:t>
            </w:r>
            <w:r>
              <w:rPr>
                <w:sz w:val="18"/>
              </w:rPr>
              <w:t>e</w:t>
            </w:r>
            <w:r>
              <w:rPr>
                <w:spacing w:val="-3"/>
                <w:sz w:val="18"/>
              </w:rPr>
              <w:t> </w:t>
            </w:r>
            <w:r>
              <w:rPr>
                <w:spacing w:val="-4"/>
                <w:sz w:val="18"/>
              </w:rPr>
              <w:t>foto</w:t>
            </w:r>
          </w:p>
        </w:tc>
        <w:tc>
          <w:tcPr>
            <w:tcW w:w="1239" w:type="dxa"/>
          </w:tcPr>
          <w:p>
            <w:pPr>
              <w:pStyle w:val="TableParagraph"/>
              <w:spacing w:line="212" w:lineRule="exact"/>
              <w:ind w:left="-1" w:right="70"/>
              <w:jc w:val="right"/>
              <w:rPr>
                <w:sz w:val="18"/>
              </w:rPr>
            </w:pPr>
            <w:r>
              <w:rPr>
                <w:spacing w:val="-2"/>
                <w:sz w:val="18"/>
              </w:rPr>
              <w:t>126.788</w:t>
            </w:r>
          </w:p>
        </w:tc>
        <w:tc>
          <w:tcPr>
            <w:tcW w:w="180" w:type="dxa"/>
          </w:tcPr>
          <w:p>
            <w:pPr>
              <w:pStyle w:val="TableParagraph"/>
              <w:rPr>
                <w:rFonts w:ascii="Times New Roman"/>
                <w:sz w:val="18"/>
              </w:rPr>
            </w:pPr>
          </w:p>
        </w:tc>
        <w:tc>
          <w:tcPr>
            <w:tcW w:w="1241" w:type="dxa"/>
          </w:tcPr>
          <w:p>
            <w:pPr>
              <w:pStyle w:val="TableParagraph"/>
              <w:spacing w:line="212" w:lineRule="exact"/>
              <w:ind w:left="-1" w:right="70"/>
              <w:jc w:val="right"/>
              <w:rPr>
                <w:sz w:val="18"/>
              </w:rPr>
            </w:pPr>
            <w:r>
              <w:rPr>
                <w:spacing w:val="-2"/>
                <w:sz w:val="18"/>
              </w:rPr>
              <w:t>1.050</w:t>
            </w:r>
          </w:p>
        </w:tc>
        <w:tc>
          <w:tcPr>
            <w:tcW w:w="180" w:type="dxa"/>
          </w:tcPr>
          <w:p>
            <w:pPr>
              <w:pStyle w:val="TableParagraph"/>
              <w:rPr>
                <w:rFonts w:ascii="Times New Roman"/>
                <w:sz w:val="18"/>
              </w:rPr>
            </w:pPr>
          </w:p>
        </w:tc>
        <w:tc>
          <w:tcPr>
            <w:tcW w:w="1241" w:type="dxa"/>
          </w:tcPr>
          <w:p>
            <w:pPr>
              <w:pStyle w:val="TableParagraph"/>
              <w:spacing w:before="9"/>
              <w:ind w:left="-1" w:right="70"/>
              <w:jc w:val="right"/>
              <w:rPr>
                <w:sz w:val="18"/>
              </w:rPr>
            </w:pPr>
            <w:r>
              <w:rPr>
                <w:spacing w:val="-2"/>
                <w:sz w:val="18"/>
              </w:rPr>
              <w:t>127.838</w:t>
            </w:r>
          </w:p>
        </w:tc>
      </w:tr>
      <w:tr>
        <w:trPr>
          <w:trHeight w:val="254" w:hRule="atLeast"/>
        </w:trPr>
        <w:tc>
          <w:tcPr>
            <w:tcW w:w="4503" w:type="dxa"/>
          </w:tcPr>
          <w:p>
            <w:pPr>
              <w:pStyle w:val="TableParagraph"/>
              <w:spacing w:line="212" w:lineRule="exact"/>
              <w:ind w:left="50"/>
              <w:rPr>
                <w:sz w:val="18"/>
              </w:rPr>
            </w:pPr>
            <w:r>
              <w:rPr>
                <w:sz w:val="18"/>
              </w:rPr>
              <w:t>Aparelhos</w:t>
            </w:r>
            <w:r>
              <w:rPr>
                <w:spacing w:val="-4"/>
                <w:sz w:val="18"/>
              </w:rPr>
              <w:t> </w:t>
            </w:r>
            <w:r>
              <w:rPr>
                <w:sz w:val="18"/>
              </w:rPr>
              <w:t>de</w:t>
            </w:r>
            <w:r>
              <w:rPr>
                <w:spacing w:val="-4"/>
                <w:sz w:val="18"/>
              </w:rPr>
              <w:t> </w:t>
            </w:r>
            <w:r>
              <w:rPr>
                <w:sz w:val="18"/>
              </w:rPr>
              <w:t>telecomunicações</w:t>
            </w:r>
            <w:r>
              <w:rPr>
                <w:spacing w:val="-4"/>
                <w:sz w:val="18"/>
              </w:rPr>
              <w:t> </w:t>
            </w:r>
            <w:r>
              <w:rPr>
                <w:sz w:val="18"/>
              </w:rPr>
              <w:t>e</w:t>
            </w:r>
            <w:r>
              <w:rPr>
                <w:spacing w:val="-4"/>
                <w:sz w:val="18"/>
              </w:rPr>
              <w:t> </w:t>
            </w:r>
            <w:r>
              <w:rPr>
                <w:sz w:val="18"/>
              </w:rPr>
              <w:t>vídeo</w:t>
            </w:r>
            <w:r>
              <w:rPr>
                <w:spacing w:val="-3"/>
                <w:sz w:val="18"/>
              </w:rPr>
              <w:t> </w:t>
            </w:r>
            <w:r>
              <w:rPr>
                <w:spacing w:val="-2"/>
                <w:sz w:val="18"/>
              </w:rPr>
              <w:t>conferência</w:t>
            </w:r>
          </w:p>
        </w:tc>
        <w:tc>
          <w:tcPr>
            <w:tcW w:w="1239" w:type="dxa"/>
          </w:tcPr>
          <w:p>
            <w:pPr>
              <w:pStyle w:val="TableParagraph"/>
              <w:spacing w:line="212" w:lineRule="exact"/>
              <w:ind w:left="-1" w:right="70"/>
              <w:jc w:val="right"/>
              <w:rPr>
                <w:sz w:val="18"/>
              </w:rPr>
            </w:pPr>
            <w:r>
              <w:rPr>
                <w:spacing w:val="-2"/>
                <w:sz w:val="18"/>
              </w:rPr>
              <w:t>36.867</w:t>
            </w:r>
          </w:p>
        </w:tc>
        <w:tc>
          <w:tcPr>
            <w:tcW w:w="180" w:type="dxa"/>
          </w:tcPr>
          <w:p>
            <w:pPr>
              <w:pStyle w:val="TableParagraph"/>
              <w:rPr>
                <w:rFonts w:ascii="Times New Roman"/>
                <w:sz w:val="18"/>
              </w:rPr>
            </w:pPr>
          </w:p>
        </w:tc>
        <w:tc>
          <w:tcPr>
            <w:tcW w:w="1241" w:type="dxa"/>
          </w:tcPr>
          <w:p>
            <w:pPr>
              <w:pStyle w:val="TableParagraph"/>
              <w:spacing w:line="212" w:lineRule="exact"/>
              <w:ind w:left="-1" w:right="70"/>
              <w:jc w:val="right"/>
              <w:rPr>
                <w:sz w:val="18"/>
              </w:rPr>
            </w:pPr>
            <w:r>
              <w:rPr>
                <w:spacing w:val="-10"/>
                <w:sz w:val="18"/>
              </w:rPr>
              <w:t>-</w:t>
            </w:r>
          </w:p>
        </w:tc>
        <w:tc>
          <w:tcPr>
            <w:tcW w:w="180" w:type="dxa"/>
          </w:tcPr>
          <w:p>
            <w:pPr>
              <w:pStyle w:val="TableParagraph"/>
              <w:rPr>
                <w:rFonts w:ascii="Times New Roman"/>
                <w:sz w:val="18"/>
              </w:rPr>
            </w:pPr>
          </w:p>
        </w:tc>
        <w:tc>
          <w:tcPr>
            <w:tcW w:w="1241" w:type="dxa"/>
          </w:tcPr>
          <w:p>
            <w:pPr>
              <w:pStyle w:val="TableParagraph"/>
              <w:spacing w:before="9"/>
              <w:ind w:left="-1" w:right="70"/>
              <w:jc w:val="right"/>
              <w:rPr>
                <w:sz w:val="18"/>
              </w:rPr>
            </w:pPr>
            <w:r>
              <w:rPr>
                <w:spacing w:val="-2"/>
                <w:sz w:val="18"/>
              </w:rPr>
              <w:t>36.867</w:t>
            </w:r>
          </w:p>
        </w:tc>
      </w:tr>
      <w:tr>
        <w:trPr>
          <w:trHeight w:val="231" w:hRule="atLeast"/>
        </w:trPr>
        <w:tc>
          <w:tcPr>
            <w:tcW w:w="4503" w:type="dxa"/>
          </w:tcPr>
          <w:p>
            <w:pPr>
              <w:pStyle w:val="TableParagraph"/>
              <w:spacing w:line="211" w:lineRule="exact"/>
              <w:ind w:left="50"/>
              <w:rPr>
                <w:sz w:val="18"/>
              </w:rPr>
            </w:pPr>
            <w:r>
              <w:rPr>
                <w:sz w:val="18"/>
              </w:rPr>
              <w:t>Obras</w:t>
            </w:r>
            <w:r>
              <w:rPr>
                <w:spacing w:val="-5"/>
                <w:sz w:val="18"/>
              </w:rPr>
              <w:t> </w:t>
            </w:r>
            <w:r>
              <w:rPr>
                <w:sz w:val="18"/>
              </w:rPr>
              <w:t>em</w:t>
            </w:r>
            <w:r>
              <w:rPr>
                <w:spacing w:val="-3"/>
                <w:sz w:val="18"/>
              </w:rPr>
              <w:t> </w:t>
            </w:r>
            <w:r>
              <w:rPr>
                <w:sz w:val="18"/>
              </w:rPr>
              <w:t>andamento</w:t>
            </w:r>
            <w:r>
              <w:rPr>
                <w:spacing w:val="-2"/>
                <w:sz w:val="18"/>
              </w:rPr>
              <w:t> </w:t>
            </w:r>
            <w:r>
              <w:rPr>
                <w:sz w:val="18"/>
              </w:rPr>
              <w:t>Estação</w:t>
            </w:r>
            <w:r>
              <w:rPr>
                <w:spacing w:val="-2"/>
                <w:sz w:val="18"/>
              </w:rPr>
              <w:t> </w:t>
            </w:r>
            <w:r>
              <w:rPr>
                <w:sz w:val="18"/>
              </w:rPr>
              <w:t>Exp.</w:t>
            </w:r>
            <w:r>
              <w:rPr>
                <w:spacing w:val="-4"/>
                <w:sz w:val="18"/>
              </w:rPr>
              <w:t> </w:t>
            </w:r>
            <w:r>
              <w:rPr>
                <w:sz w:val="18"/>
              </w:rPr>
              <w:t>Campos</w:t>
            </w:r>
            <w:r>
              <w:rPr>
                <w:spacing w:val="-3"/>
                <w:sz w:val="18"/>
              </w:rPr>
              <w:t> </w:t>
            </w:r>
            <w:r>
              <w:rPr>
                <w:spacing w:val="-4"/>
                <w:sz w:val="18"/>
              </w:rPr>
              <w:t>Novos</w:t>
            </w:r>
          </w:p>
        </w:tc>
        <w:tc>
          <w:tcPr>
            <w:tcW w:w="1239" w:type="dxa"/>
            <w:tcBorders>
              <w:bottom w:val="single" w:sz="4" w:space="0" w:color="000000"/>
            </w:tcBorders>
          </w:tcPr>
          <w:p>
            <w:pPr>
              <w:pStyle w:val="TableParagraph"/>
              <w:spacing w:line="211" w:lineRule="exact"/>
              <w:ind w:left="-1" w:right="70"/>
              <w:jc w:val="right"/>
              <w:rPr>
                <w:sz w:val="18"/>
              </w:rPr>
            </w:pPr>
            <w:r>
              <w:rPr>
                <w:spacing w:val="-2"/>
                <w:sz w:val="18"/>
              </w:rPr>
              <w:t>210.694</w:t>
            </w:r>
          </w:p>
        </w:tc>
        <w:tc>
          <w:tcPr>
            <w:tcW w:w="180" w:type="dxa"/>
          </w:tcPr>
          <w:p>
            <w:pPr>
              <w:pStyle w:val="TableParagraph"/>
              <w:rPr>
                <w:rFonts w:ascii="Times New Roman"/>
                <w:sz w:val="16"/>
              </w:rPr>
            </w:pPr>
          </w:p>
        </w:tc>
        <w:tc>
          <w:tcPr>
            <w:tcW w:w="1241" w:type="dxa"/>
            <w:tcBorders>
              <w:bottom w:val="single" w:sz="4" w:space="0" w:color="000000"/>
            </w:tcBorders>
          </w:tcPr>
          <w:p>
            <w:pPr>
              <w:pStyle w:val="TableParagraph"/>
              <w:spacing w:line="211" w:lineRule="exact"/>
              <w:ind w:left="-1" w:right="70"/>
              <w:jc w:val="right"/>
              <w:rPr>
                <w:sz w:val="18"/>
              </w:rPr>
            </w:pPr>
            <w:r>
              <w:rPr>
                <w:spacing w:val="-10"/>
                <w:sz w:val="18"/>
              </w:rPr>
              <w:t>-</w:t>
            </w:r>
          </w:p>
        </w:tc>
        <w:tc>
          <w:tcPr>
            <w:tcW w:w="180" w:type="dxa"/>
          </w:tcPr>
          <w:p>
            <w:pPr>
              <w:pStyle w:val="TableParagraph"/>
              <w:rPr>
                <w:rFonts w:ascii="Times New Roman"/>
                <w:sz w:val="16"/>
              </w:rPr>
            </w:pPr>
          </w:p>
        </w:tc>
        <w:tc>
          <w:tcPr>
            <w:tcW w:w="1241" w:type="dxa"/>
            <w:tcBorders>
              <w:bottom w:val="single" w:sz="4" w:space="0" w:color="000000"/>
            </w:tcBorders>
          </w:tcPr>
          <w:p>
            <w:pPr>
              <w:pStyle w:val="TableParagraph"/>
              <w:spacing w:line="202" w:lineRule="exact" w:before="9"/>
              <w:ind w:left="-1" w:right="70"/>
              <w:jc w:val="right"/>
              <w:rPr>
                <w:sz w:val="18"/>
              </w:rPr>
            </w:pPr>
            <w:r>
              <w:rPr>
                <w:spacing w:val="-2"/>
                <w:sz w:val="18"/>
              </w:rPr>
              <w:t>210.694</w:t>
            </w:r>
          </w:p>
        </w:tc>
      </w:tr>
      <w:tr>
        <w:trPr>
          <w:trHeight w:val="265" w:hRule="atLeast"/>
        </w:trPr>
        <w:tc>
          <w:tcPr>
            <w:tcW w:w="4503" w:type="dxa"/>
          </w:tcPr>
          <w:p>
            <w:pPr>
              <w:pStyle w:val="TableParagraph"/>
              <w:rPr>
                <w:rFonts w:ascii="Times New Roman"/>
                <w:sz w:val="18"/>
              </w:rPr>
            </w:pPr>
          </w:p>
        </w:tc>
        <w:tc>
          <w:tcPr>
            <w:tcW w:w="1239" w:type="dxa"/>
            <w:tcBorders>
              <w:top w:val="single" w:sz="4" w:space="0" w:color="000000"/>
            </w:tcBorders>
          </w:tcPr>
          <w:p>
            <w:pPr>
              <w:pStyle w:val="TableParagraph"/>
              <w:tabs>
                <w:tab w:pos="345" w:val="left" w:leader="none"/>
              </w:tabs>
              <w:spacing w:line="196" w:lineRule="exact" w:before="49"/>
              <w:ind w:left="-15"/>
              <w:jc w:val="right"/>
              <w:rPr>
                <w:sz w:val="18"/>
              </w:rPr>
            </w:pPr>
            <w:r>
              <w:rPr>
                <w:sz w:val="18"/>
                <w:u w:val="double"/>
              </w:rPr>
              <w:tab/>
            </w:r>
            <w:r>
              <w:rPr>
                <w:spacing w:val="-2"/>
                <w:sz w:val="18"/>
                <w:u w:val="double"/>
              </w:rPr>
              <w:t>10.607.712</w:t>
            </w:r>
            <w:r>
              <w:rPr>
                <w:spacing w:val="80"/>
                <w:sz w:val="18"/>
                <w:u w:val="double"/>
              </w:rPr>
              <w:t> </w:t>
            </w:r>
          </w:p>
        </w:tc>
        <w:tc>
          <w:tcPr>
            <w:tcW w:w="180" w:type="dxa"/>
          </w:tcPr>
          <w:p>
            <w:pPr>
              <w:pStyle w:val="TableParagraph"/>
              <w:rPr>
                <w:rFonts w:ascii="Times New Roman"/>
                <w:sz w:val="18"/>
              </w:rPr>
            </w:pPr>
          </w:p>
        </w:tc>
        <w:tc>
          <w:tcPr>
            <w:tcW w:w="1241" w:type="dxa"/>
            <w:tcBorders>
              <w:top w:val="single" w:sz="4" w:space="0" w:color="000000"/>
            </w:tcBorders>
          </w:tcPr>
          <w:p>
            <w:pPr>
              <w:pStyle w:val="TableParagraph"/>
              <w:tabs>
                <w:tab w:pos="575" w:val="left" w:leader="none"/>
              </w:tabs>
              <w:spacing w:line="196" w:lineRule="exact" w:before="49"/>
              <w:ind w:left="-16"/>
              <w:jc w:val="right"/>
              <w:rPr>
                <w:sz w:val="18"/>
              </w:rPr>
            </w:pPr>
            <w:r>
              <w:rPr>
                <w:sz w:val="18"/>
                <w:u w:val="double"/>
              </w:rPr>
              <w:tab/>
            </w:r>
            <w:r>
              <w:rPr>
                <w:spacing w:val="-2"/>
                <w:sz w:val="18"/>
                <w:u w:val="double"/>
              </w:rPr>
              <w:t>122.665</w:t>
            </w:r>
            <w:r>
              <w:rPr>
                <w:spacing w:val="80"/>
                <w:sz w:val="18"/>
                <w:u w:val="double"/>
              </w:rPr>
              <w:t> </w:t>
            </w:r>
          </w:p>
        </w:tc>
        <w:tc>
          <w:tcPr>
            <w:tcW w:w="180" w:type="dxa"/>
          </w:tcPr>
          <w:p>
            <w:pPr>
              <w:pStyle w:val="TableParagraph"/>
              <w:rPr>
                <w:rFonts w:ascii="Times New Roman"/>
                <w:sz w:val="18"/>
              </w:rPr>
            </w:pPr>
          </w:p>
        </w:tc>
        <w:tc>
          <w:tcPr>
            <w:tcW w:w="1241" w:type="dxa"/>
            <w:tcBorders>
              <w:top w:val="single" w:sz="4" w:space="0" w:color="000000"/>
            </w:tcBorders>
          </w:tcPr>
          <w:p>
            <w:pPr>
              <w:pStyle w:val="TableParagraph"/>
              <w:tabs>
                <w:tab w:pos="347" w:val="left" w:leader="none"/>
              </w:tabs>
              <w:spacing w:line="196" w:lineRule="exact" w:before="49"/>
              <w:ind w:left="-16"/>
              <w:jc w:val="right"/>
              <w:rPr>
                <w:sz w:val="18"/>
              </w:rPr>
            </w:pPr>
            <w:r>
              <w:rPr>
                <w:sz w:val="18"/>
                <w:u w:val="double"/>
              </w:rPr>
              <w:tab/>
            </w:r>
            <w:r>
              <w:rPr>
                <w:spacing w:val="-2"/>
                <w:sz w:val="18"/>
                <w:u w:val="double"/>
              </w:rPr>
              <w:t>10.730.377</w:t>
            </w:r>
            <w:r>
              <w:rPr>
                <w:spacing w:val="80"/>
                <w:sz w:val="18"/>
                <w:u w:val="double"/>
              </w:rPr>
              <w:t> </w:t>
            </w:r>
          </w:p>
        </w:tc>
      </w:tr>
    </w:tbl>
    <w:p>
      <w:pPr>
        <w:pStyle w:val="BodyText"/>
      </w:pPr>
    </w:p>
    <w:p>
      <w:pPr>
        <w:pStyle w:val="BodyText"/>
      </w:pPr>
    </w:p>
    <w:p>
      <w:pPr>
        <w:pStyle w:val="BodyText"/>
      </w:pPr>
    </w:p>
    <w:p>
      <w:pPr>
        <w:pStyle w:val="BodyText"/>
      </w:pPr>
    </w:p>
    <w:p>
      <w:pPr>
        <w:pStyle w:val="BodyText"/>
        <w:spacing w:before="53"/>
      </w:pPr>
    </w:p>
    <w:p>
      <w:pPr>
        <w:pStyle w:val="BodyText"/>
        <w:ind w:left="1844" w:right="1274"/>
        <w:jc w:val="both"/>
      </w:pPr>
      <w:r>
        <w:rPr/>
        <w:t>Desde agosto de 2019, a Empresa está realizando o inventário físico dos bens móveis permanentes, inclusive dos que se encontram cedidos, concedidos, em manutenção ou temporariamente em poder de terceiros.</w:t>
      </w:r>
    </w:p>
    <w:p>
      <w:pPr>
        <w:pStyle w:val="BodyText"/>
        <w:spacing w:before="267"/>
        <w:ind w:left="1844" w:right="1272"/>
        <w:jc w:val="both"/>
      </w:pPr>
      <w:r>
        <w:rPr/>
        <w:t>Concomitante à realização do inventário físico foi possível realizar a baixa de bens considerados obsoletos, inservíveis, irrecuperáveis, inutilizáveis, assim como daqueles furtados ou extraviados, conforme relatório da comissão de levantamento e avaliação de bens patrimoniais da Empresa, boletins de ocorrência policial e a autorização da Presidência da EPAGRI.</w:t>
      </w:r>
    </w:p>
    <w:p>
      <w:pPr>
        <w:pStyle w:val="BodyText"/>
        <w:spacing w:before="2"/>
      </w:pPr>
    </w:p>
    <w:p>
      <w:pPr>
        <w:pStyle w:val="BodyText"/>
        <w:ind w:left="1844" w:right="1269"/>
        <w:jc w:val="both"/>
      </w:pPr>
      <w:r>
        <w:rPr/>
        <w:t>Tendo em vista o volume de trabalho encontrado durante a realização do inventário, estabeleceu-se como meta para 2021 a finalização do inventário de bens patrimoniais de propriedade da EPAGRI. Chegou-se ao final do ano com a meta praticamente alcançada, restando apenas 3 (três) Unidades finalizarem o inventário, as quais pretendem-se</w:t>
      </w:r>
      <w:r>
        <w:rPr>
          <w:spacing w:val="40"/>
        </w:rPr>
        <w:t> </w:t>
      </w:r>
      <w:r>
        <w:rPr/>
        <w:t>finalizar totalmente a ação até junho de 2022</w:t>
      </w:r>
    </w:p>
    <w:p>
      <w:pPr>
        <w:pStyle w:val="BodyText"/>
      </w:pPr>
    </w:p>
    <w:p>
      <w:pPr>
        <w:pStyle w:val="BodyText"/>
        <w:spacing w:before="26"/>
      </w:pPr>
    </w:p>
    <w:p>
      <w:pPr>
        <w:pStyle w:val="BodyText"/>
        <w:ind w:left="1844" w:right="1272"/>
        <w:jc w:val="both"/>
      </w:pPr>
      <w:r>
        <w:rPr/>
        <w:t>Para o ano de 2022 estabeleceu-se como meta o inventário físico de bens de terceiros e</w:t>
      </w:r>
      <w:r>
        <w:rPr>
          <w:spacing w:val="40"/>
        </w:rPr>
        <w:t> </w:t>
      </w:r>
      <w:r>
        <w:rPr/>
        <w:t>de bens cedidos à EPAGRI. Como a Empresa participa de vários convênios com órgãos ligados à Pesquisa, possui bens adquiridos em projetos de pesquisa que precisam ser regularizados ou incorporados ao seu patrimônio. A tarefa também será realizada pelas Unidades descentralizadas que serão responsáveis em realizar o levantamento físico dos bens e a providenciar a documentação relativa a cada convênio.</w:t>
      </w:r>
    </w:p>
    <w:p>
      <w:pPr>
        <w:pStyle w:val="BodyText"/>
        <w:spacing w:after="0"/>
        <w:jc w:val="both"/>
        <w:sectPr>
          <w:pgSz w:w="11910" w:h="16850"/>
          <w:pgMar w:header="679" w:footer="1850" w:top="1920" w:bottom="2040" w:left="566" w:right="141"/>
        </w:sectPr>
      </w:pPr>
    </w:p>
    <w:p>
      <w:pPr>
        <w:pStyle w:val="BodyText"/>
        <w:spacing w:before="74"/>
        <w:ind w:left="-1" w:right="10"/>
        <w:jc w:val="center"/>
      </w:pPr>
      <w:r>
        <w:rPr/>
        <w:t>No</w:t>
      </w:r>
      <w:r>
        <w:rPr>
          <w:spacing w:val="-4"/>
        </w:rPr>
        <w:t> </w:t>
      </w:r>
      <w:r>
        <w:rPr/>
        <w:t>decorrer</w:t>
      </w:r>
      <w:r>
        <w:rPr>
          <w:spacing w:val="-5"/>
        </w:rPr>
        <w:t> </w:t>
      </w:r>
      <w:r>
        <w:rPr/>
        <w:t>do</w:t>
      </w:r>
      <w:r>
        <w:rPr>
          <w:spacing w:val="-5"/>
        </w:rPr>
        <w:t> </w:t>
      </w:r>
      <w:r>
        <w:rPr/>
        <w:t>ano</w:t>
      </w:r>
      <w:r>
        <w:rPr>
          <w:spacing w:val="-1"/>
        </w:rPr>
        <w:t> </w:t>
      </w:r>
      <w:r>
        <w:rPr/>
        <w:t>de</w:t>
      </w:r>
      <w:r>
        <w:rPr>
          <w:spacing w:val="-4"/>
        </w:rPr>
        <w:t> </w:t>
      </w:r>
      <w:r>
        <w:rPr/>
        <w:t>2021</w:t>
      </w:r>
      <w:r>
        <w:rPr>
          <w:spacing w:val="-3"/>
        </w:rPr>
        <w:t> </w:t>
      </w:r>
      <w:r>
        <w:rPr/>
        <w:t>foram</w:t>
      </w:r>
      <w:r>
        <w:rPr>
          <w:spacing w:val="-4"/>
        </w:rPr>
        <w:t> </w:t>
      </w:r>
      <w:r>
        <w:rPr/>
        <w:t>baixados</w:t>
      </w:r>
      <w:r>
        <w:rPr>
          <w:spacing w:val="-2"/>
        </w:rPr>
        <w:t> </w:t>
      </w:r>
      <w:r>
        <w:rPr/>
        <w:t>os</w:t>
      </w:r>
      <w:r>
        <w:rPr>
          <w:spacing w:val="-3"/>
        </w:rPr>
        <w:t> </w:t>
      </w:r>
      <w:r>
        <w:rPr/>
        <w:t>seguintes</w:t>
      </w:r>
      <w:r>
        <w:rPr>
          <w:spacing w:val="-2"/>
        </w:rPr>
        <w:t> </w:t>
      </w:r>
      <w:r>
        <w:rPr/>
        <w:t>bens</w:t>
      </w:r>
      <w:r>
        <w:rPr>
          <w:spacing w:val="-6"/>
        </w:rPr>
        <w:t> </w:t>
      </w:r>
      <w:r>
        <w:rPr/>
        <w:t>do</w:t>
      </w:r>
      <w:r>
        <w:rPr>
          <w:spacing w:val="-2"/>
        </w:rPr>
        <w:t> </w:t>
      </w:r>
      <w:r>
        <w:rPr/>
        <w:t>ativo</w:t>
      </w:r>
      <w:r>
        <w:rPr>
          <w:spacing w:val="-1"/>
        </w:rPr>
        <w:t> </w:t>
      </w:r>
      <w:r>
        <w:rPr>
          <w:spacing w:val="-2"/>
        </w:rPr>
        <w:t>imobilizado:</w:t>
      </w:r>
    </w:p>
    <w:p>
      <w:pPr>
        <w:pStyle w:val="BodyText"/>
        <w:spacing w:before="197" w:after="1"/>
        <w:rPr>
          <w:sz w:val="20"/>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92"/>
        <w:gridCol w:w="1248"/>
        <w:gridCol w:w="172"/>
        <w:gridCol w:w="1247"/>
        <w:gridCol w:w="172"/>
        <w:gridCol w:w="1245"/>
        <w:gridCol w:w="172"/>
        <w:gridCol w:w="1247"/>
      </w:tblGrid>
      <w:tr>
        <w:trPr>
          <w:trHeight w:val="878" w:hRule="atLeast"/>
        </w:trPr>
        <w:tc>
          <w:tcPr>
            <w:tcW w:w="3792" w:type="dxa"/>
          </w:tcPr>
          <w:p>
            <w:pPr>
              <w:pStyle w:val="TableParagraph"/>
              <w:rPr>
                <w:rFonts w:ascii="Times New Roman"/>
                <w:sz w:val="20"/>
              </w:rPr>
            </w:pPr>
          </w:p>
        </w:tc>
        <w:tc>
          <w:tcPr>
            <w:tcW w:w="1248" w:type="dxa"/>
          </w:tcPr>
          <w:p>
            <w:pPr>
              <w:pStyle w:val="TableParagraph"/>
              <w:spacing w:before="182"/>
              <w:ind w:left="472" w:right="69" w:firstLine="64"/>
              <w:jc w:val="right"/>
              <w:rPr>
                <w:sz w:val="18"/>
              </w:rPr>
            </w:pPr>
            <w:r>
              <w:rPr>
                <w:sz w:val="18"/>
              </w:rPr>
              <w:t>Custo</w:t>
            </w:r>
            <w:r>
              <w:rPr>
                <w:spacing w:val="-11"/>
                <w:sz w:val="18"/>
              </w:rPr>
              <w:t> </w:t>
            </w:r>
            <w:r>
              <w:rPr>
                <w:sz w:val="18"/>
              </w:rPr>
              <w:t>de </w:t>
            </w:r>
            <w:r>
              <w:rPr>
                <w:spacing w:val="-2"/>
                <w:sz w:val="18"/>
              </w:rPr>
              <w:t>Aquisição</w:t>
            </w:r>
          </w:p>
          <w:p>
            <w:pPr>
              <w:pStyle w:val="TableParagraph"/>
              <w:tabs>
                <w:tab w:pos="590" w:val="left" w:leader="none"/>
              </w:tabs>
              <w:spacing w:line="219" w:lineRule="exact"/>
              <w:ind w:right="-15"/>
              <w:jc w:val="right"/>
              <w:rPr>
                <w:sz w:val="18"/>
              </w:rPr>
            </w:pPr>
            <w:r>
              <w:rPr>
                <w:sz w:val="18"/>
                <w:u w:val="single"/>
              </w:rPr>
              <w:tab/>
            </w:r>
            <w:r>
              <w:rPr>
                <w:spacing w:val="-2"/>
                <w:sz w:val="18"/>
                <w:u w:val="single"/>
              </w:rPr>
              <w:t>Baixado</w:t>
            </w:r>
            <w:r>
              <w:rPr>
                <w:spacing w:val="80"/>
                <w:sz w:val="18"/>
                <w:u w:val="single"/>
              </w:rPr>
              <w:t> </w:t>
            </w:r>
          </w:p>
        </w:tc>
        <w:tc>
          <w:tcPr>
            <w:tcW w:w="172" w:type="dxa"/>
          </w:tcPr>
          <w:p>
            <w:pPr>
              <w:pStyle w:val="TableParagraph"/>
              <w:rPr>
                <w:rFonts w:ascii="Times New Roman"/>
                <w:sz w:val="20"/>
              </w:rPr>
            </w:pPr>
          </w:p>
        </w:tc>
        <w:tc>
          <w:tcPr>
            <w:tcW w:w="1247" w:type="dxa"/>
          </w:tcPr>
          <w:p>
            <w:pPr>
              <w:pStyle w:val="TableParagraph"/>
              <w:spacing w:line="183" w:lineRule="exact"/>
              <w:ind w:right="68"/>
              <w:jc w:val="right"/>
              <w:rPr>
                <w:sz w:val="18"/>
              </w:rPr>
            </w:pPr>
            <w:r>
              <w:rPr>
                <w:sz w:val="18"/>
              </w:rPr>
              <w:t>Custo</w:t>
            </w:r>
            <w:r>
              <w:rPr>
                <w:spacing w:val="-4"/>
                <w:sz w:val="18"/>
              </w:rPr>
              <w:t> </w:t>
            </w:r>
            <w:r>
              <w:rPr>
                <w:spacing w:val="-5"/>
                <w:sz w:val="18"/>
              </w:rPr>
              <w:t>da</w:t>
            </w:r>
          </w:p>
          <w:p>
            <w:pPr>
              <w:pStyle w:val="TableParagraph"/>
              <w:ind w:left="524" w:right="68" w:firstLine="100"/>
              <w:jc w:val="right"/>
              <w:rPr>
                <w:sz w:val="18"/>
              </w:rPr>
            </w:pPr>
            <w:r>
              <w:rPr>
                <w:spacing w:val="-2"/>
                <w:sz w:val="18"/>
              </w:rPr>
              <w:t>Doação</w:t>
            </w:r>
            <w:r>
              <w:rPr>
                <w:sz w:val="18"/>
              </w:rPr>
              <w:t> </w:t>
            </w:r>
            <w:r>
              <w:rPr>
                <w:spacing w:val="-2"/>
                <w:sz w:val="18"/>
              </w:rPr>
              <w:t>Efetuada</w:t>
            </w:r>
          </w:p>
          <w:p>
            <w:pPr>
              <w:pStyle w:val="TableParagraph"/>
              <w:tabs>
                <w:tab w:pos="597" w:val="left" w:leader="none"/>
              </w:tabs>
              <w:spacing w:line="219" w:lineRule="exact"/>
              <w:ind w:right="-15"/>
              <w:jc w:val="right"/>
              <w:rPr>
                <w:sz w:val="18"/>
              </w:rPr>
            </w:pPr>
            <w:r>
              <w:rPr>
                <w:sz w:val="18"/>
                <w:u w:val="single"/>
              </w:rPr>
              <w:tab/>
            </w:r>
            <w:r>
              <w:rPr>
                <w:spacing w:val="-2"/>
                <w:sz w:val="18"/>
                <w:u w:val="single"/>
              </w:rPr>
              <w:t>Baixada</w:t>
            </w:r>
            <w:r>
              <w:rPr>
                <w:spacing w:val="80"/>
                <w:sz w:val="18"/>
                <w:u w:val="single"/>
              </w:rPr>
              <w:t> </w:t>
            </w:r>
          </w:p>
        </w:tc>
        <w:tc>
          <w:tcPr>
            <w:tcW w:w="172" w:type="dxa"/>
          </w:tcPr>
          <w:p>
            <w:pPr>
              <w:pStyle w:val="TableParagraph"/>
              <w:rPr>
                <w:rFonts w:ascii="Times New Roman"/>
                <w:sz w:val="20"/>
              </w:rPr>
            </w:pPr>
          </w:p>
        </w:tc>
        <w:tc>
          <w:tcPr>
            <w:tcW w:w="1245" w:type="dxa"/>
          </w:tcPr>
          <w:p>
            <w:pPr>
              <w:pStyle w:val="TableParagraph"/>
              <w:spacing w:before="182"/>
              <w:ind w:left="360" w:right="64" w:hanging="89"/>
              <w:jc w:val="right"/>
              <w:rPr>
                <w:sz w:val="18"/>
              </w:rPr>
            </w:pPr>
            <w:r>
              <w:rPr>
                <w:spacing w:val="-2"/>
                <w:sz w:val="18"/>
              </w:rPr>
              <w:t>Depreciação</w:t>
            </w:r>
            <w:r>
              <w:rPr>
                <w:sz w:val="18"/>
              </w:rPr>
              <w:t> </w:t>
            </w:r>
            <w:r>
              <w:rPr>
                <w:spacing w:val="-2"/>
                <w:sz w:val="18"/>
              </w:rPr>
              <w:t>Acumulada</w:t>
            </w:r>
          </w:p>
          <w:p>
            <w:pPr>
              <w:pStyle w:val="TableParagraph"/>
              <w:tabs>
                <w:tab w:pos="597" w:val="left" w:leader="none"/>
              </w:tabs>
              <w:spacing w:line="219" w:lineRule="exact"/>
              <w:ind w:right="-15"/>
              <w:jc w:val="right"/>
              <w:rPr>
                <w:sz w:val="18"/>
              </w:rPr>
            </w:pPr>
            <w:r>
              <w:rPr>
                <w:sz w:val="18"/>
                <w:u w:val="single"/>
              </w:rPr>
              <w:tab/>
            </w:r>
            <w:r>
              <w:rPr>
                <w:spacing w:val="-2"/>
                <w:sz w:val="18"/>
                <w:u w:val="single"/>
              </w:rPr>
              <w:t>Baixada</w:t>
            </w:r>
            <w:r>
              <w:rPr>
                <w:spacing w:val="80"/>
                <w:sz w:val="18"/>
                <w:u w:val="single"/>
              </w:rPr>
              <w:t> </w:t>
            </w:r>
          </w:p>
        </w:tc>
        <w:tc>
          <w:tcPr>
            <w:tcW w:w="172" w:type="dxa"/>
          </w:tcPr>
          <w:p>
            <w:pPr>
              <w:pStyle w:val="TableParagraph"/>
              <w:rPr>
                <w:rFonts w:ascii="Times New Roman"/>
                <w:sz w:val="20"/>
              </w:rPr>
            </w:pPr>
          </w:p>
        </w:tc>
        <w:tc>
          <w:tcPr>
            <w:tcW w:w="1247" w:type="dxa"/>
          </w:tcPr>
          <w:p>
            <w:pPr>
              <w:pStyle w:val="TableParagraph"/>
              <w:spacing w:before="182"/>
              <w:ind w:right="64"/>
              <w:jc w:val="right"/>
              <w:rPr>
                <w:sz w:val="18"/>
              </w:rPr>
            </w:pPr>
            <w:r>
              <w:rPr>
                <w:sz w:val="18"/>
              </w:rPr>
              <w:t>Valor</w:t>
            </w:r>
            <w:r>
              <w:rPr>
                <w:spacing w:val="-2"/>
                <w:sz w:val="18"/>
              </w:rPr>
              <w:t> Residual</w:t>
            </w:r>
          </w:p>
          <w:p>
            <w:pPr>
              <w:pStyle w:val="TableParagraph"/>
              <w:spacing w:line="219" w:lineRule="exact" w:before="1"/>
              <w:ind w:right="63"/>
              <w:jc w:val="right"/>
              <w:rPr>
                <w:sz w:val="18"/>
              </w:rPr>
            </w:pPr>
            <w:r>
              <w:rPr>
                <w:sz w:val="18"/>
              </w:rPr>
              <w:t>dos</w:t>
            </w:r>
            <w:r>
              <w:rPr>
                <w:spacing w:val="-4"/>
                <w:sz w:val="18"/>
              </w:rPr>
              <w:t> Bens</w:t>
            </w:r>
          </w:p>
          <w:p>
            <w:pPr>
              <w:pStyle w:val="TableParagraph"/>
              <w:tabs>
                <w:tab w:pos="518" w:val="left" w:leader="none"/>
              </w:tabs>
              <w:spacing w:line="219" w:lineRule="exact"/>
              <w:ind w:right="-15"/>
              <w:jc w:val="right"/>
              <w:rPr>
                <w:sz w:val="18"/>
              </w:rPr>
            </w:pPr>
            <w:r>
              <w:rPr>
                <w:sz w:val="18"/>
                <w:u w:val="single"/>
              </w:rPr>
              <w:tab/>
            </w:r>
            <w:r>
              <w:rPr>
                <w:spacing w:val="-2"/>
                <w:sz w:val="18"/>
                <w:u w:val="single"/>
              </w:rPr>
              <w:t>Baixados</w:t>
            </w:r>
            <w:r>
              <w:rPr>
                <w:spacing w:val="80"/>
                <w:sz w:val="18"/>
                <w:u w:val="single"/>
              </w:rPr>
              <w:t> </w:t>
            </w:r>
          </w:p>
        </w:tc>
      </w:tr>
      <w:tr>
        <w:trPr>
          <w:trHeight w:val="254" w:hRule="atLeast"/>
        </w:trPr>
        <w:tc>
          <w:tcPr>
            <w:tcW w:w="3792" w:type="dxa"/>
          </w:tcPr>
          <w:p>
            <w:pPr>
              <w:pStyle w:val="TableParagraph"/>
              <w:spacing w:before="9"/>
              <w:ind w:left="50"/>
              <w:rPr>
                <w:sz w:val="18"/>
              </w:rPr>
            </w:pPr>
            <w:r>
              <w:rPr>
                <w:spacing w:val="-2"/>
                <w:sz w:val="18"/>
              </w:rPr>
              <w:t>Benfeitorias</w:t>
            </w:r>
          </w:p>
        </w:tc>
        <w:tc>
          <w:tcPr>
            <w:tcW w:w="1248" w:type="dxa"/>
          </w:tcPr>
          <w:p>
            <w:pPr>
              <w:pStyle w:val="TableParagraph"/>
              <w:spacing w:line="209" w:lineRule="exact"/>
              <w:ind w:right="69"/>
              <w:jc w:val="right"/>
              <w:rPr>
                <w:sz w:val="18"/>
              </w:rPr>
            </w:pPr>
            <w:r>
              <w:rPr>
                <w:spacing w:val="-2"/>
                <w:sz w:val="18"/>
              </w:rPr>
              <w:t>8.004</w:t>
            </w:r>
          </w:p>
        </w:tc>
        <w:tc>
          <w:tcPr>
            <w:tcW w:w="172" w:type="dxa"/>
          </w:tcPr>
          <w:p>
            <w:pPr>
              <w:pStyle w:val="TableParagraph"/>
              <w:rPr>
                <w:rFonts w:ascii="Times New Roman"/>
                <w:sz w:val="18"/>
              </w:rPr>
            </w:pPr>
          </w:p>
        </w:tc>
        <w:tc>
          <w:tcPr>
            <w:tcW w:w="1247" w:type="dxa"/>
          </w:tcPr>
          <w:p>
            <w:pPr>
              <w:pStyle w:val="TableParagraph"/>
              <w:spacing w:line="209" w:lineRule="exact"/>
              <w:ind w:right="67"/>
              <w:jc w:val="right"/>
              <w:rPr>
                <w:sz w:val="18"/>
              </w:rPr>
            </w:pPr>
            <w:r>
              <w:rPr>
                <w:spacing w:val="-10"/>
                <w:sz w:val="18"/>
              </w:rPr>
              <w:t>0</w:t>
            </w:r>
          </w:p>
        </w:tc>
        <w:tc>
          <w:tcPr>
            <w:tcW w:w="172" w:type="dxa"/>
          </w:tcPr>
          <w:p>
            <w:pPr>
              <w:pStyle w:val="TableParagraph"/>
              <w:rPr>
                <w:rFonts w:ascii="Times New Roman"/>
                <w:sz w:val="18"/>
              </w:rPr>
            </w:pPr>
          </w:p>
        </w:tc>
        <w:tc>
          <w:tcPr>
            <w:tcW w:w="1245" w:type="dxa"/>
          </w:tcPr>
          <w:p>
            <w:pPr>
              <w:pStyle w:val="TableParagraph"/>
              <w:spacing w:line="209" w:lineRule="exact"/>
              <w:ind w:right="63"/>
              <w:jc w:val="right"/>
              <w:rPr>
                <w:sz w:val="18"/>
              </w:rPr>
            </w:pPr>
            <w:r>
              <w:rPr>
                <w:spacing w:val="-2"/>
                <w:sz w:val="18"/>
              </w:rPr>
              <w:t>8.004</w:t>
            </w:r>
          </w:p>
        </w:tc>
        <w:tc>
          <w:tcPr>
            <w:tcW w:w="172" w:type="dxa"/>
          </w:tcPr>
          <w:p>
            <w:pPr>
              <w:pStyle w:val="TableParagraph"/>
              <w:rPr>
                <w:rFonts w:ascii="Times New Roman"/>
                <w:sz w:val="18"/>
              </w:rPr>
            </w:pPr>
          </w:p>
        </w:tc>
        <w:tc>
          <w:tcPr>
            <w:tcW w:w="1247" w:type="dxa"/>
          </w:tcPr>
          <w:p>
            <w:pPr>
              <w:pStyle w:val="TableParagraph"/>
              <w:spacing w:line="209" w:lineRule="exact"/>
              <w:ind w:right="63"/>
              <w:jc w:val="right"/>
              <w:rPr>
                <w:sz w:val="18"/>
              </w:rPr>
            </w:pPr>
            <w:r>
              <w:rPr>
                <w:spacing w:val="-10"/>
                <w:sz w:val="18"/>
              </w:rPr>
              <w:t>0</w:t>
            </w:r>
          </w:p>
        </w:tc>
      </w:tr>
      <w:tr>
        <w:trPr>
          <w:trHeight w:val="254" w:hRule="atLeast"/>
        </w:trPr>
        <w:tc>
          <w:tcPr>
            <w:tcW w:w="3792" w:type="dxa"/>
          </w:tcPr>
          <w:p>
            <w:pPr>
              <w:pStyle w:val="TableParagraph"/>
              <w:spacing w:before="9"/>
              <w:ind w:left="50"/>
              <w:rPr>
                <w:sz w:val="18"/>
              </w:rPr>
            </w:pPr>
            <w:r>
              <w:rPr>
                <w:spacing w:val="-2"/>
                <w:sz w:val="18"/>
              </w:rPr>
              <w:t>Edificações</w:t>
            </w:r>
          </w:p>
        </w:tc>
        <w:tc>
          <w:tcPr>
            <w:tcW w:w="1248" w:type="dxa"/>
          </w:tcPr>
          <w:p>
            <w:pPr>
              <w:pStyle w:val="TableParagraph"/>
              <w:spacing w:line="212" w:lineRule="exact"/>
              <w:ind w:right="69"/>
              <w:jc w:val="right"/>
              <w:rPr>
                <w:sz w:val="18"/>
              </w:rPr>
            </w:pPr>
            <w:r>
              <w:rPr>
                <w:spacing w:val="-5"/>
                <w:sz w:val="18"/>
              </w:rPr>
              <w:t>863</w:t>
            </w:r>
          </w:p>
        </w:tc>
        <w:tc>
          <w:tcPr>
            <w:tcW w:w="172" w:type="dxa"/>
          </w:tcPr>
          <w:p>
            <w:pPr>
              <w:pStyle w:val="TableParagraph"/>
              <w:rPr>
                <w:rFonts w:ascii="Times New Roman"/>
                <w:sz w:val="18"/>
              </w:rPr>
            </w:pPr>
          </w:p>
        </w:tc>
        <w:tc>
          <w:tcPr>
            <w:tcW w:w="1247" w:type="dxa"/>
          </w:tcPr>
          <w:p>
            <w:pPr>
              <w:pStyle w:val="TableParagraph"/>
              <w:spacing w:line="212" w:lineRule="exact"/>
              <w:ind w:right="67"/>
              <w:jc w:val="right"/>
              <w:rPr>
                <w:sz w:val="18"/>
              </w:rPr>
            </w:pPr>
            <w:r>
              <w:rPr>
                <w:spacing w:val="-10"/>
                <w:sz w:val="18"/>
              </w:rPr>
              <w:t>0</w:t>
            </w:r>
          </w:p>
        </w:tc>
        <w:tc>
          <w:tcPr>
            <w:tcW w:w="172" w:type="dxa"/>
          </w:tcPr>
          <w:p>
            <w:pPr>
              <w:pStyle w:val="TableParagraph"/>
              <w:rPr>
                <w:rFonts w:ascii="Times New Roman"/>
                <w:sz w:val="18"/>
              </w:rPr>
            </w:pPr>
          </w:p>
        </w:tc>
        <w:tc>
          <w:tcPr>
            <w:tcW w:w="1245" w:type="dxa"/>
          </w:tcPr>
          <w:p>
            <w:pPr>
              <w:pStyle w:val="TableParagraph"/>
              <w:spacing w:line="212" w:lineRule="exact"/>
              <w:ind w:right="63"/>
              <w:jc w:val="right"/>
              <w:rPr>
                <w:sz w:val="18"/>
              </w:rPr>
            </w:pPr>
            <w:r>
              <w:rPr>
                <w:spacing w:val="-5"/>
                <w:sz w:val="18"/>
              </w:rPr>
              <w:t>863</w:t>
            </w:r>
          </w:p>
        </w:tc>
        <w:tc>
          <w:tcPr>
            <w:tcW w:w="172" w:type="dxa"/>
          </w:tcPr>
          <w:p>
            <w:pPr>
              <w:pStyle w:val="TableParagraph"/>
              <w:rPr>
                <w:rFonts w:ascii="Times New Roman"/>
                <w:sz w:val="18"/>
              </w:rPr>
            </w:pPr>
          </w:p>
        </w:tc>
        <w:tc>
          <w:tcPr>
            <w:tcW w:w="1247" w:type="dxa"/>
          </w:tcPr>
          <w:p>
            <w:pPr>
              <w:pStyle w:val="TableParagraph"/>
              <w:spacing w:line="212" w:lineRule="exact"/>
              <w:ind w:right="63"/>
              <w:jc w:val="right"/>
              <w:rPr>
                <w:sz w:val="18"/>
              </w:rPr>
            </w:pPr>
            <w:r>
              <w:rPr>
                <w:spacing w:val="-10"/>
                <w:sz w:val="18"/>
              </w:rPr>
              <w:t>0</w:t>
            </w:r>
          </w:p>
        </w:tc>
      </w:tr>
      <w:tr>
        <w:trPr>
          <w:trHeight w:val="254" w:hRule="atLeast"/>
        </w:trPr>
        <w:tc>
          <w:tcPr>
            <w:tcW w:w="3792" w:type="dxa"/>
          </w:tcPr>
          <w:p>
            <w:pPr>
              <w:pStyle w:val="TableParagraph"/>
              <w:spacing w:before="9"/>
              <w:ind w:left="50"/>
              <w:rPr>
                <w:sz w:val="18"/>
              </w:rPr>
            </w:pPr>
            <w:r>
              <w:rPr>
                <w:spacing w:val="-2"/>
                <w:sz w:val="18"/>
              </w:rPr>
              <w:t>Instalações</w:t>
            </w:r>
          </w:p>
        </w:tc>
        <w:tc>
          <w:tcPr>
            <w:tcW w:w="1248" w:type="dxa"/>
          </w:tcPr>
          <w:p>
            <w:pPr>
              <w:pStyle w:val="TableParagraph"/>
              <w:spacing w:line="212" w:lineRule="exact"/>
              <w:ind w:right="69"/>
              <w:jc w:val="right"/>
              <w:rPr>
                <w:sz w:val="18"/>
              </w:rPr>
            </w:pPr>
            <w:r>
              <w:rPr>
                <w:spacing w:val="-2"/>
                <w:sz w:val="18"/>
              </w:rPr>
              <w:t>51.633</w:t>
            </w:r>
          </w:p>
        </w:tc>
        <w:tc>
          <w:tcPr>
            <w:tcW w:w="172" w:type="dxa"/>
          </w:tcPr>
          <w:p>
            <w:pPr>
              <w:pStyle w:val="TableParagraph"/>
              <w:rPr>
                <w:rFonts w:ascii="Times New Roman"/>
                <w:sz w:val="18"/>
              </w:rPr>
            </w:pPr>
          </w:p>
        </w:tc>
        <w:tc>
          <w:tcPr>
            <w:tcW w:w="1247" w:type="dxa"/>
          </w:tcPr>
          <w:p>
            <w:pPr>
              <w:pStyle w:val="TableParagraph"/>
              <w:spacing w:line="212" w:lineRule="exact"/>
              <w:ind w:right="67"/>
              <w:jc w:val="right"/>
              <w:rPr>
                <w:sz w:val="18"/>
              </w:rPr>
            </w:pPr>
            <w:r>
              <w:rPr>
                <w:spacing w:val="-10"/>
                <w:sz w:val="18"/>
              </w:rPr>
              <w:t>0</w:t>
            </w:r>
          </w:p>
        </w:tc>
        <w:tc>
          <w:tcPr>
            <w:tcW w:w="172" w:type="dxa"/>
          </w:tcPr>
          <w:p>
            <w:pPr>
              <w:pStyle w:val="TableParagraph"/>
              <w:rPr>
                <w:rFonts w:ascii="Times New Roman"/>
                <w:sz w:val="18"/>
              </w:rPr>
            </w:pPr>
          </w:p>
        </w:tc>
        <w:tc>
          <w:tcPr>
            <w:tcW w:w="1245" w:type="dxa"/>
          </w:tcPr>
          <w:p>
            <w:pPr>
              <w:pStyle w:val="TableParagraph"/>
              <w:spacing w:line="212" w:lineRule="exact"/>
              <w:ind w:right="63"/>
              <w:jc w:val="right"/>
              <w:rPr>
                <w:sz w:val="18"/>
              </w:rPr>
            </w:pPr>
            <w:r>
              <w:rPr>
                <w:spacing w:val="-2"/>
                <w:sz w:val="18"/>
              </w:rPr>
              <w:t>45.362</w:t>
            </w:r>
          </w:p>
        </w:tc>
        <w:tc>
          <w:tcPr>
            <w:tcW w:w="172" w:type="dxa"/>
          </w:tcPr>
          <w:p>
            <w:pPr>
              <w:pStyle w:val="TableParagraph"/>
              <w:rPr>
                <w:rFonts w:ascii="Times New Roman"/>
                <w:sz w:val="18"/>
              </w:rPr>
            </w:pPr>
          </w:p>
        </w:tc>
        <w:tc>
          <w:tcPr>
            <w:tcW w:w="1247" w:type="dxa"/>
          </w:tcPr>
          <w:p>
            <w:pPr>
              <w:pStyle w:val="TableParagraph"/>
              <w:spacing w:line="212" w:lineRule="exact"/>
              <w:ind w:right="63"/>
              <w:jc w:val="right"/>
              <w:rPr>
                <w:sz w:val="18"/>
              </w:rPr>
            </w:pPr>
            <w:r>
              <w:rPr>
                <w:spacing w:val="-2"/>
                <w:sz w:val="18"/>
              </w:rPr>
              <w:t>6.271</w:t>
            </w:r>
          </w:p>
        </w:tc>
      </w:tr>
      <w:tr>
        <w:trPr>
          <w:trHeight w:val="254" w:hRule="atLeast"/>
        </w:trPr>
        <w:tc>
          <w:tcPr>
            <w:tcW w:w="3792" w:type="dxa"/>
          </w:tcPr>
          <w:p>
            <w:pPr>
              <w:pStyle w:val="TableParagraph"/>
              <w:spacing w:before="9"/>
              <w:ind w:left="50"/>
              <w:rPr>
                <w:sz w:val="18"/>
              </w:rPr>
            </w:pPr>
            <w:r>
              <w:rPr>
                <w:sz w:val="18"/>
              </w:rPr>
              <w:t>Máquinas</w:t>
            </w:r>
            <w:r>
              <w:rPr>
                <w:spacing w:val="-5"/>
                <w:sz w:val="18"/>
              </w:rPr>
              <w:t> </w:t>
            </w:r>
            <w:r>
              <w:rPr>
                <w:sz w:val="18"/>
              </w:rPr>
              <w:t>e</w:t>
            </w:r>
            <w:r>
              <w:rPr>
                <w:spacing w:val="-5"/>
                <w:sz w:val="18"/>
              </w:rPr>
              <w:t> </w:t>
            </w:r>
            <w:r>
              <w:rPr>
                <w:sz w:val="18"/>
              </w:rPr>
              <w:t>equipamentos</w:t>
            </w:r>
            <w:r>
              <w:rPr>
                <w:spacing w:val="-5"/>
                <w:sz w:val="18"/>
              </w:rPr>
              <w:t> </w:t>
            </w:r>
            <w:r>
              <w:rPr>
                <w:spacing w:val="-2"/>
                <w:sz w:val="18"/>
              </w:rPr>
              <w:t>agropecuários</w:t>
            </w:r>
          </w:p>
        </w:tc>
        <w:tc>
          <w:tcPr>
            <w:tcW w:w="1248" w:type="dxa"/>
          </w:tcPr>
          <w:p>
            <w:pPr>
              <w:pStyle w:val="TableParagraph"/>
              <w:spacing w:line="212" w:lineRule="exact"/>
              <w:ind w:right="69"/>
              <w:jc w:val="right"/>
              <w:rPr>
                <w:sz w:val="18"/>
              </w:rPr>
            </w:pPr>
            <w:r>
              <w:rPr>
                <w:spacing w:val="-2"/>
                <w:sz w:val="18"/>
              </w:rPr>
              <w:t>80.020</w:t>
            </w:r>
          </w:p>
        </w:tc>
        <w:tc>
          <w:tcPr>
            <w:tcW w:w="172" w:type="dxa"/>
          </w:tcPr>
          <w:p>
            <w:pPr>
              <w:pStyle w:val="TableParagraph"/>
              <w:rPr>
                <w:rFonts w:ascii="Times New Roman"/>
                <w:sz w:val="18"/>
              </w:rPr>
            </w:pPr>
          </w:p>
        </w:tc>
        <w:tc>
          <w:tcPr>
            <w:tcW w:w="1247" w:type="dxa"/>
          </w:tcPr>
          <w:p>
            <w:pPr>
              <w:pStyle w:val="TableParagraph"/>
              <w:spacing w:line="212" w:lineRule="exact"/>
              <w:ind w:right="67"/>
              <w:jc w:val="right"/>
              <w:rPr>
                <w:sz w:val="18"/>
              </w:rPr>
            </w:pPr>
            <w:r>
              <w:rPr>
                <w:spacing w:val="-10"/>
                <w:sz w:val="18"/>
              </w:rPr>
              <w:t>0</w:t>
            </w:r>
          </w:p>
        </w:tc>
        <w:tc>
          <w:tcPr>
            <w:tcW w:w="172" w:type="dxa"/>
          </w:tcPr>
          <w:p>
            <w:pPr>
              <w:pStyle w:val="TableParagraph"/>
              <w:rPr>
                <w:rFonts w:ascii="Times New Roman"/>
                <w:sz w:val="18"/>
              </w:rPr>
            </w:pPr>
          </w:p>
        </w:tc>
        <w:tc>
          <w:tcPr>
            <w:tcW w:w="1245" w:type="dxa"/>
          </w:tcPr>
          <w:p>
            <w:pPr>
              <w:pStyle w:val="TableParagraph"/>
              <w:spacing w:line="212" w:lineRule="exact"/>
              <w:ind w:right="63"/>
              <w:jc w:val="right"/>
              <w:rPr>
                <w:sz w:val="18"/>
              </w:rPr>
            </w:pPr>
            <w:r>
              <w:rPr>
                <w:spacing w:val="-2"/>
                <w:sz w:val="18"/>
              </w:rPr>
              <w:t>76.348</w:t>
            </w:r>
          </w:p>
        </w:tc>
        <w:tc>
          <w:tcPr>
            <w:tcW w:w="172" w:type="dxa"/>
          </w:tcPr>
          <w:p>
            <w:pPr>
              <w:pStyle w:val="TableParagraph"/>
              <w:rPr>
                <w:rFonts w:ascii="Times New Roman"/>
                <w:sz w:val="18"/>
              </w:rPr>
            </w:pPr>
          </w:p>
        </w:tc>
        <w:tc>
          <w:tcPr>
            <w:tcW w:w="1247" w:type="dxa"/>
          </w:tcPr>
          <w:p>
            <w:pPr>
              <w:pStyle w:val="TableParagraph"/>
              <w:spacing w:line="212" w:lineRule="exact"/>
              <w:ind w:right="63"/>
              <w:jc w:val="right"/>
              <w:rPr>
                <w:sz w:val="18"/>
              </w:rPr>
            </w:pPr>
            <w:r>
              <w:rPr>
                <w:spacing w:val="-2"/>
                <w:sz w:val="18"/>
              </w:rPr>
              <w:t>3.672</w:t>
            </w:r>
          </w:p>
        </w:tc>
      </w:tr>
      <w:tr>
        <w:trPr>
          <w:trHeight w:val="256" w:hRule="atLeast"/>
        </w:trPr>
        <w:tc>
          <w:tcPr>
            <w:tcW w:w="3792" w:type="dxa"/>
          </w:tcPr>
          <w:p>
            <w:pPr>
              <w:pStyle w:val="TableParagraph"/>
              <w:spacing w:before="11"/>
              <w:ind w:left="50"/>
              <w:rPr>
                <w:sz w:val="18"/>
              </w:rPr>
            </w:pPr>
            <w:r>
              <w:rPr>
                <w:sz w:val="18"/>
              </w:rPr>
              <w:t>Móveis</w:t>
            </w:r>
            <w:r>
              <w:rPr>
                <w:spacing w:val="-3"/>
                <w:sz w:val="18"/>
              </w:rPr>
              <w:t> </w:t>
            </w:r>
            <w:r>
              <w:rPr>
                <w:sz w:val="18"/>
              </w:rPr>
              <w:t>em</w:t>
            </w:r>
            <w:r>
              <w:rPr>
                <w:spacing w:val="-2"/>
                <w:sz w:val="18"/>
              </w:rPr>
              <w:t> geral</w:t>
            </w:r>
          </w:p>
        </w:tc>
        <w:tc>
          <w:tcPr>
            <w:tcW w:w="1248" w:type="dxa"/>
          </w:tcPr>
          <w:p>
            <w:pPr>
              <w:pStyle w:val="TableParagraph"/>
              <w:spacing w:line="212" w:lineRule="exact"/>
              <w:ind w:right="69"/>
              <w:jc w:val="right"/>
              <w:rPr>
                <w:sz w:val="18"/>
              </w:rPr>
            </w:pPr>
            <w:r>
              <w:rPr>
                <w:spacing w:val="-2"/>
                <w:sz w:val="18"/>
              </w:rPr>
              <w:t>272.794</w:t>
            </w:r>
          </w:p>
        </w:tc>
        <w:tc>
          <w:tcPr>
            <w:tcW w:w="172" w:type="dxa"/>
          </w:tcPr>
          <w:p>
            <w:pPr>
              <w:pStyle w:val="TableParagraph"/>
              <w:rPr>
                <w:rFonts w:ascii="Times New Roman"/>
                <w:sz w:val="18"/>
              </w:rPr>
            </w:pPr>
          </w:p>
        </w:tc>
        <w:tc>
          <w:tcPr>
            <w:tcW w:w="1247" w:type="dxa"/>
          </w:tcPr>
          <w:p>
            <w:pPr>
              <w:pStyle w:val="TableParagraph"/>
              <w:spacing w:line="212" w:lineRule="exact"/>
              <w:ind w:right="67"/>
              <w:jc w:val="right"/>
              <w:rPr>
                <w:sz w:val="18"/>
              </w:rPr>
            </w:pPr>
            <w:r>
              <w:rPr>
                <w:spacing w:val="-2"/>
                <w:sz w:val="18"/>
              </w:rPr>
              <w:t>4.930</w:t>
            </w:r>
          </w:p>
        </w:tc>
        <w:tc>
          <w:tcPr>
            <w:tcW w:w="172" w:type="dxa"/>
          </w:tcPr>
          <w:p>
            <w:pPr>
              <w:pStyle w:val="TableParagraph"/>
              <w:rPr>
                <w:rFonts w:ascii="Times New Roman"/>
                <w:sz w:val="18"/>
              </w:rPr>
            </w:pPr>
          </w:p>
        </w:tc>
        <w:tc>
          <w:tcPr>
            <w:tcW w:w="1245" w:type="dxa"/>
          </w:tcPr>
          <w:p>
            <w:pPr>
              <w:pStyle w:val="TableParagraph"/>
              <w:spacing w:line="212" w:lineRule="exact"/>
              <w:ind w:right="63"/>
              <w:jc w:val="right"/>
              <w:rPr>
                <w:sz w:val="18"/>
              </w:rPr>
            </w:pPr>
            <w:r>
              <w:rPr>
                <w:spacing w:val="-2"/>
                <w:sz w:val="18"/>
              </w:rPr>
              <w:t>275.695</w:t>
            </w:r>
          </w:p>
        </w:tc>
        <w:tc>
          <w:tcPr>
            <w:tcW w:w="172" w:type="dxa"/>
          </w:tcPr>
          <w:p>
            <w:pPr>
              <w:pStyle w:val="TableParagraph"/>
              <w:rPr>
                <w:rFonts w:ascii="Times New Roman"/>
                <w:sz w:val="18"/>
              </w:rPr>
            </w:pPr>
          </w:p>
        </w:tc>
        <w:tc>
          <w:tcPr>
            <w:tcW w:w="1247" w:type="dxa"/>
          </w:tcPr>
          <w:p>
            <w:pPr>
              <w:pStyle w:val="TableParagraph"/>
              <w:spacing w:line="212" w:lineRule="exact"/>
              <w:ind w:right="63"/>
              <w:jc w:val="right"/>
              <w:rPr>
                <w:sz w:val="18"/>
              </w:rPr>
            </w:pPr>
            <w:r>
              <w:rPr>
                <w:spacing w:val="-2"/>
                <w:sz w:val="18"/>
              </w:rPr>
              <w:t>2.029</w:t>
            </w:r>
          </w:p>
        </w:tc>
      </w:tr>
      <w:tr>
        <w:trPr>
          <w:trHeight w:val="254" w:hRule="atLeast"/>
        </w:trPr>
        <w:tc>
          <w:tcPr>
            <w:tcW w:w="3792" w:type="dxa"/>
          </w:tcPr>
          <w:p>
            <w:pPr>
              <w:pStyle w:val="TableParagraph"/>
              <w:spacing w:before="9"/>
              <w:ind w:left="50"/>
              <w:rPr>
                <w:sz w:val="18"/>
              </w:rPr>
            </w:pPr>
            <w:r>
              <w:rPr>
                <w:sz w:val="18"/>
              </w:rPr>
              <w:t>Outras</w:t>
            </w:r>
            <w:r>
              <w:rPr>
                <w:spacing w:val="-7"/>
                <w:sz w:val="18"/>
              </w:rPr>
              <w:t> </w:t>
            </w:r>
            <w:r>
              <w:rPr>
                <w:sz w:val="18"/>
              </w:rPr>
              <w:t>máquinas,</w:t>
            </w:r>
            <w:r>
              <w:rPr>
                <w:spacing w:val="-6"/>
                <w:sz w:val="18"/>
              </w:rPr>
              <w:t> </w:t>
            </w:r>
            <w:r>
              <w:rPr>
                <w:sz w:val="18"/>
              </w:rPr>
              <w:t>equipamentos,</w:t>
            </w:r>
            <w:r>
              <w:rPr>
                <w:spacing w:val="-4"/>
                <w:sz w:val="18"/>
              </w:rPr>
              <w:t> </w:t>
            </w:r>
            <w:r>
              <w:rPr>
                <w:spacing w:val="-2"/>
                <w:sz w:val="18"/>
              </w:rPr>
              <w:t>aparelhos</w:t>
            </w:r>
          </w:p>
        </w:tc>
        <w:tc>
          <w:tcPr>
            <w:tcW w:w="1248" w:type="dxa"/>
          </w:tcPr>
          <w:p>
            <w:pPr>
              <w:pStyle w:val="TableParagraph"/>
              <w:spacing w:line="212" w:lineRule="exact"/>
              <w:ind w:right="69"/>
              <w:jc w:val="right"/>
              <w:rPr>
                <w:sz w:val="18"/>
              </w:rPr>
            </w:pPr>
            <w:r>
              <w:rPr>
                <w:spacing w:val="-2"/>
                <w:sz w:val="18"/>
              </w:rPr>
              <w:t>2.864.153</w:t>
            </w:r>
          </w:p>
        </w:tc>
        <w:tc>
          <w:tcPr>
            <w:tcW w:w="172" w:type="dxa"/>
          </w:tcPr>
          <w:p>
            <w:pPr>
              <w:pStyle w:val="TableParagraph"/>
              <w:rPr>
                <w:rFonts w:ascii="Times New Roman"/>
                <w:sz w:val="18"/>
              </w:rPr>
            </w:pPr>
          </w:p>
        </w:tc>
        <w:tc>
          <w:tcPr>
            <w:tcW w:w="1247" w:type="dxa"/>
          </w:tcPr>
          <w:p>
            <w:pPr>
              <w:pStyle w:val="TableParagraph"/>
              <w:spacing w:line="212" w:lineRule="exact"/>
              <w:ind w:right="67"/>
              <w:jc w:val="right"/>
              <w:rPr>
                <w:sz w:val="18"/>
              </w:rPr>
            </w:pPr>
            <w:r>
              <w:rPr>
                <w:spacing w:val="-2"/>
                <w:sz w:val="18"/>
              </w:rPr>
              <w:t>15.000</w:t>
            </w:r>
          </w:p>
        </w:tc>
        <w:tc>
          <w:tcPr>
            <w:tcW w:w="172" w:type="dxa"/>
          </w:tcPr>
          <w:p>
            <w:pPr>
              <w:pStyle w:val="TableParagraph"/>
              <w:rPr>
                <w:rFonts w:ascii="Times New Roman"/>
                <w:sz w:val="18"/>
              </w:rPr>
            </w:pPr>
          </w:p>
        </w:tc>
        <w:tc>
          <w:tcPr>
            <w:tcW w:w="1245" w:type="dxa"/>
          </w:tcPr>
          <w:p>
            <w:pPr>
              <w:pStyle w:val="TableParagraph"/>
              <w:spacing w:line="212" w:lineRule="exact"/>
              <w:ind w:right="63"/>
              <w:jc w:val="right"/>
              <w:rPr>
                <w:sz w:val="18"/>
              </w:rPr>
            </w:pPr>
            <w:r>
              <w:rPr>
                <w:spacing w:val="-2"/>
                <w:sz w:val="18"/>
              </w:rPr>
              <w:t>2.594.662</w:t>
            </w:r>
          </w:p>
        </w:tc>
        <w:tc>
          <w:tcPr>
            <w:tcW w:w="172" w:type="dxa"/>
          </w:tcPr>
          <w:p>
            <w:pPr>
              <w:pStyle w:val="TableParagraph"/>
              <w:rPr>
                <w:rFonts w:ascii="Times New Roman"/>
                <w:sz w:val="18"/>
              </w:rPr>
            </w:pPr>
          </w:p>
        </w:tc>
        <w:tc>
          <w:tcPr>
            <w:tcW w:w="1247" w:type="dxa"/>
          </w:tcPr>
          <w:p>
            <w:pPr>
              <w:pStyle w:val="TableParagraph"/>
              <w:spacing w:line="212" w:lineRule="exact"/>
              <w:ind w:right="63"/>
              <w:jc w:val="right"/>
              <w:rPr>
                <w:sz w:val="18"/>
              </w:rPr>
            </w:pPr>
            <w:r>
              <w:rPr>
                <w:spacing w:val="-2"/>
                <w:sz w:val="18"/>
              </w:rPr>
              <w:t>284.491</w:t>
            </w:r>
          </w:p>
        </w:tc>
      </w:tr>
      <w:tr>
        <w:trPr>
          <w:trHeight w:val="254" w:hRule="atLeast"/>
        </w:trPr>
        <w:tc>
          <w:tcPr>
            <w:tcW w:w="3792" w:type="dxa"/>
          </w:tcPr>
          <w:p>
            <w:pPr>
              <w:pStyle w:val="TableParagraph"/>
              <w:spacing w:before="9"/>
              <w:ind w:left="50"/>
              <w:rPr>
                <w:sz w:val="18"/>
              </w:rPr>
            </w:pPr>
            <w:r>
              <w:rPr>
                <w:sz w:val="18"/>
              </w:rPr>
              <w:t>Bens</w:t>
            </w:r>
            <w:r>
              <w:rPr>
                <w:spacing w:val="-4"/>
                <w:sz w:val="18"/>
              </w:rPr>
              <w:t> </w:t>
            </w:r>
            <w:r>
              <w:rPr>
                <w:sz w:val="18"/>
              </w:rPr>
              <w:t>para</w:t>
            </w:r>
            <w:r>
              <w:rPr>
                <w:spacing w:val="-3"/>
                <w:sz w:val="18"/>
              </w:rPr>
              <w:t> </w:t>
            </w:r>
            <w:r>
              <w:rPr>
                <w:sz w:val="18"/>
              </w:rPr>
              <w:t>transportes</w:t>
            </w:r>
            <w:r>
              <w:rPr>
                <w:spacing w:val="-3"/>
                <w:sz w:val="18"/>
              </w:rPr>
              <w:t> </w:t>
            </w:r>
            <w:r>
              <w:rPr>
                <w:spacing w:val="-2"/>
                <w:sz w:val="18"/>
              </w:rPr>
              <w:t>terrestres</w:t>
            </w:r>
          </w:p>
        </w:tc>
        <w:tc>
          <w:tcPr>
            <w:tcW w:w="1248" w:type="dxa"/>
          </w:tcPr>
          <w:p>
            <w:pPr>
              <w:pStyle w:val="TableParagraph"/>
              <w:spacing w:line="212" w:lineRule="exact"/>
              <w:ind w:right="69"/>
              <w:jc w:val="right"/>
              <w:rPr>
                <w:sz w:val="18"/>
              </w:rPr>
            </w:pPr>
            <w:r>
              <w:rPr>
                <w:spacing w:val="-2"/>
                <w:sz w:val="18"/>
              </w:rPr>
              <w:t>1.047.813</w:t>
            </w:r>
          </w:p>
        </w:tc>
        <w:tc>
          <w:tcPr>
            <w:tcW w:w="172" w:type="dxa"/>
          </w:tcPr>
          <w:p>
            <w:pPr>
              <w:pStyle w:val="TableParagraph"/>
              <w:rPr>
                <w:rFonts w:ascii="Times New Roman"/>
                <w:sz w:val="18"/>
              </w:rPr>
            </w:pPr>
          </w:p>
        </w:tc>
        <w:tc>
          <w:tcPr>
            <w:tcW w:w="1247" w:type="dxa"/>
          </w:tcPr>
          <w:p>
            <w:pPr>
              <w:pStyle w:val="TableParagraph"/>
              <w:spacing w:line="212" w:lineRule="exact"/>
              <w:ind w:right="67"/>
              <w:jc w:val="right"/>
              <w:rPr>
                <w:sz w:val="18"/>
              </w:rPr>
            </w:pPr>
            <w:r>
              <w:rPr>
                <w:spacing w:val="-10"/>
                <w:sz w:val="18"/>
              </w:rPr>
              <w:t>0</w:t>
            </w:r>
          </w:p>
        </w:tc>
        <w:tc>
          <w:tcPr>
            <w:tcW w:w="172" w:type="dxa"/>
          </w:tcPr>
          <w:p>
            <w:pPr>
              <w:pStyle w:val="TableParagraph"/>
              <w:rPr>
                <w:rFonts w:ascii="Times New Roman"/>
                <w:sz w:val="18"/>
              </w:rPr>
            </w:pPr>
          </w:p>
        </w:tc>
        <w:tc>
          <w:tcPr>
            <w:tcW w:w="1245" w:type="dxa"/>
          </w:tcPr>
          <w:p>
            <w:pPr>
              <w:pStyle w:val="TableParagraph"/>
              <w:spacing w:line="212" w:lineRule="exact"/>
              <w:ind w:right="63"/>
              <w:jc w:val="right"/>
              <w:rPr>
                <w:sz w:val="18"/>
              </w:rPr>
            </w:pPr>
            <w:r>
              <w:rPr>
                <w:spacing w:val="-2"/>
                <w:sz w:val="18"/>
              </w:rPr>
              <w:t>1.028.498</w:t>
            </w:r>
          </w:p>
        </w:tc>
        <w:tc>
          <w:tcPr>
            <w:tcW w:w="172" w:type="dxa"/>
          </w:tcPr>
          <w:p>
            <w:pPr>
              <w:pStyle w:val="TableParagraph"/>
              <w:rPr>
                <w:rFonts w:ascii="Times New Roman"/>
                <w:sz w:val="18"/>
              </w:rPr>
            </w:pPr>
          </w:p>
        </w:tc>
        <w:tc>
          <w:tcPr>
            <w:tcW w:w="1247" w:type="dxa"/>
          </w:tcPr>
          <w:p>
            <w:pPr>
              <w:pStyle w:val="TableParagraph"/>
              <w:spacing w:line="212" w:lineRule="exact"/>
              <w:ind w:right="63"/>
              <w:jc w:val="right"/>
              <w:rPr>
                <w:sz w:val="18"/>
              </w:rPr>
            </w:pPr>
            <w:r>
              <w:rPr>
                <w:spacing w:val="-2"/>
                <w:sz w:val="18"/>
              </w:rPr>
              <w:t>19.315</w:t>
            </w:r>
          </w:p>
        </w:tc>
      </w:tr>
      <w:tr>
        <w:trPr>
          <w:trHeight w:val="254" w:hRule="atLeast"/>
        </w:trPr>
        <w:tc>
          <w:tcPr>
            <w:tcW w:w="3792" w:type="dxa"/>
          </w:tcPr>
          <w:p>
            <w:pPr>
              <w:pStyle w:val="TableParagraph"/>
              <w:spacing w:before="9"/>
              <w:ind w:left="50"/>
              <w:rPr>
                <w:sz w:val="18"/>
              </w:rPr>
            </w:pPr>
            <w:r>
              <w:rPr>
                <w:spacing w:val="-2"/>
                <w:sz w:val="18"/>
              </w:rPr>
              <w:t>Biblioteca</w:t>
            </w:r>
          </w:p>
        </w:tc>
        <w:tc>
          <w:tcPr>
            <w:tcW w:w="1248" w:type="dxa"/>
          </w:tcPr>
          <w:p>
            <w:pPr>
              <w:pStyle w:val="TableParagraph"/>
              <w:spacing w:line="212" w:lineRule="exact"/>
              <w:ind w:right="69"/>
              <w:jc w:val="right"/>
              <w:rPr>
                <w:sz w:val="18"/>
              </w:rPr>
            </w:pPr>
            <w:r>
              <w:rPr>
                <w:spacing w:val="-2"/>
                <w:sz w:val="18"/>
              </w:rPr>
              <w:t>1.115</w:t>
            </w:r>
          </w:p>
        </w:tc>
        <w:tc>
          <w:tcPr>
            <w:tcW w:w="172" w:type="dxa"/>
          </w:tcPr>
          <w:p>
            <w:pPr>
              <w:pStyle w:val="TableParagraph"/>
              <w:rPr>
                <w:rFonts w:ascii="Times New Roman"/>
                <w:sz w:val="18"/>
              </w:rPr>
            </w:pPr>
          </w:p>
        </w:tc>
        <w:tc>
          <w:tcPr>
            <w:tcW w:w="1247" w:type="dxa"/>
          </w:tcPr>
          <w:p>
            <w:pPr>
              <w:pStyle w:val="TableParagraph"/>
              <w:spacing w:line="212" w:lineRule="exact"/>
              <w:ind w:right="67"/>
              <w:jc w:val="right"/>
              <w:rPr>
                <w:sz w:val="18"/>
              </w:rPr>
            </w:pPr>
            <w:r>
              <w:rPr>
                <w:spacing w:val="-10"/>
                <w:sz w:val="18"/>
              </w:rPr>
              <w:t>0</w:t>
            </w:r>
          </w:p>
        </w:tc>
        <w:tc>
          <w:tcPr>
            <w:tcW w:w="172" w:type="dxa"/>
          </w:tcPr>
          <w:p>
            <w:pPr>
              <w:pStyle w:val="TableParagraph"/>
              <w:rPr>
                <w:rFonts w:ascii="Times New Roman"/>
                <w:sz w:val="18"/>
              </w:rPr>
            </w:pPr>
          </w:p>
        </w:tc>
        <w:tc>
          <w:tcPr>
            <w:tcW w:w="1245" w:type="dxa"/>
          </w:tcPr>
          <w:p>
            <w:pPr>
              <w:pStyle w:val="TableParagraph"/>
              <w:spacing w:line="212" w:lineRule="exact"/>
              <w:ind w:right="63"/>
              <w:jc w:val="right"/>
              <w:rPr>
                <w:sz w:val="18"/>
              </w:rPr>
            </w:pPr>
            <w:r>
              <w:rPr>
                <w:spacing w:val="-2"/>
                <w:sz w:val="18"/>
              </w:rPr>
              <w:t>1.068</w:t>
            </w:r>
          </w:p>
        </w:tc>
        <w:tc>
          <w:tcPr>
            <w:tcW w:w="172" w:type="dxa"/>
          </w:tcPr>
          <w:p>
            <w:pPr>
              <w:pStyle w:val="TableParagraph"/>
              <w:rPr>
                <w:rFonts w:ascii="Times New Roman"/>
                <w:sz w:val="18"/>
              </w:rPr>
            </w:pPr>
          </w:p>
        </w:tc>
        <w:tc>
          <w:tcPr>
            <w:tcW w:w="1247" w:type="dxa"/>
          </w:tcPr>
          <w:p>
            <w:pPr>
              <w:pStyle w:val="TableParagraph"/>
              <w:spacing w:line="212" w:lineRule="exact"/>
              <w:ind w:right="63"/>
              <w:jc w:val="right"/>
              <w:rPr>
                <w:sz w:val="18"/>
              </w:rPr>
            </w:pPr>
            <w:r>
              <w:rPr>
                <w:spacing w:val="-5"/>
                <w:sz w:val="18"/>
              </w:rPr>
              <w:t>47</w:t>
            </w:r>
          </w:p>
        </w:tc>
      </w:tr>
      <w:tr>
        <w:trPr>
          <w:trHeight w:val="256" w:hRule="atLeast"/>
        </w:trPr>
        <w:tc>
          <w:tcPr>
            <w:tcW w:w="3792" w:type="dxa"/>
          </w:tcPr>
          <w:p>
            <w:pPr>
              <w:pStyle w:val="TableParagraph"/>
              <w:spacing w:before="11"/>
              <w:ind w:left="50"/>
              <w:rPr>
                <w:sz w:val="18"/>
              </w:rPr>
            </w:pPr>
            <w:r>
              <w:rPr>
                <w:spacing w:val="-2"/>
                <w:sz w:val="18"/>
              </w:rPr>
              <w:t>Embarcações</w:t>
            </w:r>
          </w:p>
        </w:tc>
        <w:tc>
          <w:tcPr>
            <w:tcW w:w="1248" w:type="dxa"/>
          </w:tcPr>
          <w:p>
            <w:pPr>
              <w:pStyle w:val="TableParagraph"/>
              <w:spacing w:line="212" w:lineRule="exact"/>
              <w:ind w:right="69"/>
              <w:jc w:val="right"/>
              <w:rPr>
                <w:sz w:val="18"/>
              </w:rPr>
            </w:pPr>
            <w:r>
              <w:rPr>
                <w:spacing w:val="-2"/>
                <w:sz w:val="18"/>
              </w:rPr>
              <w:t>178.379</w:t>
            </w:r>
          </w:p>
        </w:tc>
        <w:tc>
          <w:tcPr>
            <w:tcW w:w="172" w:type="dxa"/>
          </w:tcPr>
          <w:p>
            <w:pPr>
              <w:pStyle w:val="TableParagraph"/>
              <w:rPr>
                <w:rFonts w:ascii="Times New Roman"/>
                <w:sz w:val="18"/>
              </w:rPr>
            </w:pPr>
          </w:p>
        </w:tc>
        <w:tc>
          <w:tcPr>
            <w:tcW w:w="1247" w:type="dxa"/>
          </w:tcPr>
          <w:p>
            <w:pPr>
              <w:pStyle w:val="TableParagraph"/>
              <w:spacing w:line="212" w:lineRule="exact"/>
              <w:ind w:right="67"/>
              <w:jc w:val="right"/>
              <w:rPr>
                <w:sz w:val="18"/>
              </w:rPr>
            </w:pPr>
            <w:r>
              <w:rPr>
                <w:spacing w:val="-10"/>
                <w:sz w:val="18"/>
              </w:rPr>
              <w:t>0</w:t>
            </w:r>
          </w:p>
        </w:tc>
        <w:tc>
          <w:tcPr>
            <w:tcW w:w="172" w:type="dxa"/>
          </w:tcPr>
          <w:p>
            <w:pPr>
              <w:pStyle w:val="TableParagraph"/>
              <w:rPr>
                <w:rFonts w:ascii="Times New Roman"/>
                <w:sz w:val="18"/>
              </w:rPr>
            </w:pPr>
          </w:p>
        </w:tc>
        <w:tc>
          <w:tcPr>
            <w:tcW w:w="1245" w:type="dxa"/>
          </w:tcPr>
          <w:p>
            <w:pPr>
              <w:pStyle w:val="TableParagraph"/>
              <w:spacing w:line="212" w:lineRule="exact"/>
              <w:ind w:right="63"/>
              <w:jc w:val="right"/>
              <w:rPr>
                <w:sz w:val="18"/>
              </w:rPr>
            </w:pPr>
            <w:r>
              <w:rPr>
                <w:spacing w:val="-2"/>
                <w:sz w:val="18"/>
              </w:rPr>
              <w:t>31.291</w:t>
            </w:r>
          </w:p>
        </w:tc>
        <w:tc>
          <w:tcPr>
            <w:tcW w:w="172" w:type="dxa"/>
          </w:tcPr>
          <w:p>
            <w:pPr>
              <w:pStyle w:val="TableParagraph"/>
              <w:rPr>
                <w:rFonts w:ascii="Times New Roman"/>
                <w:sz w:val="18"/>
              </w:rPr>
            </w:pPr>
          </w:p>
        </w:tc>
        <w:tc>
          <w:tcPr>
            <w:tcW w:w="1247" w:type="dxa"/>
          </w:tcPr>
          <w:p>
            <w:pPr>
              <w:pStyle w:val="TableParagraph"/>
              <w:spacing w:line="212" w:lineRule="exact"/>
              <w:ind w:right="63"/>
              <w:jc w:val="right"/>
              <w:rPr>
                <w:sz w:val="18"/>
              </w:rPr>
            </w:pPr>
            <w:r>
              <w:rPr>
                <w:spacing w:val="-2"/>
                <w:sz w:val="18"/>
              </w:rPr>
              <w:t>147.088</w:t>
            </w:r>
          </w:p>
        </w:tc>
      </w:tr>
      <w:tr>
        <w:trPr>
          <w:trHeight w:val="254" w:hRule="atLeast"/>
        </w:trPr>
        <w:tc>
          <w:tcPr>
            <w:tcW w:w="3792" w:type="dxa"/>
          </w:tcPr>
          <w:p>
            <w:pPr>
              <w:pStyle w:val="TableParagraph"/>
              <w:spacing w:before="9"/>
              <w:ind w:left="50"/>
              <w:rPr>
                <w:sz w:val="18"/>
              </w:rPr>
            </w:pPr>
            <w:r>
              <w:rPr>
                <w:sz w:val="18"/>
              </w:rPr>
              <w:t>Computadores,</w:t>
            </w:r>
            <w:r>
              <w:rPr>
                <w:spacing w:val="-4"/>
                <w:sz w:val="18"/>
              </w:rPr>
              <w:t> </w:t>
            </w:r>
            <w:r>
              <w:rPr>
                <w:sz w:val="18"/>
              </w:rPr>
              <w:t>disp.</w:t>
            </w:r>
            <w:r>
              <w:rPr>
                <w:spacing w:val="-4"/>
                <w:sz w:val="18"/>
              </w:rPr>
              <w:t> </w:t>
            </w:r>
            <w:r>
              <w:rPr>
                <w:sz w:val="18"/>
              </w:rPr>
              <w:t>móveis</w:t>
            </w:r>
            <w:r>
              <w:rPr>
                <w:spacing w:val="-3"/>
                <w:sz w:val="18"/>
              </w:rPr>
              <w:t> </w:t>
            </w:r>
            <w:r>
              <w:rPr>
                <w:sz w:val="18"/>
              </w:rPr>
              <w:t>e</w:t>
            </w:r>
            <w:r>
              <w:rPr>
                <w:spacing w:val="-4"/>
                <w:sz w:val="18"/>
              </w:rPr>
              <w:t> </w:t>
            </w:r>
            <w:r>
              <w:rPr>
                <w:spacing w:val="-2"/>
                <w:sz w:val="18"/>
              </w:rPr>
              <w:t>periféricos</w:t>
            </w:r>
          </w:p>
        </w:tc>
        <w:tc>
          <w:tcPr>
            <w:tcW w:w="1248" w:type="dxa"/>
          </w:tcPr>
          <w:p>
            <w:pPr>
              <w:pStyle w:val="TableParagraph"/>
              <w:spacing w:line="212" w:lineRule="exact"/>
              <w:ind w:right="69"/>
              <w:jc w:val="right"/>
              <w:rPr>
                <w:sz w:val="18"/>
              </w:rPr>
            </w:pPr>
            <w:r>
              <w:rPr>
                <w:spacing w:val="-2"/>
                <w:sz w:val="18"/>
              </w:rPr>
              <w:t>1.735.032</w:t>
            </w:r>
          </w:p>
        </w:tc>
        <w:tc>
          <w:tcPr>
            <w:tcW w:w="172" w:type="dxa"/>
          </w:tcPr>
          <w:p>
            <w:pPr>
              <w:pStyle w:val="TableParagraph"/>
              <w:rPr>
                <w:rFonts w:ascii="Times New Roman"/>
                <w:sz w:val="18"/>
              </w:rPr>
            </w:pPr>
          </w:p>
        </w:tc>
        <w:tc>
          <w:tcPr>
            <w:tcW w:w="1247" w:type="dxa"/>
          </w:tcPr>
          <w:p>
            <w:pPr>
              <w:pStyle w:val="TableParagraph"/>
              <w:spacing w:line="212" w:lineRule="exact"/>
              <w:ind w:right="67"/>
              <w:jc w:val="right"/>
              <w:rPr>
                <w:sz w:val="18"/>
              </w:rPr>
            </w:pPr>
            <w:r>
              <w:rPr>
                <w:spacing w:val="-10"/>
                <w:sz w:val="18"/>
              </w:rPr>
              <w:t>0</w:t>
            </w:r>
          </w:p>
        </w:tc>
        <w:tc>
          <w:tcPr>
            <w:tcW w:w="172" w:type="dxa"/>
          </w:tcPr>
          <w:p>
            <w:pPr>
              <w:pStyle w:val="TableParagraph"/>
              <w:rPr>
                <w:rFonts w:ascii="Times New Roman"/>
                <w:sz w:val="18"/>
              </w:rPr>
            </w:pPr>
          </w:p>
        </w:tc>
        <w:tc>
          <w:tcPr>
            <w:tcW w:w="1245" w:type="dxa"/>
          </w:tcPr>
          <w:p>
            <w:pPr>
              <w:pStyle w:val="TableParagraph"/>
              <w:spacing w:line="212" w:lineRule="exact"/>
              <w:ind w:right="63"/>
              <w:jc w:val="right"/>
              <w:rPr>
                <w:sz w:val="18"/>
              </w:rPr>
            </w:pPr>
            <w:r>
              <w:rPr>
                <w:spacing w:val="-2"/>
                <w:sz w:val="18"/>
              </w:rPr>
              <w:t>1.718.273</w:t>
            </w:r>
          </w:p>
        </w:tc>
        <w:tc>
          <w:tcPr>
            <w:tcW w:w="172" w:type="dxa"/>
          </w:tcPr>
          <w:p>
            <w:pPr>
              <w:pStyle w:val="TableParagraph"/>
              <w:rPr>
                <w:rFonts w:ascii="Times New Roman"/>
                <w:sz w:val="18"/>
              </w:rPr>
            </w:pPr>
          </w:p>
        </w:tc>
        <w:tc>
          <w:tcPr>
            <w:tcW w:w="1247" w:type="dxa"/>
          </w:tcPr>
          <w:p>
            <w:pPr>
              <w:pStyle w:val="TableParagraph"/>
              <w:spacing w:line="212" w:lineRule="exact"/>
              <w:ind w:right="63"/>
              <w:jc w:val="right"/>
              <w:rPr>
                <w:sz w:val="18"/>
              </w:rPr>
            </w:pPr>
            <w:r>
              <w:rPr>
                <w:spacing w:val="-2"/>
                <w:sz w:val="18"/>
              </w:rPr>
              <w:t>16.759</w:t>
            </w:r>
          </w:p>
        </w:tc>
      </w:tr>
      <w:tr>
        <w:trPr>
          <w:trHeight w:val="254" w:hRule="atLeast"/>
        </w:trPr>
        <w:tc>
          <w:tcPr>
            <w:tcW w:w="3792" w:type="dxa"/>
          </w:tcPr>
          <w:p>
            <w:pPr>
              <w:pStyle w:val="TableParagraph"/>
              <w:spacing w:before="9"/>
              <w:ind w:left="50"/>
              <w:rPr>
                <w:sz w:val="18"/>
              </w:rPr>
            </w:pPr>
            <w:r>
              <w:rPr>
                <w:sz w:val="18"/>
              </w:rPr>
              <w:t>Utensílios</w:t>
            </w:r>
            <w:r>
              <w:rPr>
                <w:spacing w:val="-4"/>
                <w:sz w:val="18"/>
              </w:rPr>
              <w:t> </w:t>
            </w:r>
            <w:r>
              <w:rPr>
                <w:sz w:val="18"/>
              </w:rPr>
              <w:t>e</w:t>
            </w:r>
            <w:r>
              <w:rPr>
                <w:spacing w:val="-4"/>
                <w:sz w:val="18"/>
              </w:rPr>
              <w:t> </w:t>
            </w:r>
            <w:r>
              <w:rPr>
                <w:sz w:val="18"/>
              </w:rPr>
              <w:t>aparelhos</w:t>
            </w:r>
            <w:r>
              <w:rPr>
                <w:spacing w:val="-1"/>
                <w:sz w:val="18"/>
              </w:rPr>
              <w:t> </w:t>
            </w:r>
            <w:r>
              <w:rPr>
                <w:spacing w:val="-2"/>
                <w:sz w:val="18"/>
              </w:rPr>
              <w:t>domésticos</w:t>
            </w:r>
          </w:p>
        </w:tc>
        <w:tc>
          <w:tcPr>
            <w:tcW w:w="1248" w:type="dxa"/>
          </w:tcPr>
          <w:p>
            <w:pPr>
              <w:pStyle w:val="TableParagraph"/>
              <w:spacing w:line="212" w:lineRule="exact"/>
              <w:ind w:right="69"/>
              <w:jc w:val="right"/>
              <w:rPr>
                <w:sz w:val="18"/>
              </w:rPr>
            </w:pPr>
            <w:r>
              <w:rPr>
                <w:spacing w:val="-2"/>
                <w:sz w:val="18"/>
              </w:rPr>
              <w:t>27.350</w:t>
            </w:r>
          </w:p>
        </w:tc>
        <w:tc>
          <w:tcPr>
            <w:tcW w:w="172" w:type="dxa"/>
          </w:tcPr>
          <w:p>
            <w:pPr>
              <w:pStyle w:val="TableParagraph"/>
              <w:rPr>
                <w:rFonts w:ascii="Times New Roman"/>
                <w:sz w:val="18"/>
              </w:rPr>
            </w:pPr>
          </w:p>
        </w:tc>
        <w:tc>
          <w:tcPr>
            <w:tcW w:w="1247" w:type="dxa"/>
          </w:tcPr>
          <w:p>
            <w:pPr>
              <w:pStyle w:val="TableParagraph"/>
              <w:spacing w:line="212" w:lineRule="exact"/>
              <w:ind w:right="67"/>
              <w:jc w:val="right"/>
              <w:rPr>
                <w:sz w:val="18"/>
              </w:rPr>
            </w:pPr>
            <w:r>
              <w:rPr>
                <w:spacing w:val="-10"/>
                <w:sz w:val="18"/>
              </w:rPr>
              <w:t>0</w:t>
            </w:r>
          </w:p>
        </w:tc>
        <w:tc>
          <w:tcPr>
            <w:tcW w:w="172" w:type="dxa"/>
          </w:tcPr>
          <w:p>
            <w:pPr>
              <w:pStyle w:val="TableParagraph"/>
              <w:rPr>
                <w:rFonts w:ascii="Times New Roman"/>
                <w:sz w:val="18"/>
              </w:rPr>
            </w:pPr>
          </w:p>
        </w:tc>
        <w:tc>
          <w:tcPr>
            <w:tcW w:w="1245" w:type="dxa"/>
          </w:tcPr>
          <w:p>
            <w:pPr>
              <w:pStyle w:val="TableParagraph"/>
              <w:spacing w:line="212" w:lineRule="exact"/>
              <w:ind w:right="63"/>
              <w:jc w:val="right"/>
              <w:rPr>
                <w:sz w:val="18"/>
              </w:rPr>
            </w:pPr>
            <w:r>
              <w:rPr>
                <w:spacing w:val="-2"/>
                <w:sz w:val="18"/>
              </w:rPr>
              <w:t>25.321</w:t>
            </w:r>
          </w:p>
        </w:tc>
        <w:tc>
          <w:tcPr>
            <w:tcW w:w="172" w:type="dxa"/>
          </w:tcPr>
          <w:p>
            <w:pPr>
              <w:pStyle w:val="TableParagraph"/>
              <w:rPr>
                <w:rFonts w:ascii="Times New Roman"/>
                <w:sz w:val="18"/>
              </w:rPr>
            </w:pPr>
          </w:p>
        </w:tc>
        <w:tc>
          <w:tcPr>
            <w:tcW w:w="1247" w:type="dxa"/>
          </w:tcPr>
          <w:p>
            <w:pPr>
              <w:pStyle w:val="TableParagraph"/>
              <w:spacing w:line="212" w:lineRule="exact"/>
              <w:ind w:right="63"/>
              <w:jc w:val="right"/>
              <w:rPr>
                <w:sz w:val="18"/>
              </w:rPr>
            </w:pPr>
            <w:r>
              <w:rPr>
                <w:spacing w:val="-2"/>
                <w:sz w:val="18"/>
              </w:rPr>
              <w:t>2.029</w:t>
            </w:r>
          </w:p>
        </w:tc>
      </w:tr>
      <w:tr>
        <w:trPr>
          <w:trHeight w:val="254" w:hRule="atLeast"/>
        </w:trPr>
        <w:tc>
          <w:tcPr>
            <w:tcW w:w="3792" w:type="dxa"/>
          </w:tcPr>
          <w:p>
            <w:pPr>
              <w:pStyle w:val="TableParagraph"/>
              <w:spacing w:before="9"/>
              <w:ind w:left="50"/>
              <w:rPr>
                <w:sz w:val="18"/>
              </w:rPr>
            </w:pPr>
            <w:r>
              <w:rPr>
                <w:sz w:val="18"/>
              </w:rPr>
              <w:t>Equipamentos</w:t>
            </w:r>
            <w:r>
              <w:rPr>
                <w:spacing w:val="-4"/>
                <w:sz w:val="18"/>
              </w:rPr>
              <w:t> </w:t>
            </w:r>
            <w:r>
              <w:rPr>
                <w:sz w:val="18"/>
              </w:rPr>
              <w:t>de</w:t>
            </w:r>
            <w:r>
              <w:rPr>
                <w:spacing w:val="-3"/>
                <w:sz w:val="18"/>
              </w:rPr>
              <w:t> </w:t>
            </w:r>
            <w:r>
              <w:rPr>
                <w:sz w:val="18"/>
              </w:rPr>
              <w:t>áudio,</w:t>
            </w:r>
            <w:r>
              <w:rPr>
                <w:spacing w:val="-3"/>
                <w:sz w:val="18"/>
              </w:rPr>
              <w:t> </w:t>
            </w:r>
            <w:r>
              <w:rPr>
                <w:sz w:val="18"/>
              </w:rPr>
              <w:t>vídeo</w:t>
            </w:r>
            <w:r>
              <w:rPr>
                <w:spacing w:val="-2"/>
                <w:sz w:val="18"/>
              </w:rPr>
              <w:t> </w:t>
            </w:r>
            <w:r>
              <w:rPr>
                <w:sz w:val="18"/>
              </w:rPr>
              <w:t>e</w:t>
            </w:r>
            <w:r>
              <w:rPr>
                <w:spacing w:val="-3"/>
                <w:sz w:val="18"/>
              </w:rPr>
              <w:t> </w:t>
            </w:r>
            <w:r>
              <w:rPr>
                <w:spacing w:val="-4"/>
                <w:sz w:val="18"/>
              </w:rPr>
              <w:t>foto</w:t>
            </w:r>
          </w:p>
        </w:tc>
        <w:tc>
          <w:tcPr>
            <w:tcW w:w="1248" w:type="dxa"/>
          </w:tcPr>
          <w:p>
            <w:pPr>
              <w:pStyle w:val="TableParagraph"/>
              <w:spacing w:line="212" w:lineRule="exact"/>
              <w:ind w:right="69"/>
              <w:jc w:val="right"/>
              <w:rPr>
                <w:sz w:val="18"/>
              </w:rPr>
            </w:pPr>
            <w:r>
              <w:rPr>
                <w:spacing w:val="-2"/>
                <w:sz w:val="18"/>
              </w:rPr>
              <w:t>10.709</w:t>
            </w:r>
          </w:p>
        </w:tc>
        <w:tc>
          <w:tcPr>
            <w:tcW w:w="172" w:type="dxa"/>
          </w:tcPr>
          <w:p>
            <w:pPr>
              <w:pStyle w:val="TableParagraph"/>
              <w:rPr>
                <w:rFonts w:ascii="Times New Roman"/>
                <w:sz w:val="18"/>
              </w:rPr>
            </w:pPr>
          </w:p>
        </w:tc>
        <w:tc>
          <w:tcPr>
            <w:tcW w:w="1247" w:type="dxa"/>
          </w:tcPr>
          <w:p>
            <w:pPr>
              <w:pStyle w:val="TableParagraph"/>
              <w:spacing w:line="212" w:lineRule="exact"/>
              <w:ind w:right="67"/>
              <w:jc w:val="right"/>
              <w:rPr>
                <w:sz w:val="18"/>
              </w:rPr>
            </w:pPr>
            <w:r>
              <w:rPr>
                <w:spacing w:val="-10"/>
                <w:sz w:val="18"/>
              </w:rPr>
              <w:t>0</w:t>
            </w:r>
          </w:p>
        </w:tc>
        <w:tc>
          <w:tcPr>
            <w:tcW w:w="172" w:type="dxa"/>
          </w:tcPr>
          <w:p>
            <w:pPr>
              <w:pStyle w:val="TableParagraph"/>
              <w:rPr>
                <w:rFonts w:ascii="Times New Roman"/>
                <w:sz w:val="18"/>
              </w:rPr>
            </w:pPr>
          </w:p>
        </w:tc>
        <w:tc>
          <w:tcPr>
            <w:tcW w:w="1245" w:type="dxa"/>
          </w:tcPr>
          <w:p>
            <w:pPr>
              <w:pStyle w:val="TableParagraph"/>
              <w:spacing w:line="212" w:lineRule="exact"/>
              <w:ind w:right="63"/>
              <w:jc w:val="right"/>
              <w:rPr>
                <w:sz w:val="18"/>
              </w:rPr>
            </w:pPr>
            <w:r>
              <w:rPr>
                <w:spacing w:val="-2"/>
                <w:sz w:val="18"/>
              </w:rPr>
              <w:t>7.265</w:t>
            </w:r>
          </w:p>
        </w:tc>
        <w:tc>
          <w:tcPr>
            <w:tcW w:w="172" w:type="dxa"/>
          </w:tcPr>
          <w:p>
            <w:pPr>
              <w:pStyle w:val="TableParagraph"/>
              <w:rPr>
                <w:rFonts w:ascii="Times New Roman"/>
                <w:sz w:val="18"/>
              </w:rPr>
            </w:pPr>
          </w:p>
        </w:tc>
        <w:tc>
          <w:tcPr>
            <w:tcW w:w="1247" w:type="dxa"/>
          </w:tcPr>
          <w:p>
            <w:pPr>
              <w:pStyle w:val="TableParagraph"/>
              <w:spacing w:line="212" w:lineRule="exact"/>
              <w:ind w:right="63"/>
              <w:jc w:val="right"/>
              <w:rPr>
                <w:sz w:val="18"/>
              </w:rPr>
            </w:pPr>
            <w:r>
              <w:rPr>
                <w:spacing w:val="-2"/>
                <w:sz w:val="18"/>
              </w:rPr>
              <w:t>3.444</w:t>
            </w:r>
          </w:p>
        </w:tc>
      </w:tr>
      <w:tr>
        <w:trPr>
          <w:trHeight w:val="256" w:hRule="atLeast"/>
        </w:trPr>
        <w:tc>
          <w:tcPr>
            <w:tcW w:w="3792" w:type="dxa"/>
          </w:tcPr>
          <w:p>
            <w:pPr>
              <w:pStyle w:val="TableParagraph"/>
              <w:spacing w:before="11"/>
              <w:ind w:left="50"/>
              <w:rPr>
                <w:sz w:val="18"/>
              </w:rPr>
            </w:pPr>
            <w:r>
              <w:rPr>
                <w:sz w:val="18"/>
              </w:rPr>
              <w:t>Sistemas</w:t>
            </w:r>
            <w:r>
              <w:rPr>
                <w:spacing w:val="-5"/>
                <w:sz w:val="18"/>
              </w:rPr>
              <w:t> </w:t>
            </w:r>
            <w:r>
              <w:rPr>
                <w:sz w:val="18"/>
              </w:rPr>
              <w:t>aplicativos</w:t>
            </w:r>
            <w:r>
              <w:rPr>
                <w:spacing w:val="-5"/>
                <w:sz w:val="18"/>
              </w:rPr>
              <w:t> </w:t>
            </w:r>
            <w:r>
              <w:rPr>
                <w:spacing w:val="-2"/>
                <w:sz w:val="18"/>
              </w:rPr>
              <w:t>(softwares)</w:t>
            </w:r>
          </w:p>
        </w:tc>
        <w:tc>
          <w:tcPr>
            <w:tcW w:w="1248" w:type="dxa"/>
          </w:tcPr>
          <w:p>
            <w:pPr>
              <w:pStyle w:val="TableParagraph"/>
              <w:spacing w:line="212" w:lineRule="exact"/>
              <w:ind w:right="69"/>
              <w:jc w:val="right"/>
              <w:rPr>
                <w:sz w:val="18"/>
              </w:rPr>
            </w:pPr>
            <w:r>
              <w:rPr>
                <w:spacing w:val="-2"/>
                <w:sz w:val="18"/>
              </w:rPr>
              <w:t>30.078</w:t>
            </w:r>
          </w:p>
        </w:tc>
        <w:tc>
          <w:tcPr>
            <w:tcW w:w="172" w:type="dxa"/>
          </w:tcPr>
          <w:p>
            <w:pPr>
              <w:pStyle w:val="TableParagraph"/>
              <w:rPr>
                <w:rFonts w:ascii="Times New Roman"/>
                <w:sz w:val="18"/>
              </w:rPr>
            </w:pPr>
          </w:p>
        </w:tc>
        <w:tc>
          <w:tcPr>
            <w:tcW w:w="1247" w:type="dxa"/>
          </w:tcPr>
          <w:p>
            <w:pPr>
              <w:pStyle w:val="TableParagraph"/>
              <w:spacing w:line="212" w:lineRule="exact"/>
              <w:ind w:right="67"/>
              <w:jc w:val="right"/>
              <w:rPr>
                <w:sz w:val="18"/>
              </w:rPr>
            </w:pPr>
            <w:r>
              <w:rPr>
                <w:spacing w:val="-10"/>
                <w:sz w:val="18"/>
              </w:rPr>
              <w:t>0</w:t>
            </w:r>
          </w:p>
        </w:tc>
        <w:tc>
          <w:tcPr>
            <w:tcW w:w="172" w:type="dxa"/>
          </w:tcPr>
          <w:p>
            <w:pPr>
              <w:pStyle w:val="TableParagraph"/>
              <w:rPr>
                <w:rFonts w:ascii="Times New Roman"/>
                <w:sz w:val="18"/>
              </w:rPr>
            </w:pPr>
          </w:p>
        </w:tc>
        <w:tc>
          <w:tcPr>
            <w:tcW w:w="1245" w:type="dxa"/>
          </w:tcPr>
          <w:p>
            <w:pPr>
              <w:pStyle w:val="TableParagraph"/>
              <w:spacing w:line="212" w:lineRule="exact"/>
              <w:ind w:right="63"/>
              <w:jc w:val="right"/>
              <w:rPr>
                <w:sz w:val="18"/>
              </w:rPr>
            </w:pPr>
            <w:r>
              <w:rPr>
                <w:spacing w:val="-2"/>
                <w:sz w:val="18"/>
              </w:rPr>
              <w:t>30.078</w:t>
            </w:r>
          </w:p>
        </w:tc>
        <w:tc>
          <w:tcPr>
            <w:tcW w:w="172" w:type="dxa"/>
          </w:tcPr>
          <w:p>
            <w:pPr>
              <w:pStyle w:val="TableParagraph"/>
              <w:rPr>
                <w:rFonts w:ascii="Times New Roman"/>
                <w:sz w:val="18"/>
              </w:rPr>
            </w:pPr>
          </w:p>
        </w:tc>
        <w:tc>
          <w:tcPr>
            <w:tcW w:w="1247" w:type="dxa"/>
          </w:tcPr>
          <w:p>
            <w:pPr>
              <w:pStyle w:val="TableParagraph"/>
              <w:spacing w:line="212" w:lineRule="exact"/>
              <w:ind w:right="63"/>
              <w:jc w:val="right"/>
              <w:rPr>
                <w:sz w:val="18"/>
              </w:rPr>
            </w:pPr>
            <w:r>
              <w:rPr>
                <w:spacing w:val="-10"/>
                <w:sz w:val="18"/>
              </w:rPr>
              <w:t>0</w:t>
            </w:r>
          </w:p>
        </w:tc>
      </w:tr>
      <w:tr>
        <w:trPr>
          <w:trHeight w:val="228" w:hRule="atLeast"/>
        </w:trPr>
        <w:tc>
          <w:tcPr>
            <w:tcW w:w="3792" w:type="dxa"/>
          </w:tcPr>
          <w:p>
            <w:pPr>
              <w:pStyle w:val="TableParagraph"/>
              <w:spacing w:line="199" w:lineRule="exact" w:before="9"/>
              <w:ind w:left="50"/>
              <w:rPr>
                <w:sz w:val="18"/>
              </w:rPr>
            </w:pPr>
            <w:r>
              <w:rPr>
                <w:sz w:val="18"/>
              </w:rPr>
              <w:t>Imobilizado</w:t>
            </w:r>
            <w:r>
              <w:rPr>
                <w:spacing w:val="-5"/>
                <w:sz w:val="18"/>
              </w:rPr>
              <w:t> </w:t>
            </w:r>
            <w:r>
              <w:rPr>
                <w:sz w:val="18"/>
              </w:rPr>
              <w:t>Correção</w:t>
            </w:r>
            <w:r>
              <w:rPr>
                <w:spacing w:val="-4"/>
                <w:sz w:val="18"/>
              </w:rPr>
              <w:t> </w:t>
            </w:r>
            <w:r>
              <w:rPr>
                <w:spacing w:val="-2"/>
                <w:sz w:val="18"/>
              </w:rPr>
              <w:t>Monetária</w:t>
            </w:r>
          </w:p>
        </w:tc>
        <w:tc>
          <w:tcPr>
            <w:tcW w:w="1248" w:type="dxa"/>
            <w:tcBorders>
              <w:bottom w:val="single" w:sz="4" w:space="0" w:color="000000"/>
            </w:tcBorders>
          </w:tcPr>
          <w:p>
            <w:pPr>
              <w:pStyle w:val="TableParagraph"/>
              <w:spacing w:line="208" w:lineRule="exact"/>
              <w:ind w:right="69"/>
              <w:jc w:val="right"/>
              <w:rPr>
                <w:sz w:val="18"/>
              </w:rPr>
            </w:pPr>
            <w:r>
              <w:rPr>
                <w:spacing w:val="-2"/>
                <w:sz w:val="18"/>
              </w:rPr>
              <w:t>145.353</w:t>
            </w:r>
          </w:p>
        </w:tc>
        <w:tc>
          <w:tcPr>
            <w:tcW w:w="172" w:type="dxa"/>
          </w:tcPr>
          <w:p>
            <w:pPr>
              <w:pStyle w:val="TableParagraph"/>
              <w:rPr>
                <w:rFonts w:ascii="Times New Roman"/>
                <w:sz w:val="16"/>
              </w:rPr>
            </w:pPr>
          </w:p>
        </w:tc>
        <w:tc>
          <w:tcPr>
            <w:tcW w:w="1247" w:type="dxa"/>
            <w:tcBorders>
              <w:bottom w:val="single" w:sz="4" w:space="0" w:color="000000"/>
            </w:tcBorders>
          </w:tcPr>
          <w:p>
            <w:pPr>
              <w:pStyle w:val="TableParagraph"/>
              <w:spacing w:line="208" w:lineRule="exact"/>
              <w:ind w:right="67"/>
              <w:jc w:val="right"/>
              <w:rPr>
                <w:sz w:val="18"/>
              </w:rPr>
            </w:pPr>
            <w:r>
              <w:rPr>
                <w:spacing w:val="-10"/>
                <w:sz w:val="18"/>
              </w:rPr>
              <w:t>0</w:t>
            </w:r>
          </w:p>
        </w:tc>
        <w:tc>
          <w:tcPr>
            <w:tcW w:w="172" w:type="dxa"/>
          </w:tcPr>
          <w:p>
            <w:pPr>
              <w:pStyle w:val="TableParagraph"/>
              <w:rPr>
                <w:rFonts w:ascii="Times New Roman"/>
                <w:sz w:val="16"/>
              </w:rPr>
            </w:pPr>
          </w:p>
        </w:tc>
        <w:tc>
          <w:tcPr>
            <w:tcW w:w="1245" w:type="dxa"/>
            <w:tcBorders>
              <w:bottom w:val="single" w:sz="4" w:space="0" w:color="000000"/>
            </w:tcBorders>
          </w:tcPr>
          <w:p>
            <w:pPr>
              <w:pStyle w:val="TableParagraph"/>
              <w:spacing w:line="208" w:lineRule="exact"/>
              <w:ind w:right="63"/>
              <w:jc w:val="right"/>
              <w:rPr>
                <w:sz w:val="18"/>
              </w:rPr>
            </w:pPr>
            <w:r>
              <w:rPr>
                <w:spacing w:val="-2"/>
                <w:sz w:val="18"/>
              </w:rPr>
              <w:t>145.353</w:t>
            </w:r>
          </w:p>
        </w:tc>
        <w:tc>
          <w:tcPr>
            <w:tcW w:w="172" w:type="dxa"/>
          </w:tcPr>
          <w:p>
            <w:pPr>
              <w:pStyle w:val="TableParagraph"/>
              <w:rPr>
                <w:rFonts w:ascii="Times New Roman"/>
                <w:sz w:val="16"/>
              </w:rPr>
            </w:pPr>
          </w:p>
        </w:tc>
        <w:tc>
          <w:tcPr>
            <w:tcW w:w="1247" w:type="dxa"/>
            <w:tcBorders>
              <w:bottom w:val="single" w:sz="4" w:space="0" w:color="000000"/>
            </w:tcBorders>
          </w:tcPr>
          <w:p>
            <w:pPr>
              <w:pStyle w:val="TableParagraph"/>
              <w:spacing w:line="208" w:lineRule="exact"/>
              <w:ind w:right="63"/>
              <w:jc w:val="right"/>
              <w:rPr>
                <w:sz w:val="18"/>
              </w:rPr>
            </w:pPr>
            <w:r>
              <w:rPr>
                <w:spacing w:val="-10"/>
                <w:sz w:val="18"/>
              </w:rPr>
              <w:t>0</w:t>
            </w:r>
          </w:p>
        </w:tc>
      </w:tr>
      <w:tr>
        <w:trPr>
          <w:trHeight w:val="272" w:hRule="atLeast"/>
        </w:trPr>
        <w:tc>
          <w:tcPr>
            <w:tcW w:w="3792" w:type="dxa"/>
          </w:tcPr>
          <w:p>
            <w:pPr>
              <w:pStyle w:val="TableParagraph"/>
              <w:rPr>
                <w:rFonts w:ascii="Times New Roman"/>
                <w:sz w:val="20"/>
              </w:rPr>
            </w:pPr>
          </w:p>
        </w:tc>
        <w:tc>
          <w:tcPr>
            <w:tcW w:w="1248" w:type="dxa"/>
            <w:tcBorders>
              <w:top w:val="single" w:sz="4" w:space="0" w:color="000000"/>
              <w:bottom w:val="double" w:sz="6" w:space="0" w:color="000000"/>
            </w:tcBorders>
          </w:tcPr>
          <w:p>
            <w:pPr>
              <w:pStyle w:val="TableParagraph"/>
              <w:spacing w:before="25"/>
              <w:ind w:right="69"/>
              <w:jc w:val="right"/>
              <w:rPr>
                <w:sz w:val="18"/>
              </w:rPr>
            </w:pPr>
            <w:r>
              <w:rPr>
                <w:spacing w:val="-2"/>
                <w:sz w:val="18"/>
              </w:rPr>
              <w:t>6.453.295</w:t>
            </w:r>
          </w:p>
        </w:tc>
        <w:tc>
          <w:tcPr>
            <w:tcW w:w="172" w:type="dxa"/>
          </w:tcPr>
          <w:p>
            <w:pPr>
              <w:pStyle w:val="TableParagraph"/>
              <w:rPr>
                <w:rFonts w:ascii="Times New Roman"/>
                <w:sz w:val="20"/>
              </w:rPr>
            </w:pPr>
          </w:p>
        </w:tc>
        <w:tc>
          <w:tcPr>
            <w:tcW w:w="1247" w:type="dxa"/>
            <w:tcBorders>
              <w:top w:val="single" w:sz="4" w:space="0" w:color="000000"/>
              <w:bottom w:val="double" w:sz="6" w:space="0" w:color="000000"/>
            </w:tcBorders>
          </w:tcPr>
          <w:p>
            <w:pPr>
              <w:pStyle w:val="TableParagraph"/>
              <w:spacing w:before="25"/>
              <w:ind w:right="67"/>
              <w:jc w:val="right"/>
              <w:rPr>
                <w:sz w:val="18"/>
              </w:rPr>
            </w:pPr>
            <w:r>
              <w:rPr>
                <w:spacing w:val="-2"/>
                <w:sz w:val="18"/>
              </w:rPr>
              <w:t>19.930</w:t>
            </w:r>
          </w:p>
        </w:tc>
        <w:tc>
          <w:tcPr>
            <w:tcW w:w="172" w:type="dxa"/>
          </w:tcPr>
          <w:p>
            <w:pPr>
              <w:pStyle w:val="TableParagraph"/>
              <w:rPr>
                <w:rFonts w:ascii="Times New Roman"/>
                <w:sz w:val="20"/>
              </w:rPr>
            </w:pPr>
          </w:p>
        </w:tc>
        <w:tc>
          <w:tcPr>
            <w:tcW w:w="1245" w:type="dxa"/>
            <w:tcBorders>
              <w:top w:val="single" w:sz="4" w:space="0" w:color="000000"/>
              <w:bottom w:val="double" w:sz="6" w:space="0" w:color="000000"/>
            </w:tcBorders>
          </w:tcPr>
          <w:p>
            <w:pPr>
              <w:pStyle w:val="TableParagraph"/>
              <w:spacing w:before="25"/>
              <w:ind w:right="63"/>
              <w:jc w:val="right"/>
              <w:rPr>
                <w:sz w:val="18"/>
              </w:rPr>
            </w:pPr>
            <w:r>
              <w:rPr>
                <w:spacing w:val="-2"/>
                <w:sz w:val="18"/>
              </w:rPr>
              <w:t>5.988.079</w:t>
            </w:r>
          </w:p>
        </w:tc>
        <w:tc>
          <w:tcPr>
            <w:tcW w:w="172" w:type="dxa"/>
          </w:tcPr>
          <w:p>
            <w:pPr>
              <w:pStyle w:val="TableParagraph"/>
              <w:rPr>
                <w:rFonts w:ascii="Times New Roman"/>
                <w:sz w:val="20"/>
              </w:rPr>
            </w:pPr>
          </w:p>
        </w:tc>
        <w:tc>
          <w:tcPr>
            <w:tcW w:w="1247" w:type="dxa"/>
            <w:tcBorders>
              <w:top w:val="single" w:sz="4" w:space="0" w:color="000000"/>
              <w:bottom w:val="double" w:sz="6" w:space="0" w:color="000000"/>
            </w:tcBorders>
          </w:tcPr>
          <w:p>
            <w:pPr>
              <w:pStyle w:val="TableParagraph"/>
              <w:spacing w:before="25"/>
              <w:ind w:right="63"/>
              <w:jc w:val="right"/>
              <w:rPr>
                <w:sz w:val="18"/>
              </w:rPr>
            </w:pPr>
            <w:r>
              <w:rPr>
                <w:spacing w:val="-2"/>
                <w:sz w:val="18"/>
              </w:rPr>
              <w:t>485.145</w:t>
            </w:r>
          </w:p>
        </w:tc>
      </w:tr>
    </w:tbl>
    <w:p>
      <w:pPr>
        <w:pStyle w:val="BodyText"/>
      </w:pPr>
    </w:p>
    <w:p>
      <w:pPr>
        <w:pStyle w:val="BodyText"/>
      </w:pPr>
    </w:p>
    <w:p>
      <w:pPr>
        <w:pStyle w:val="BodyText"/>
        <w:spacing w:before="17"/>
      </w:pPr>
    </w:p>
    <w:p>
      <w:pPr>
        <w:pStyle w:val="BodyText"/>
        <w:ind w:left="1844" w:right="1270"/>
        <w:jc w:val="both"/>
      </w:pPr>
      <w:r>
        <w:rPr/>
        <w:t>Em 26/10/2020 foi assinado o Contrato de Promessa de Compra e Venda nº 795/2020, referente a venda de um lote urbano, com área de 3.114,75 m2, situado na cidade de Chapecó/SC,</w:t>
      </w:r>
      <w:r>
        <w:rPr>
          <w:spacing w:val="-2"/>
        </w:rPr>
        <w:t> </w:t>
      </w:r>
      <w:r>
        <w:rPr/>
        <w:t>com</w:t>
      </w:r>
      <w:r>
        <w:rPr>
          <w:spacing w:val="-1"/>
        </w:rPr>
        <w:t> </w:t>
      </w:r>
      <w:r>
        <w:rPr/>
        <w:t>averbação</w:t>
      </w:r>
      <w:r>
        <w:rPr>
          <w:spacing w:val="-1"/>
        </w:rPr>
        <w:t> </w:t>
      </w:r>
      <w:r>
        <w:rPr/>
        <w:t>de</w:t>
      </w:r>
      <w:r>
        <w:rPr>
          <w:spacing w:val="-1"/>
        </w:rPr>
        <w:t> </w:t>
      </w:r>
      <w:r>
        <w:rPr/>
        <w:t>uma</w:t>
      </w:r>
      <w:r>
        <w:rPr>
          <w:spacing w:val="-4"/>
        </w:rPr>
        <w:t> </w:t>
      </w:r>
      <w:r>
        <w:rPr/>
        <w:t>edificação</w:t>
      </w:r>
      <w:r>
        <w:rPr>
          <w:spacing w:val="-1"/>
        </w:rPr>
        <w:t> </w:t>
      </w:r>
      <w:r>
        <w:rPr/>
        <w:t>em alvenaria</w:t>
      </w:r>
      <w:r>
        <w:rPr>
          <w:spacing w:val="-2"/>
        </w:rPr>
        <w:t> </w:t>
      </w:r>
      <w:r>
        <w:rPr/>
        <w:t>com</w:t>
      </w:r>
      <w:r>
        <w:rPr>
          <w:spacing w:val="-1"/>
        </w:rPr>
        <w:t> </w:t>
      </w:r>
      <w:r>
        <w:rPr/>
        <w:t>372</w:t>
      </w:r>
      <w:r>
        <w:rPr>
          <w:spacing w:val="-4"/>
        </w:rPr>
        <w:t> </w:t>
      </w:r>
      <w:r>
        <w:rPr/>
        <w:t>m2,</w:t>
      </w:r>
      <w:r>
        <w:rPr>
          <w:spacing w:val="-2"/>
        </w:rPr>
        <w:t> </w:t>
      </w:r>
      <w:r>
        <w:rPr/>
        <w:t>para</w:t>
      </w:r>
      <w:r>
        <w:rPr>
          <w:spacing w:val="-3"/>
        </w:rPr>
        <w:t> </w:t>
      </w:r>
      <w:r>
        <w:rPr/>
        <w:t>a</w:t>
      </w:r>
      <w:r>
        <w:rPr>
          <w:spacing w:val="-2"/>
        </w:rPr>
        <w:t> </w:t>
      </w:r>
      <w:r>
        <w:rPr/>
        <w:t>empresa Mepar Ferragens e Ferramentas Ltda., pelo valor total de R$ 2.520.000,00 a ser recebido em 12 (doze) parcelas mensais, sendo que no ano de 2020 já haviam sido recebidas 03 (três) parcelas no valor total de R$ 630.000,00. A receita com a promessa de venda do bem foi reconhecida no resultado em 26/10/2020. A baixa patrimonial do bem imóvel</w:t>
      </w:r>
      <w:r>
        <w:rPr>
          <w:spacing w:val="40"/>
        </w:rPr>
        <w:t> </w:t>
      </w:r>
      <w:r>
        <w:rPr/>
        <w:t>pela EPAGRI ocorreu em 29/10/2021, tendo em vista a quitação do imóvel por parte do comprador e a transferência de titularidade realizada no Cartório de registro de imóveis, conforme previsto no Contrato de Promessa de Compra e Venda nº 795/2020 assinado.</w:t>
      </w:r>
    </w:p>
    <w:p>
      <w:pPr>
        <w:pStyle w:val="BodyText"/>
      </w:pPr>
    </w:p>
    <w:p>
      <w:pPr>
        <w:pStyle w:val="BodyText"/>
        <w:spacing w:before="20"/>
      </w:pPr>
    </w:p>
    <w:p>
      <w:pPr>
        <w:pStyle w:val="BodyText"/>
        <w:ind w:left="1844" w:right="1272"/>
        <w:jc w:val="both"/>
      </w:pPr>
      <w:r>
        <w:rPr/>
        <w:t>Em 2021 a EPAGRI realizou 2 (dois) leilões de bens móveis, o que possibilitou a alienação de um grande volume de bens móveis e inservíveis, proporcionando a otimização de espaços físicos que estavam sendo utilizados para o armazenamento desses bens e o incremento de caixa para aquisição de bens novos. Tendo em vista que os leilões foram realizados na modalidade </w:t>
      </w:r>
      <w:r>
        <w:rPr>
          <w:i/>
        </w:rPr>
        <w:t>on line</w:t>
      </w:r>
      <w:r>
        <w:rPr/>
        <w:t>, os lotes de sucatas foram oferecidos em diferentes Unidades descentralizadas da Empresa, o que possibilitou a otimização da logística e da mão de obra, e o alcance de diferentes públicos.</w:t>
      </w:r>
    </w:p>
    <w:p>
      <w:pPr>
        <w:pStyle w:val="BodyText"/>
        <w:spacing w:after="0"/>
        <w:jc w:val="both"/>
        <w:sectPr>
          <w:pgSz w:w="11910" w:h="16850"/>
          <w:pgMar w:header="679" w:footer="1850" w:top="1920" w:bottom="2040" w:left="566" w:right="141"/>
        </w:sectPr>
      </w:pPr>
    </w:p>
    <w:p>
      <w:pPr>
        <w:pStyle w:val="BodyText"/>
      </w:pPr>
    </w:p>
    <w:p>
      <w:pPr>
        <w:pStyle w:val="BodyText"/>
        <w:spacing w:before="81"/>
      </w:pPr>
    </w:p>
    <w:p>
      <w:pPr>
        <w:pStyle w:val="Heading5"/>
        <w:spacing w:before="1"/>
      </w:pPr>
      <w:r>
        <w:rPr/>
        <w:t>NOTA</w:t>
      </w:r>
      <w:r>
        <w:rPr>
          <w:spacing w:val="-3"/>
        </w:rPr>
        <w:t> </w:t>
      </w:r>
      <w:r>
        <w:rPr/>
        <w:t>14.</w:t>
      </w:r>
      <w:r>
        <w:rPr>
          <w:spacing w:val="-2"/>
        </w:rPr>
        <w:t> INTANGÍVEL</w:t>
      </w:r>
    </w:p>
    <w:p>
      <w:pPr>
        <w:pStyle w:val="BodyText"/>
        <w:rPr>
          <w:b/>
        </w:rPr>
      </w:pPr>
    </w:p>
    <w:p>
      <w:pPr>
        <w:pStyle w:val="BodyText"/>
        <w:spacing w:before="7"/>
        <w:rPr>
          <w:b/>
        </w:rPr>
      </w:pPr>
    </w:p>
    <w:p>
      <w:pPr>
        <w:pStyle w:val="BodyText"/>
        <w:ind w:left="1844" w:right="1271"/>
        <w:jc w:val="both"/>
      </w:pPr>
      <w:r>
        <w:rPr/>
        <w:t>Os</w:t>
      </w:r>
      <w:r>
        <w:rPr>
          <w:spacing w:val="-1"/>
        </w:rPr>
        <w:t> </w:t>
      </w:r>
      <w:r>
        <w:rPr/>
        <w:t>saldos</w:t>
      </w:r>
      <w:r>
        <w:rPr>
          <w:spacing w:val="-1"/>
        </w:rPr>
        <w:t> </w:t>
      </w:r>
      <w:r>
        <w:rPr/>
        <w:t>de</w:t>
      </w:r>
      <w:r>
        <w:rPr>
          <w:spacing w:val="-1"/>
        </w:rPr>
        <w:t> </w:t>
      </w:r>
      <w:r>
        <w:rPr/>
        <w:t>R$</w:t>
      </w:r>
      <w:r>
        <w:rPr>
          <w:spacing w:val="-1"/>
        </w:rPr>
        <w:t> </w:t>
      </w:r>
      <w:r>
        <w:rPr/>
        <w:t>1.910.052</w:t>
      </w:r>
      <w:r>
        <w:rPr>
          <w:spacing w:val="-3"/>
        </w:rPr>
        <w:t> </w:t>
      </w:r>
      <w:r>
        <w:rPr/>
        <w:t>em 31</w:t>
      </w:r>
      <w:r>
        <w:rPr>
          <w:spacing w:val="-1"/>
        </w:rPr>
        <w:t> </w:t>
      </w:r>
      <w:r>
        <w:rPr/>
        <w:t>de</w:t>
      </w:r>
      <w:r>
        <w:rPr>
          <w:spacing w:val="-1"/>
        </w:rPr>
        <w:t> </w:t>
      </w:r>
      <w:r>
        <w:rPr/>
        <w:t>dezembro de</w:t>
      </w:r>
      <w:r>
        <w:rPr>
          <w:spacing w:val="-1"/>
        </w:rPr>
        <w:t> </w:t>
      </w:r>
      <w:r>
        <w:rPr/>
        <w:t>2021</w:t>
      </w:r>
      <w:r>
        <w:rPr>
          <w:spacing w:val="-1"/>
        </w:rPr>
        <w:t> </w:t>
      </w:r>
      <w:r>
        <w:rPr/>
        <w:t>(R$</w:t>
      </w:r>
      <w:r>
        <w:rPr>
          <w:spacing w:val="-1"/>
        </w:rPr>
        <w:t> </w:t>
      </w:r>
      <w:r>
        <w:rPr/>
        <w:t>1.980.079</w:t>
      </w:r>
      <w:r>
        <w:rPr>
          <w:spacing w:val="-1"/>
        </w:rPr>
        <w:t> </w:t>
      </w:r>
      <w:r>
        <w:rPr/>
        <w:t>em 2020)</w:t>
      </w:r>
      <w:r>
        <w:rPr>
          <w:spacing w:val="-1"/>
        </w:rPr>
        <w:t> </w:t>
      </w:r>
      <w:r>
        <w:rPr/>
        <w:t>tratam-se de sistemas aplicativos (softwares) que representam os ativos intangíveis, bens incorpóreos, separáveis resultantes de direitos contratuais ou de outros direitos legais, destinados à manutenção da entidade ou exercidos com essa finalidade.</w:t>
      </w:r>
    </w:p>
    <w:p>
      <w:pPr>
        <w:pStyle w:val="BodyText"/>
        <w:spacing w:before="268"/>
        <w:ind w:left="1844" w:right="1270"/>
        <w:jc w:val="both"/>
      </w:pPr>
      <w:r>
        <w:rPr/>
        <w:t>A Empresa possui registrados os direitos de uso de sistemas aplicativos (software) ao</w:t>
      </w:r>
      <w:r>
        <w:rPr>
          <w:spacing w:val="40"/>
        </w:rPr>
        <w:t> </w:t>
      </w:r>
      <w:r>
        <w:rPr/>
        <w:t>custo de aquisição deduzido dos valores amortizáveis, calculados pelo método linear, mediante a aplicação de taxas permitidas pela legislação fiscal.</w:t>
      </w:r>
    </w:p>
    <w:p>
      <w:pPr>
        <w:pStyle w:val="BodyText"/>
      </w:pPr>
    </w:p>
    <w:p>
      <w:pPr>
        <w:pStyle w:val="BodyText"/>
      </w:pPr>
    </w:p>
    <w:p>
      <w:pPr>
        <w:pStyle w:val="BodyText"/>
      </w:pPr>
    </w:p>
    <w:p>
      <w:pPr>
        <w:pStyle w:val="BodyText"/>
      </w:pPr>
    </w:p>
    <w:p>
      <w:pPr>
        <w:pStyle w:val="Heading5"/>
      </w:pPr>
      <w:r>
        <w:rPr/>
        <w:t>NOTA</w:t>
      </w:r>
      <w:r>
        <w:rPr>
          <w:spacing w:val="1"/>
        </w:rPr>
        <w:t> </w:t>
      </w:r>
      <w:r>
        <w:rPr/>
        <w:t>15.</w:t>
      </w:r>
      <w:r>
        <w:rPr>
          <w:spacing w:val="-1"/>
        </w:rPr>
        <w:t> </w:t>
      </w:r>
      <w:r>
        <w:rPr>
          <w:spacing w:val="-2"/>
        </w:rPr>
        <w:t>FORNECEDORES</w:t>
      </w:r>
    </w:p>
    <w:p>
      <w:pPr>
        <w:pStyle w:val="BodyText"/>
        <w:rPr>
          <w:b/>
        </w:rPr>
      </w:pPr>
    </w:p>
    <w:p>
      <w:pPr>
        <w:pStyle w:val="BodyText"/>
        <w:spacing w:before="7"/>
        <w:rPr>
          <w:b/>
        </w:rPr>
      </w:pPr>
    </w:p>
    <w:p>
      <w:pPr>
        <w:pStyle w:val="BodyText"/>
        <w:spacing w:before="1"/>
        <w:ind w:left="1844" w:right="1271"/>
        <w:jc w:val="both"/>
      </w:pPr>
      <w:r>
        <w:rPr/>
        <w:t>São passivos financeiros não derivativos com pagamentos fixos ou determináveis não cotados num mercado ativo. Os fornecedores são registrados, pelo valor da fatura correspondente. São obrigações a pagar por bens ou serviços que foram adquiridos de terceiros no curso normal dos negócios, sendo classificadas como passivos circulantes.</w:t>
      </w:r>
    </w:p>
    <w:p>
      <w:pPr>
        <w:pStyle w:val="BodyText"/>
        <w:spacing w:before="1"/>
      </w:pPr>
    </w:p>
    <w:p>
      <w:pPr>
        <w:pStyle w:val="BodyText"/>
        <w:ind w:left="1844" w:right="1269"/>
        <w:jc w:val="both"/>
      </w:pPr>
      <w:r>
        <w:rPr/>
        <w:t>O processo inicia-se nas unidades da empresa distribuídas em diversas regiões do estado de Santa Catarina, depois de constituído o processo aquisitivo conforme regulamentação da empresa e após a entrega do produto ou prestação do serviço o processo de pagamento é encaminhado normalmente via malote para a Divisão de Gestão Tributária que após análise e aprovação dos documentos fiscais, encaminha para: análise documental da Supervisão de Contratos, Convênios e Captação de Recursos – SCCR (caso</w:t>
      </w:r>
      <w:r>
        <w:rPr>
          <w:spacing w:val="40"/>
        </w:rPr>
        <w:t> </w:t>
      </w:r>
      <w:r>
        <w:rPr/>
        <w:t>a origem dos recursos seja de Convênio Federal e com contrato firmado), diretamente para análise documental (vigência contratual e outros pertinentes ao contrato) pelo Departamento de Estadual de Gestão Operacional – DEGOP (caso tenha sido firmado contrato ou após análise da SCCR) e/ou diretamente para análise documental (atesto/certificação no documento fiscal de recebimento do material ou prestação do serviço pelo responsável na unidade e outros pertinentes a forma de contratação) da Divisão de Execução Orçamentária – DEO (caso não tenha sido firmado contrato ou após análise da DEGOP nos casos de contrato firmado); da DEO o processo de pagamento em conformidade é encaminhado para Divisão de Gestão Financeira que após análise documental (Certidão Negativa de Débitos exigida) efetiva o pagamento ao fornecedor conforme estipulado na contratação e o calendário mensal estipulado pela Secretaria de Estado da Fazenda de SC.</w:t>
      </w:r>
    </w:p>
    <w:p>
      <w:pPr>
        <w:pStyle w:val="BodyText"/>
        <w:spacing w:after="0"/>
        <w:jc w:val="both"/>
        <w:sectPr>
          <w:pgSz w:w="11910" w:h="16850"/>
          <w:pgMar w:header="679" w:footer="1850" w:top="1920" w:bottom="2040" w:left="566" w:right="141"/>
        </w:sectPr>
      </w:pPr>
    </w:p>
    <w:p>
      <w:pPr>
        <w:pStyle w:val="BodyText"/>
        <w:spacing w:before="74"/>
      </w:pPr>
    </w:p>
    <w:p>
      <w:pPr>
        <w:pStyle w:val="BodyText"/>
        <w:ind w:left="1844"/>
      </w:pPr>
      <w:r>
        <w:rPr/>
        <w:t>Os</w:t>
      </w:r>
      <w:r>
        <w:rPr>
          <w:spacing w:val="-4"/>
        </w:rPr>
        <w:t> </w:t>
      </w:r>
      <w:r>
        <w:rPr/>
        <w:t>saldos</w:t>
      </w:r>
      <w:r>
        <w:rPr>
          <w:spacing w:val="-4"/>
        </w:rPr>
        <w:t> </w:t>
      </w:r>
      <w:r>
        <w:rPr/>
        <w:t>de</w:t>
      </w:r>
      <w:r>
        <w:rPr>
          <w:spacing w:val="-3"/>
        </w:rPr>
        <w:t> </w:t>
      </w:r>
      <w:r>
        <w:rPr/>
        <w:t>fornecedores</w:t>
      </w:r>
      <w:r>
        <w:rPr>
          <w:spacing w:val="-5"/>
        </w:rPr>
        <w:t> </w:t>
      </w:r>
      <w:r>
        <w:rPr/>
        <w:t>a</w:t>
      </w:r>
      <w:r>
        <w:rPr>
          <w:spacing w:val="-2"/>
        </w:rPr>
        <w:t> </w:t>
      </w:r>
      <w:r>
        <w:rPr/>
        <w:t>pagar</w:t>
      </w:r>
      <w:r>
        <w:rPr>
          <w:spacing w:val="-4"/>
        </w:rPr>
        <w:t> </w:t>
      </w:r>
      <w:r>
        <w:rPr/>
        <w:t>estão</w:t>
      </w:r>
      <w:r>
        <w:rPr>
          <w:spacing w:val="-2"/>
        </w:rPr>
        <w:t> </w:t>
      </w:r>
      <w:r>
        <w:rPr/>
        <w:t>assim</w:t>
      </w:r>
      <w:r>
        <w:rPr>
          <w:spacing w:val="-5"/>
        </w:rPr>
        <w:t> </w:t>
      </w:r>
      <w:r>
        <w:rPr>
          <w:spacing w:val="-2"/>
        </w:rPr>
        <w:t>demonstrados:</w:t>
      </w:r>
    </w:p>
    <w:p>
      <w:pPr>
        <w:pStyle w:val="BodyText"/>
        <w:spacing w:before="90"/>
        <w:rPr>
          <w:sz w:val="20"/>
        </w:rPr>
      </w:pPr>
    </w:p>
    <w:tbl>
      <w:tblPr>
        <w:tblW w:w="0" w:type="auto"/>
        <w:jc w:val="left"/>
        <w:tblInd w:w="2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59"/>
        <w:gridCol w:w="1313"/>
        <w:gridCol w:w="197"/>
        <w:gridCol w:w="1364"/>
      </w:tblGrid>
      <w:tr>
        <w:trPr>
          <w:trHeight w:val="211" w:hRule="atLeast"/>
        </w:trPr>
        <w:tc>
          <w:tcPr>
            <w:tcW w:w="4659" w:type="dxa"/>
          </w:tcPr>
          <w:p>
            <w:pPr>
              <w:pStyle w:val="TableParagraph"/>
              <w:rPr>
                <w:rFonts w:ascii="Times New Roman"/>
                <w:sz w:val="14"/>
              </w:rPr>
            </w:pPr>
          </w:p>
        </w:tc>
        <w:tc>
          <w:tcPr>
            <w:tcW w:w="1313" w:type="dxa"/>
            <w:tcBorders>
              <w:bottom w:val="single" w:sz="4" w:space="0" w:color="000000"/>
            </w:tcBorders>
          </w:tcPr>
          <w:p>
            <w:pPr>
              <w:pStyle w:val="TableParagraph"/>
              <w:spacing w:line="183" w:lineRule="exact"/>
              <w:ind w:left="372"/>
              <w:rPr>
                <w:sz w:val="18"/>
              </w:rPr>
            </w:pPr>
            <w:r>
              <w:rPr>
                <w:spacing w:val="-2"/>
                <w:sz w:val="18"/>
              </w:rPr>
              <w:t>31/12/2021</w:t>
            </w:r>
          </w:p>
        </w:tc>
        <w:tc>
          <w:tcPr>
            <w:tcW w:w="197" w:type="dxa"/>
          </w:tcPr>
          <w:p>
            <w:pPr>
              <w:pStyle w:val="TableParagraph"/>
              <w:rPr>
                <w:rFonts w:ascii="Times New Roman"/>
                <w:sz w:val="14"/>
              </w:rPr>
            </w:pPr>
          </w:p>
        </w:tc>
        <w:tc>
          <w:tcPr>
            <w:tcW w:w="1364" w:type="dxa"/>
            <w:tcBorders>
              <w:bottom w:val="single" w:sz="4" w:space="0" w:color="000000"/>
            </w:tcBorders>
          </w:tcPr>
          <w:p>
            <w:pPr>
              <w:pStyle w:val="TableParagraph"/>
              <w:spacing w:line="183" w:lineRule="exact"/>
              <w:ind w:left="388"/>
              <w:rPr>
                <w:sz w:val="18"/>
              </w:rPr>
            </w:pPr>
            <w:r>
              <w:rPr>
                <w:spacing w:val="-2"/>
                <w:sz w:val="18"/>
              </w:rPr>
              <w:t>31/12/2020</w:t>
            </w:r>
          </w:p>
        </w:tc>
      </w:tr>
      <w:tr>
        <w:trPr>
          <w:trHeight w:val="317" w:hRule="atLeast"/>
        </w:trPr>
        <w:tc>
          <w:tcPr>
            <w:tcW w:w="4659" w:type="dxa"/>
          </w:tcPr>
          <w:p>
            <w:pPr>
              <w:pStyle w:val="TableParagraph"/>
              <w:spacing w:before="54"/>
              <w:ind w:left="50"/>
              <w:rPr>
                <w:sz w:val="18"/>
              </w:rPr>
            </w:pPr>
            <w:r>
              <w:rPr>
                <w:sz w:val="18"/>
              </w:rPr>
              <w:t>Triangulo</w:t>
            </w:r>
            <w:r>
              <w:rPr>
                <w:spacing w:val="-3"/>
                <w:sz w:val="18"/>
              </w:rPr>
              <w:t> </w:t>
            </w:r>
            <w:r>
              <w:rPr>
                <w:sz w:val="18"/>
              </w:rPr>
              <w:t>Limpeza</w:t>
            </w:r>
            <w:r>
              <w:rPr>
                <w:spacing w:val="-3"/>
                <w:sz w:val="18"/>
              </w:rPr>
              <w:t> </w:t>
            </w:r>
            <w:r>
              <w:rPr>
                <w:sz w:val="18"/>
              </w:rPr>
              <w:t>e</w:t>
            </w:r>
            <w:r>
              <w:rPr>
                <w:spacing w:val="-3"/>
                <w:sz w:val="18"/>
              </w:rPr>
              <w:t> </w:t>
            </w:r>
            <w:r>
              <w:rPr>
                <w:sz w:val="18"/>
              </w:rPr>
              <w:t>Conservação</w:t>
            </w:r>
            <w:r>
              <w:rPr>
                <w:spacing w:val="-1"/>
                <w:sz w:val="18"/>
              </w:rPr>
              <w:t> </w:t>
            </w:r>
            <w:r>
              <w:rPr>
                <w:sz w:val="18"/>
              </w:rPr>
              <w:t>Ltda</w:t>
            </w:r>
            <w:r>
              <w:rPr>
                <w:spacing w:val="-1"/>
                <w:sz w:val="18"/>
              </w:rPr>
              <w:t> </w:t>
            </w:r>
            <w:r>
              <w:rPr>
                <w:sz w:val="18"/>
              </w:rPr>
              <w:t>(PNC</w:t>
            </w:r>
            <w:r>
              <w:rPr>
                <w:spacing w:val="-2"/>
                <w:sz w:val="18"/>
              </w:rPr>
              <w:t> </w:t>
            </w:r>
            <w:r>
              <w:rPr>
                <w:sz w:val="18"/>
              </w:rPr>
              <w:t>em</w:t>
            </w:r>
            <w:r>
              <w:rPr>
                <w:spacing w:val="-2"/>
                <w:sz w:val="18"/>
              </w:rPr>
              <w:t> 2021)</w:t>
            </w:r>
          </w:p>
        </w:tc>
        <w:tc>
          <w:tcPr>
            <w:tcW w:w="1313" w:type="dxa"/>
            <w:tcBorders>
              <w:top w:val="single" w:sz="4" w:space="0" w:color="000000"/>
            </w:tcBorders>
          </w:tcPr>
          <w:p>
            <w:pPr>
              <w:pStyle w:val="TableParagraph"/>
              <w:spacing w:before="54"/>
              <w:ind w:right="70"/>
              <w:jc w:val="right"/>
              <w:rPr>
                <w:sz w:val="18"/>
              </w:rPr>
            </w:pPr>
            <w:r>
              <w:rPr>
                <w:spacing w:val="-2"/>
                <w:sz w:val="18"/>
              </w:rPr>
              <w:t>1.317.247</w:t>
            </w:r>
          </w:p>
        </w:tc>
        <w:tc>
          <w:tcPr>
            <w:tcW w:w="197" w:type="dxa"/>
          </w:tcPr>
          <w:p>
            <w:pPr>
              <w:pStyle w:val="TableParagraph"/>
              <w:rPr>
                <w:rFonts w:ascii="Times New Roman"/>
                <w:sz w:val="20"/>
              </w:rPr>
            </w:pPr>
          </w:p>
        </w:tc>
        <w:tc>
          <w:tcPr>
            <w:tcW w:w="1364" w:type="dxa"/>
            <w:tcBorders>
              <w:top w:val="single" w:sz="4" w:space="0" w:color="000000"/>
            </w:tcBorders>
          </w:tcPr>
          <w:p>
            <w:pPr>
              <w:pStyle w:val="TableParagraph"/>
              <w:spacing w:before="54"/>
              <w:ind w:left="-1" w:right="104"/>
              <w:jc w:val="right"/>
              <w:rPr>
                <w:sz w:val="18"/>
              </w:rPr>
            </w:pPr>
            <w:r>
              <w:rPr>
                <w:spacing w:val="-2"/>
                <w:sz w:val="18"/>
              </w:rPr>
              <w:t>1.317.247</w:t>
            </w:r>
          </w:p>
        </w:tc>
      </w:tr>
      <w:tr>
        <w:trPr>
          <w:trHeight w:val="273" w:hRule="atLeast"/>
        </w:trPr>
        <w:tc>
          <w:tcPr>
            <w:tcW w:w="4659" w:type="dxa"/>
          </w:tcPr>
          <w:p>
            <w:pPr>
              <w:pStyle w:val="TableParagraph"/>
              <w:spacing w:before="10"/>
              <w:ind w:left="50"/>
              <w:rPr>
                <w:sz w:val="18"/>
              </w:rPr>
            </w:pPr>
            <w:r>
              <w:rPr>
                <w:sz w:val="18"/>
              </w:rPr>
              <w:t>Fornecedores</w:t>
            </w:r>
            <w:r>
              <w:rPr>
                <w:spacing w:val="-9"/>
                <w:sz w:val="18"/>
              </w:rPr>
              <w:t> </w:t>
            </w:r>
            <w:r>
              <w:rPr>
                <w:spacing w:val="-2"/>
                <w:sz w:val="18"/>
              </w:rPr>
              <w:t>diversos</w:t>
            </w:r>
          </w:p>
        </w:tc>
        <w:tc>
          <w:tcPr>
            <w:tcW w:w="1313" w:type="dxa"/>
          </w:tcPr>
          <w:p>
            <w:pPr>
              <w:pStyle w:val="TableParagraph"/>
              <w:spacing w:before="10"/>
              <w:ind w:right="70"/>
              <w:jc w:val="right"/>
              <w:rPr>
                <w:sz w:val="18"/>
              </w:rPr>
            </w:pPr>
            <w:r>
              <w:rPr>
                <w:spacing w:val="-2"/>
                <w:sz w:val="18"/>
              </w:rPr>
              <w:t>4.151.245</w:t>
            </w:r>
          </w:p>
        </w:tc>
        <w:tc>
          <w:tcPr>
            <w:tcW w:w="197" w:type="dxa"/>
          </w:tcPr>
          <w:p>
            <w:pPr>
              <w:pStyle w:val="TableParagraph"/>
              <w:rPr>
                <w:rFonts w:ascii="Times New Roman"/>
                <w:sz w:val="20"/>
              </w:rPr>
            </w:pPr>
          </w:p>
        </w:tc>
        <w:tc>
          <w:tcPr>
            <w:tcW w:w="1364" w:type="dxa"/>
          </w:tcPr>
          <w:p>
            <w:pPr>
              <w:pStyle w:val="TableParagraph"/>
              <w:spacing w:before="10"/>
              <w:ind w:left="-1" w:right="104"/>
              <w:jc w:val="right"/>
              <w:rPr>
                <w:sz w:val="18"/>
              </w:rPr>
            </w:pPr>
            <w:r>
              <w:rPr>
                <w:spacing w:val="-2"/>
                <w:sz w:val="18"/>
              </w:rPr>
              <w:t>6.601.395</w:t>
            </w:r>
          </w:p>
        </w:tc>
      </w:tr>
      <w:tr>
        <w:trPr>
          <w:trHeight w:val="285" w:hRule="atLeast"/>
        </w:trPr>
        <w:tc>
          <w:tcPr>
            <w:tcW w:w="4659" w:type="dxa"/>
          </w:tcPr>
          <w:p>
            <w:pPr>
              <w:pStyle w:val="TableParagraph"/>
              <w:spacing w:before="10"/>
              <w:ind w:left="50"/>
              <w:rPr>
                <w:sz w:val="18"/>
              </w:rPr>
            </w:pPr>
            <w:r>
              <w:rPr>
                <w:sz w:val="18"/>
              </w:rPr>
              <w:t>Fornecedores</w:t>
            </w:r>
            <w:r>
              <w:rPr>
                <w:spacing w:val="-5"/>
                <w:sz w:val="18"/>
              </w:rPr>
              <w:t> </w:t>
            </w:r>
            <w:r>
              <w:rPr>
                <w:sz w:val="18"/>
              </w:rPr>
              <w:t>/</w:t>
            </w:r>
            <w:r>
              <w:rPr>
                <w:spacing w:val="-5"/>
                <w:sz w:val="18"/>
              </w:rPr>
              <w:t> </w:t>
            </w:r>
            <w:r>
              <w:rPr>
                <w:sz w:val="18"/>
              </w:rPr>
              <w:t>Contrato</w:t>
            </w:r>
            <w:r>
              <w:rPr>
                <w:spacing w:val="-4"/>
                <w:sz w:val="18"/>
              </w:rPr>
              <w:t> </w:t>
            </w:r>
            <w:r>
              <w:rPr>
                <w:sz w:val="18"/>
              </w:rPr>
              <w:t>SEA-</w:t>
            </w:r>
            <w:r>
              <w:rPr>
                <w:spacing w:val="-5"/>
                <w:sz w:val="18"/>
              </w:rPr>
              <w:t>SC</w:t>
            </w:r>
          </w:p>
        </w:tc>
        <w:tc>
          <w:tcPr>
            <w:tcW w:w="1313" w:type="dxa"/>
          </w:tcPr>
          <w:p>
            <w:pPr>
              <w:pStyle w:val="TableParagraph"/>
              <w:tabs>
                <w:tab w:pos="647" w:val="left" w:leader="none"/>
              </w:tabs>
              <w:spacing w:before="10"/>
              <w:jc w:val="right"/>
              <w:rPr>
                <w:sz w:val="18"/>
              </w:rPr>
            </w:pPr>
            <w:r>
              <w:rPr>
                <w:sz w:val="18"/>
                <w:u w:val="single"/>
              </w:rPr>
              <w:tab/>
            </w:r>
            <w:r>
              <w:rPr>
                <w:spacing w:val="-2"/>
                <w:sz w:val="18"/>
                <w:u w:val="single"/>
              </w:rPr>
              <w:t>304.903</w:t>
            </w:r>
            <w:r>
              <w:rPr>
                <w:spacing w:val="80"/>
                <w:sz w:val="18"/>
                <w:u w:val="single"/>
              </w:rPr>
              <w:t> </w:t>
            </w:r>
          </w:p>
        </w:tc>
        <w:tc>
          <w:tcPr>
            <w:tcW w:w="197" w:type="dxa"/>
          </w:tcPr>
          <w:p>
            <w:pPr>
              <w:pStyle w:val="TableParagraph"/>
              <w:rPr>
                <w:rFonts w:ascii="Times New Roman"/>
                <w:sz w:val="20"/>
              </w:rPr>
            </w:pPr>
          </w:p>
        </w:tc>
        <w:tc>
          <w:tcPr>
            <w:tcW w:w="1364" w:type="dxa"/>
          </w:tcPr>
          <w:p>
            <w:pPr>
              <w:pStyle w:val="TableParagraph"/>
              <w:tabs>
                <w:tab w:pos="1166" w:val="left" w:leader="none"/>
              </w:tabs>
              <w:spacing w:before="10"/>
              <w:ind w:left="-1" w:right="34"/>
              <w:jc w:val="right"/>
              <w:rPr>
                <w:sz w:val="18"/>
              </w:rPr>
            </w:pPr>
            <w:r>
              <w:rPr>
                <w:sz w:val="18"/>
                <w:u w:val="single"/>
              </w:rPr>
              <w:tab/>
            </w:r>
            <w:r>
              <w:rPr>
                <w:spacing w:val="-10"/>
                <w:sz w:val="18"/>
                <w:u w:val="single"/>
              </w:rPr>
              <w:t>0</w:t>
            </w:r>
            <w:r>
              <w:rPr>
                <w:spacing w:val="80"/>
                <w:sz w:val="18"/>
                <w:u w:val="single"/>
              </w:rPr>
              <w:t> </w:t>
            </w:r>
          </w:p>
        </w:tc>
      </w:tr>
      <w:tr>
        <w:trPr>
          <w:trHeight w:val="301" w:hRule="atLeast"/>
        </w:trPr>
        <w:tc>
          <w:tcPr>
            <w:tcW w:w="4659" w:type="dxa"/>
          </w:tcPr>
          <w:p>
            <w:pPr>
              <w:pStyle w:val="TableParagraph"/>
              <w:spacing w:before="7"/>
              <w:ind w:left="50"/>
              <w:rPr>
                <w:sz w:val="18"/>
              </w:rPr>
            </w:pPr>
            <w:r>
              <w:rPr>
                <w:sz w:val="18"/>
              </w:rPr>
              <w:t>Pagamentos</w:t>
            </w:r>
            <w:r>
              <w:rPr>
                <w:spacing w:val="-5"/>
                <w:sz w:val="18"/>
              </w:rPr>
              <w:t> </w:t>
            </w:r>
            <w:r>
              <w:rPr>
                <w:sz w:val="18"/>
              </w:rPr>
              <w:t>devolvidos</w:t>
            </w:r>
            <w:r>
              <w:rPr>
                <w:spacing w:val="-6"/>
                <w:sz w:val="18"/>
              </w:rPr>
              <w:t> </w:t>
            </w:r>
            <w:r>
              <w:rPr>
                <w:sz w:val="18"/>
              </w:rPr>
              <w:t>a</w:t>
            </w:r>
            <w:r>
              <w:rPr>
                <w:spacing w:val="-3"/>
                <w:sz w:val="18"/>
              </w:rPr>
              <w:t> </w:t>
            </w:r>
            <w:r>
              <w:rPr>
                <w:spacing w:val="-2"/>
                <w:sz w:val="18"/>
              </w:rPr>
              <w:t>regularizar</w:t>
            </w:r>
          </w:p>
        </w:tc>
        <w:tc>
          <w:tcPr>
            <w:tcW w:w="1313" w:type="dxa"/>
          </w:tcPr>
          <w:p>
            <w:pPr>
              <w:pStyle w:val="TableParagraph"/>
              <w:tabs>
                <w:tab w:pos="739" w:val="left" w:leader="none"/>
              </w:tabs>
              <w:spacing w:before="7"/>
              <w:jc w:val="right"/>
              <w:rPr>
                <w:sz w:val="18"/>
              </w:rPr>
            </w:pPr>
            <w:r>
              <w:rPr>
                <w:sz w:val="18"/>
              </w:rPr>
              <mc:AlternateContent>
                <mc:Choice Requires="wps">
                  <w:drawing>
                    <wp:anchor distT="0" distB="0" distL="0" distR="0" allowOverlap="1" layoutInCell="1" locked="0" behindDoc="1" simplePos="0" relativeHeight="483203072">
                      <wp:simplePos x="0" y="0"/>
                      <wp:positionH relativeFrom="column">
                        <wp:posOffset>-166115</wp:posOffset>
                      </wp:positionH>
                      <wp:positionV relativeFrom="paragraph">
                        <wp:posOffset>404359</wp:posOffset>
                      </wp:positionV>
                      <wp:extent cx="1000125" cy="2794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1000125" cy="27940"/>
                                <a:chExt cx="1000125" cy="27940"/>
                              </a:xfrm>
                            </wpg:grpSpPr>
                            <wps:wsp>
                              <wps:cNvPr id="86" name="Graphic 86"/>
                              <wps:cNvSpPr/>
                              <wps:spPr>
                                <a:xfrm>
                                  <a:off x="0" y="0"/>
                                  <a:ext cx="1000125" cy="27940"/>
                                </a:xfrm>
                                <a:custGeom>
                                  <a:avLst/>
                                  <a:gdLst/>
                                  <a:ahLst/>
                                  <a:cxnLst/>
                                  <a:rect l="l" t="t" r="r" b="b"/>
                                  <a:pathLst>
                                    <a:path w="1000125" h="27940">
                                      <a:moveTo>
                                        <a:pt x="999744" y="18288"/>
                                      </a:moveTo>
                                      <a:lnTo>
                                        <a:pt x="129540" y="18288"/>
                                      </a:lnTo>
                                      <a:lnTo>
                                        <a:pt x="111252" y="18288"/>
                                      </a:lnTo>
                                      <a:lnTo>
                                        <a:pt x="102108" y="18288"/>
                                      </a:lnTo>
                                      <a:lnTo>
                                        <a:pt x="0" y="18288"/>
                                      </a:lnTo>
                                      <a:lnTo>
                                        <a:pt x="0" y="27432"/>
                                      </a:lnTo>
                                      <a:lnTo>
                                        <a:pt x="102108" y="27432"/>
                                      </a:lnTo>
                                      <a:lnTo>
                                        <a:pt x="111252" y="27432"/>
                                      </a:lnTo>
                                      <a:lnTo>
                                        <a:pt x="129540" y="27432"/>
                                      </a:lnTo>
                                      <a:lnTo>
                                        <a:pt x="999744" y="27432"/>
                                      </a:lnTo>
                                      <a:lnTo>
                                        <a:pt x="999744" y="18288"/>
                                      </a:lnTo>
                                      <a:close/>
                                    </a:path>
                                    <a:path w="1000125" h="27940">
                                      <a:moveTo>
                                        <a:pt x="999744" y="0"/>
                                      </a:moveTo>
                                      <a:lnTo>
                                        <a:pt x="129540" y="0"/>
                                      </a:lnTo>
                                      <a:lnTo>
                                        <a:pt x="111252" y="0"/>
                                      </a:lnTo>
                                      <a:lnTo>
                                        <a:pt x="102108" y="0"/>
                                      </a:lnTo>
                                      <a:lnTo>
                                        <a:pt x="0" y="0"/>
                                      </a:lnTo>
                                      <a:lnTo>
                                        <a:pt x="0" y="9144"/>
                                      </a:lnTo>
                                      <a:lnTo>
                                        <a:pt x="102108" y="9144"/>
                                      </a:lnTo>
                                      <a:lnTo>
                                        <a:pt x="111252" y="9144"/>
                                      </a:lnTo>
                                      <a:lnTo>
                                        <a:pt x="129540" y="9144"/>
                                      </a:lnTo>
                                      <a:lnTo>
                                        <a:pt x="999744" y="9144"/>
                                      </a:lnTo>
                                      <a:lnTo>
                                        <a:pt x="9997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08pt;margin-top:31.839361pt;width:78.75pt;height:2.2pt;mso-position-horizontal-relative:column;mso-position-vertical-relative:paragraph;z-index:-20113408" id="docshapegroup67" coordorigin="-262,637" coordsize="1575,44">
                      <v:shape style="position:absolute;left:-262;top:636;width:1575;height:44" id="docshape68" coordorigin="-262,637" coordsize="1575,44" path="m1313,666l-58,666,-86,666,-101,666,-262,666,-262,680,-101,680,-86,680,-58,680,1313,680,1313,666xm1313,637l-58,637,-86,637,-101,637,-262,637,-262,651,-101,651,-86,651,-58,651,1313,651,1313,637xe" filled="true" fillcolor="#000000" stroked="false">
                        <v:path arrowok="t"/>
                        <v:fill type="solid"/>
                      </v:shape>
                      <w10:wrap type="none"/>
                    </v:group>
                  </w:pict>
                </mc:Fallback>
              </mc:AlternateContent>
            </w:r>
            <w:r>
              <w:rPr>
                <w:sz w:val="18"/>
                <w:u w:val="single"/>
              </w:rPr>
              <w:tab/>
            </w:r>
            <w:r>
              <w:rPr>
                <w:spacing w:val="-2"/>
                <w:sz w:val="18"/>
                <w:u w:val="single"/>
              </w:rPr>
              <w:t>14.917</w:t>
            </w:r>
            <w:r>
              <w:rPr>
                <w:spacing w:val="80"/>
                <w:sz w:val="18"/>
                <w:u w:val="single"/>
              </w:rPr>
              <w:t> </w:t>
            </w:r>
          </w:p>
        </w:tc>
        <w:tc>
          <w:tcPr>
            <w:tcW w:w="197" w:type="dxa"/>
          </w:tcPr>
          <w:p>
            <w:pPr>
              <w:pStyle w:val="TableParagraph"/>
              <w:rPr>
                <w:rFonts w:ascii="Times New Roman"/>
                <w:sz w:val="20"/>
              </w:rPr>
            </w:pPr>
          </w:p>
        </w:tc>
        <w:tc>
          <w:tcPr>
            <w:tcW w:w="1364" w:type="dxa"/>
          </w:tcPr>
          <w:p>
            <w:pPr>
              <w:pStyle w:val="TableParagraph"/>
              <w:tabs>
                <w:tab w:pos="847" w:val="left" w:leader="none"/>
              </w:tabs>
              <w:spacing w:before="7"/>
              <w:ind w:left="-1" w:right="34"/>
              <w:jc w:val="right"/>
              <w:rPr>
                <w:sz w:val="18"/>
              </w:rPr>
            </w:pPr>
            <w:r>
              <w:rPr>
                <w:sz w:val="18"/>
                <w:u w:val="single"/>
              </w:rPr>
              <w:tab/>
            </w:r>
            <w:r>
              <w:rPr>
                <w:spacing w:val="-2"/>
                <w:sz w:val="18"/>
                <w:u w:val="single"/>
              </w:rPr>
              <w:t>8.285</w:t>
            </w:r>
            <w:r>
              <w:rPr>
                <w:spacing w:val="80"/>
                <w:sz w:val="18"/>
                <w:u w:val="single"/>
              </w:rPr>
              <w:t> </w:t>
            </w:r>
          </w:p>
        </w:tc>
      </w:tr>
      <w:tr>
        <w:trPr>
          <w:trHeight w:val="379" w:hRule="atLeast"/>
        </w:trPr>
        <w:tc>
          <w:tcPr>
            <w:tcW w:w="4659" w:type="dxa"/>
          </w:tcPr>
          <w:p>
            <w:pPr>
              <w:pStyle w:val="TableParagraph"/>
              <w:rPr>
                <w:rFonts w:ascii="Times New Roman"/>
                <w:sz w:val="20"/>
              </w:rPr>
            </w:pPr>
          </w:p>
        </w:tc>
        <w:tc>
          <w:tcPr>
            <w:tcW w:w="1313" w:type="dxa"/>
          </w:tcPr>
          <w:p>
            <w:pPr>
              <w:pStyle w:val="TableParagraph"/>
              <w:spacing w:before="25"/>
              <w:ind w:right="70"/>
              <w:jc w:val="right"/>
              <w:rPr>
                <w:sz w:val="18"/>
              </w:rPr>
            </w:pPr>
            <w:r>
              <w:rPr>
                <w:spacing w:val="-2"/>
                <w:sz w:val="18"/>
              </w:rPr>
              <w:t>5.788.312</w:t>
            </w:r>
          </w:p>
        </w:tc>
        <w:tc>
          <w:tcPr>
            <w:tcW w:w="197" w:type="dxa"/>
          </w:tcPr>
          <w:p>
            <w:pPr>
              <w:pStyle w:val="TableParagraph"/>
              <w:rPr>
                <w:rFonts w:ascii="Times New Roman"/>
                <w:sz w:val="20"/>
              </w:rPr>
            </w:pPr>
          </w:p>
        </w:tc>
        <w:tc>
          <w:tcPr>
            <w:tcW w:w="1364" w:type="dxa"/>
          </w:tcPr>
          <w:p>
            <w:pPr>
              <w:pStyle w:val="TableParagraph"/>
              <w:spacing w:before="25"/>
              <w:ind w:left="-1" w:right="84"/>
              <w:jc w:val="right"/>
              <w:rPr>
                <w:sz w:val="18"/>
              </w:rPr>
            </w:pPr>
            <w:r>
              <w:rPr>
                <w:sz w:val="18"/>
              </w:rPr>
              <mc:AlternateContent>
                <mc:Choice Requires="wps">
                  <w:drawing>
                    <wp:anchor distT="0" distB="0" distL="0" distR="0" allowOverlap="1" layoutInCell="1" locked="0" behindDoc="1" simplePos="0" relativeHeight="483203584">
                      <wp:simplePos x="0" y="0"/>
                      <wp:positionH relativeFrom="column">
                        <wp:posOffset>-16764</wp:posOffset>
                      </wp:positionH>
                      <wp:positionV relativeFrom="paragraph">
                        <wp:posOffset>213097</wp:posOffset>
                      </wp:positionV>
                      <wp:extent cx="883285" cy="27940"/>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883285" cy="27940"/>
                                <a:chExt cx="883285" cy="27940"/>
                              </a:xfrm>
                            </wpg:grpSpPr>
                            <wps:wsp>
                              <wps:cNvPr id="88" name="Graphic 88"/>
                              <wps:cNvSpPr/>
                              <wps:spPr>
                                <a:xfrm>
                                  <a:off x="0" y="0"/>
                                  <a:ext cx="883285" cy="27940"/>
                                </a:xfrm>
                                <a:custGeom>
                                  <a:avLst/>
                                  <a:gdLst/>
                                  <a:ahLst/>
                                  <a:cxnLst/>
                                  <a:rect l="l" t="t" r="r" b="b"/>
                                  <a:pathLst>
                                    <a:path w="883285" h="27940">
                                      <a:moveTo>
                                        <a:pt x="882700" y="18288"/>
                                      </a:moveTo>
                                      <a:lnTo>
                                        <a:pt x="0" y="18288"/>
                                      </a:lnTo>
                                      <a:lnTo>
                                        <a:pt x="0" y="27432"/>
                                      </a:lnTo>
                                      <a:lnTo>
                                        <a:pt x="882700" y="27432"/>
                                      </a:lnTo>
                                      <a:lnTo>
                                        <a:pt x="882700" y="18288"/>
                                      </a:lnTo>
                                      <a:close/>
                                    </a:path>
                                    <a:path w="883285" h="27940">
                                      <a:moveTo>
                                        <a:pt x="882700" y="0"/>
                                      </a:moveTo>
                                      <a:lnTo>
                                        <a:pt x="0" y="0"/>
                                      </a:lnTo>
                                      <a:lnTo>
                                        <a:pt x="0" y="9144"/>
                                      </a:lnTo>
                                      <a:lnTo>
                                        <a:pt x="882700" y="9144"/>
                                      </a:lnTo>
                                      <a:lnTo>
                                        <a:pt x="8827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2pt;margin-top:16.779339pt;width:69.55pt;height:2.2pt;mso-position-horizontal-relative:column;mso-position-vertical-relative:paragraph;z-index:-20112896" id="docshapegroup69" coordorigin="-26,336" coordsize="1391,44">
                      <v:shape style="position:absolute;left:-27;top:335;width:1391;height:44" id="docshape70" coordorigin="-26,336" coordsize="1391,44" path="m1364,364l-26,364,-26,379,1364,379,1364,364xm1364,336l-26,336,-26,350,1364,350,1364,336xe" filled="true" fillcolor="#000000" stroked="false">
                        <v:path arrowok="t"/>
                        <v:fill type="solid"/>
                      </v:shape>
                      <w10:wrap type="none"/>
                    </v:group>
                  </w:pict>
                </mc:Fallback>
              </mc:AlternateContent>
            </w:r>
            <w:r>
              <w:rPr>
                <w:spacing w:val="-2"/>
                <w:sz w:val="18"/>
              </w:rPr>
              <w:t>7.926.927</w:t>
            </w:r>
          </w:p>
        </w:tc>
      </w:tr>
    </w:tbl>
    <w:p>
      <w:pPr>
        <w:pStyle w:val="BodyText"/>
      </w:pPr>
    </w:p>
    <w:p>
      <w:pPr>
        <w:pStyle w:val="ListParagraph"/>
        <w:numPr>
          <w:ilvl w:val="0"/>
          <w:numId w:val="9"/>
        </w:numPr>
        <w:tabs>
          <w:tab w:pos="1985" w:val="left" w:leader="none"/>
        </w:tabs>
        <w:spacing w:line="240" w:lineRule="auto" w:before="0" w:after="0"/>
        <w:ind w:left="1844" w:right="1269" w:firstLine="0"/>
        <w:jc w:val="both"/>
        <w:rPr>
          <w:sz w:val="22"/>
        </w:rPr>
      </w:pPr>
      <w:r>
        <w:rPr>
          <w:sz w:val="22"/>
        </w:rPr>
        <w:t>- Triângulo Limpeza e Conservações Ltda: O valor total de R$ 1.317.247 (um milhão, trezentos e dezessete mil e duzentos e quarenta e sete reais) encontra-se em aberto desde 2007 em virtude das irregularidades apuradas por meio do relatório de sindicância, instituído pelo presidente da EPAGRI na época, conforme a portaria nº 437 e 474/2007. Posteriormente, foi aberto procedimento de Tomada de Contas Especial que, após sua conclusão, foi remetido ao Tribunal de Contas do Estado de Santa Catarina para julgamento. Conforme informações apuradas no departamento jurídico: </w:t>
      </w:r>
      <w:r>
        <w:rPr>
          <w:color w:val="212121"/>
          <w:sz w:val="22"/>
        </w:rPr>
        <w:t>A Tomada de Contas Especial,</w:t>
      </w:r>
      <w:r>
        <w:rPr>
          <w:color w:val="212121"/>
          <w:spacing w:val="-1"/>
          <w:sz w:val="22"/>
        </w:rPr>
        <w:t> </w:t>
      </w:r>
      <w:r>
        <w:rPr>
          <w:color w:val="212121"/>
          <w:sz w:val="22"/>
        </w:rPr>
        <w:t>realizada pela EPAGRI em face da Vigilância Triângulo, posteriormente enviada ao Tribunal de Contas do Estado de Santa Catarina</w:t>
      </w:r>
      <w:r>
        <w:rPr>
          <w:color w:val="212121"/>
          <w:spacing w:val="40"/>
          <w:sz w:val="22"/>
        </w:rPr>
        <w:t> </w:t>
      </w:r>
      <w:r>
        <w:rPr>
          <w:color w:val="212121"/>
          <w:sz w:val="22"/>
        </w:rPr>
        <w:t>- TCE/SC, foi apreciada pelo TCE no Processo TCE 10/00713765, com Relatório datado de 16/09/2019. Até</w:t>
      </w:r>
      <w:r>
        <w:rPr>
          <w:color w:val="212121"/>
          <w:spacing w:val="40"/>
          <w:sz w:val="22"/>
        </w:rPr>
        <w:t> </w:t>
      </w:r>
      <w:r>
        <w:rPr>
          <w:color w:val="212121"/>
          <w:sz w:val="22"/>
        </w:rPr>
        <w:t>31/12/2021, este Processo estava sob análise - iniciada em 11/10/2021 -</w:t>
      </w:r>
      <w:r>
        <w:rPr>
          <w:color w:val="212121"/>
          <w:spacing w:val="40"/>
          <w:sz w:val="22"/>
        </w:rPr>
        <w:t> </w:t>
      </w:r>
      <w:r>
        <w:rPr>
          <w:color w:val="212121"/>
          <w:sz w:val="22"/>
        </w:rPr>
        <w:t>e em</w:t>
      </w:r>
      <w:r>
        <w:rPr>
          <w:color w:val="212121"/>
          <w:spacing w:val="40"/>
          <w:sz w:val="22"/>
        </w:rPr>
        <w:t> </w:t>
      </w:r>
      <w:r>
        <w:rPr>
          <w:color w:val="212121"/>
          <w:sz w:val="22"/>
        </w:rPr>
        <w:t>05/01/2022 foi enviado ao responsável do TCE/SC, a conclusão deve acontecer em 2022.</w:t>
      </w:r>
    </w:p>
    <w:p>
      <w:pPr>
        <w:pStyle w:val="BodyText"/>
        <w:spacing w:before="1"/>
      </w:pPr>
    </w:p>
    <w:p>
      <w:pPr>
        <w:pStyle w:val="ListParagraph"/>
        <w:numPr>
          <w:ilvl w:val="0"/>
          <w:numId w:val="9"/>
        </w:numPr>
        <w:tabs>
          <w:tab w:pos="2046" w:val="left" w:leader="none"/>
        </w:tabs>
        <w:spacing w:line="240" w:lineRule="auto" w:before="0" w:after="0"/>
        <w:ind w:left="1844" w:right="1271" w:firstLine="0"/>
        <w:jc w:val="left"/>
        <w:rPr>
          <w:sz w:val="22"/>
        </w:rPr>
      </w:pPr>
      <w:r>
        <w:rPr>
          <w:sz w:val="22"/>
        </w:rPr>
        <w:t>-</w:t>
      </w:r>
      <w:r>
        <w:rPr>
          <w:spacing w:val="40"/>
          <w:sz w:val="22"/>
        </w:rPr>
        <w:t> </w:t>
      </w:r>
      <w:r>
        <w:rPr>
          <w:sz w:val="22"/>
        </w:rPr>
        <w:t>Fornecedores</w:t>
      </w:r>
      <w:r>
        <w:rPr>
          <w:spacing w:val="40"/>
          <w:sz w:val="22"/>
        </w:rPr>
        <w:t> </w:t>
      </w:r>
      <w:r>
        <w:rPr>
          <w:sz w:val="22"/>
        </w:rPr>
        <w:t>diversos:</w:t>
      </w:r>
      <w:r>
        <w:rPr>
          <w:spacing w:val="40"/>
          <w:sz w:val="22"/>
        </w:rPr>
        <w:t> </w:t>
      </w:r>
      <w:r>
        <w:rPr>
          <w:sz w:val="22"/>
        </w:rPr>
        <w:t>o</w:t>
      </w:r>
      <w:r>
        <w:rPr>
          <w:spacing w:val="40"/>
          <w:sz w:val="22"/>
        </w:rPr>
        <w:t> </w:t>
      </w:r>
      <w:r>
        <w:rPr>
          <w:sz w:val="22"/>
        </w:rPr>
        <w:t>saldo</w:t>
      </w:r>
      <w:r>
        <w:rPr>
          <w:spacing w:val="40"/>
          <w:sz w:val="22"/>
        </w:rPr>
        <w:t> </w:t>
      </w:r>
      <w:r>
        <w:rPr>
          <w:sz w:val="22"/>
        </w:rPr>
        <w:t>a</w:t>
      </w:r>
      <w:r>
        <w:rPr>
          <w:spacing w:val="40"/>
          <w:sz w:val="22"/>
        </w:rPr>
        <w:t> </w:t>
      </w:r>
      <w:r>
        <w:rPr>
          <w:sz w:val="22"/>
        </w:rPr>
        <w:t>pagar</w:t>
      </w:r>
      <w:r>
        <w:rPr>
          <w:spacing w:val="40"/>
          <w:sz w:val="22"/>
        </w:rPr>
        <w:t> </w:t>
      </w:r>
      <w:r>
        <w:rPr>
          <w:sz w:val="22"/>
        </w:rPr>
        <w:t>de</w:t>
      </w:r>
      <w:r>
        <w:rPr>
          <w:spacing w:val="40"/>
          <w:sz w:val="22"/>
        </w:rPr>
        <w:t> </w:t>
      </w:r>
      <w:r>
        <w:rPr>
          <w:sz w:val="22"/>
        </w:rPr>
        <w:t>2021</w:t>
      </w:r>
      <w:r>
        <w:rPr>
          <w:spacing w:val="40"/>
          <w:sz w:val="22"/>
        </w:rPr>
        <w:t> </w:t>
      </w:r>
      <w:r>
        <w:rPr>
          <w:sz w:val="22"/>
        </w:rPr>
        <w:t>decorre</w:t>
      </w:r>
      <w:r>
        <w:rPr>
          <w:spacing w:val="40"/>
          <w:sz w:val="22"/>
        </w:rPr>
        <w:t> </w:t>
      </w:r>
      <w:r>
        <w:rPr>
          <w:sz w:val="22"/>
        </w:rPr>
        <w:t>principalmente</w:t>
      </w:r>
      <w:r>
        <w:rPr>
          <w:spacing w:val="40"/>
          <w:sz w:val="22"/>
        </w:rPr>
        <w:t> </w:t>
      </w:r>
      <w:r>
        <w:rPr>
          <w:sz w:val="22"/>
        </w:rPr>
        <w:t>de</w:t>
      </w:r>
      <w:r>
        <w:rPr>
          <w:spacing w:val="40"/>
          <w:sz w:val="22"/>
        </w:rPr>
        <w:t> </w:t>
      </w:r>
      <w:r>
        <w:rPr>
          <w:sz w:val="22"/>
        </w:rPr>
        <w:t>notas fiscais emitidas em dezembro de 2021, em sua maioria paga em janeiro de 2022.</w:t>
      </w:r>
    </w:p>
    <w:p>
      <w:pPr>
        <w:pStyle w:val="BodyText"/>
        <w:spacing w:before="268"/>
        <w:ind w:left="1844"/>
      </w:pPr>
      <w:r>
        <w:rPr/>
        <w:t>Destacamos</w:t>
      </w:r>
      <w:r>
        <w:rPr>
          <w:spacing w:val="-7"/>
        </w:rPr>
        <w:t> </w:t>
      </w:r>
      <w:r>
        <w:rPr/>
        <w:t>os</w:t>
      </w:r>
      <w:r>
        <w:rPr>
          <w:spacing w:val="-7"/>
        </w:rPr>
        <w:t> </w:t>
      </w:r>
      <w:r>
        <w:rPr/>
        <w:t>principais</w:t>
      </w:r>
      <w:r>
        <w:rPr>
          <w:spacing w:val="-6"/>
        </w:rPr>
        <w:t> </w:t>
      </w:r>
      <w:r>
        <w:rPr/>
        <w:t>valores</w:t>
      </w:r>
      <w:r>
        <w:rPr>
          <w:spacing w:val="-7"/>
        </w:rPr>
        <w:t> </w:t>
      </w:r>
      <w:r>
        <w:rPr/>
        <w:t>em</w:t>
      </w:r>
      <w:r>
        <w:rPr>
          <w:spacing w:val="-2"/>
        </w:rPr>
        <w:t> aberto:</w:t>
      </w:r>
    </w:p>
    <w:p>
      <w:pPr>
        <w:pStyle w:val="BodyText"/>
        <w:spacing w:before="154"/>
        <w:rPr>
          <w:sz w:val="20"/>
        </w:rPr>
      </w:pPr>
    </w:p>
    <w:tbl>
      <w:tblPr>
        <w:tblW w:w="0" w:type="auto"/>
        <w:jc w:val="left"/>
        <w:tblInd w:w="3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62"/>
        <w:gridCol w:w="1065"/>
        <w:gridCol w:w="374"/>
        <w:gridCol w:w="1065"/>
      </w:tblGrid>
      <w:tr>
        <w:trPr>
          <w:trHeight w:val="281" w:hRule="atLeast"/>
        </w:trPr>
        <w:tc>
          <w:tcPr>
            <w:tcW w:w="3662" w:type="dxa"/>
          </w:tcPr>
          <w:p>
            <w:pPr>
              <w:pStyle w:val="TableParagraph"/>
              <w:rPr>
                <w:rFonts w:ascii="Times New Roman"/>
                <w:sz w:val="20"/>
              </w:rPr>
            </w:pPr>
          </w:p>
        </w:tc>
        <w:tc>
          <w:tcPr>
            <w:tcW w:w="1065" w:type="dxa"/>
            <w:tcBorders>
              <w:bottom w:val="single" w:sz="8" w:space="0" w:color="000000"/>
            </w:tcBorders>
          </w:tcPr>
          <w:p>
            <w:pPr>
              <w:pStyle w:val="TableParagraph"/>
              <w:spacing w:line="183" w:lineRule="exact"/>
              <w:ind w:right="68"/>
              <w:jc w:val="right"/>
              <w:rPr>
                <w:sz w:val="18"/>
              </w:rPr>
            </w:pPr>
            <w:r>
              <w:rPr>
                <w:spacing w:val="-2"/>
                <w:sz w:val="18"/>
              </w:rPr>
              <w:t>31/12/2021</w:t>
            </w:r>
          </w:p>
        </w:tc>
        <w:tc>
          <w:tcPr>
            <w:tcW w:w="374" w:type="dxa"/>
          </w:tcPr>
          <w:p>
            <w:pPr>
              <w:pStyle w:val="TableParagraph"/>
              <w:rPr>
                <w:rFonts w:ascii="Times New Roman"/>
                <w:sz w:val="20"/>
              </w:rPr>
            </w:pPr>
          </w:p>
        </w:tc>
        <w:tc>
          <w:tcPr>
            <w:tcW w:w="1065" w:type="dxa"/>
            <w:tcBorders>
              <w:bottom w:val="single" w:sz="8" w:space="0" w:color="000000"/>
            </w:tcBorders>
          </w:tcPr>
          <w:p>
            <w:pPr>
              <w:pStyle w:val="TableParagraph"/>
              <w:spacing w:line="183" w:lineRule="exact"/>
              <w:ind w:right="67"/>
              <w:jc w:val="right"/>
              <w:rPr>
                <w:sz w:val="18"/>
              </w:rPr>
            </w:pPr>
            <w:r>
              <w:rPr>
                <w:spacing w:val="-2"/>
                <w:sz w:val="18"/>
              </w:rPr>
              <w:t>31/12/2020</w:t>
            </w:r>
          </w:p>
        </w:tc>
      </w:tr>
      <w:tr>
        <w:trPr>
          <w:trHeight w:val="469" w:hRule="atLeast"/>
        </w:trPr>
        <w:tc>
          <w:tcPr>
            <w:tcW w:w="3662" w:type="dxa"/>
          </w:tcPr>
          <w:p>
            <w:pPr>
              <w:pStyle w:val="TableParagraph"/>
              <w:ind w:left="50"/>
              <w:rPr>
                <w:sz w:val="18"/>
              </w:rPr>
            </w:pPr>
            <w:r>
              <w:rPr>
                <w:sz w:val="18"/>
              </w:rPr>
              <w:t>Cooperativa</w:t>
            </w:r>
            <w:r>
              <w:rPr>
                <w:spacing w:val="-10"/>
                <w:sz w:val="18"/>
              </w:rPr>
              <w:t> </w:t>
            </w:r>
            <w:r>
              <w:rPr>
                <w:sz w:val="18"/>
              </w:rPr>
              <w:t>Regional</w:t>
            </w:r>
            <w:r>
              <w:rPr>
                <w:spacing w:val="-9"/>
                <w:sz w:val="18"/>
              </w:rPr>
              <w:t> </w:t>
            </w:r>
            <w:r>
              <w:rPr>
                <w:sz w:val="18"/>
              </w:rPr>
              <w:t>Agropecuária</w:t>
            </w:r>
            <w:r>
              <w:rPr>
                <w:spacing w:val="-10"/>
                <w:sz w:val="18"/>
              </w:rPr>
              <w:t> </w:t>
            </w:r>
            <w:r>
              <w:rPr>
                <w:sz w:val="18"/>
              </w:rPr>
              <w:t>de</w:t>
            </w:r>
            <w:r>
              <w:rPr>
                <w:spacing w:val="-10"/>
                <w:sz w:val="18"/>
              </w:rPr>
              <w:t> </w:t>
            </w:r>
            <w:r>
              <w:rPr>
                <w:sz w:val="18"/>
              </w:rPr>
              <w:t>Campos </w:t>
            </w:r>
            <w:r>
              <w:rPr>
                <w:spacing w:val="-2"/>
                <w:sz w:val="18"/>
              </w:rPr>
              <w:t>Novos</w:t>
            </w:r>
          </w:p>
        </w:tc>
        <w:tc>
          <w:tcPr>
            <w:tcW w:w="1065" w:type="dxa"/>
            <w:tcBorders>
              <w:top w:val="single" w:sz="8" w:space="0" w:color="000000"/>
            </w:tcBorders>
          </w:tcPr>
          <w:p>
            <w:pPr>
              <w:pStyle w:val="TableParagraph"/>
              <w:spacing w:before="109"/>
              <w:ind w:right="68"/>
              <w:jc w:val="right"/>
              <w:rPr>
                <w:sz w:val="18"/>
              </w:rPr>
            </w:pPr>
            <w:r>
              <w:rPr>
                <w:spacing w:val="-2"/>
                <w:sz w:val="18"/>
              </w:rPr>
              <w:t>642.986</w:t>
            </w:r>
          </w:p>
        </w:tc>
        <w:tc>
          <w:tcPr>
            <w:tcW w:w="374" w:type="dxa"/>
          </w:tcPr>
          <w:p>
            <w:pPr>
              <w:pStyle w:val="TableParagraph"/>
              <w:rPr>
                <w:rFonts w:ascii="Times New Roman"/>
                <w:sz w:val="20"/>
              </w:rPr>
            </w:pPr>
          </w:p>
        </w:tc>
        <w:tc>
          <w:tcPr>
            <w:tcW w:w="1065" w:type="dxa"/>
            <w:tcBorders>
              <w:top w:val="single" w:sz="8" w:space="0" w:color="000000"/>
            </w:tcBorders>
          </w:tcPr>
          <w:p>
            <w:pPr>
              <w:pStyle w:val="TableParagraph"/>
              <w:spacing w:before="109"/>
              <w:ind w:right="67"/>
              <w:jc w:val="right"/>
              <w:rPr>
                <w:sz w:val="18"/>
              </w:rPr>
            </w:pPr>
            <w:r>
              <w:rPr>
                <w:spacing w:val="-10"/>
                <w:sz w:val="18"/>
              </w:rPr>
              <w:t>0</w:t>
            </w:r>
          </w:p>
        </w:tc>
      </w:tr>
      <w:tr>
        <w:trPr>
          <w:trHeight w:val="274" w:hRule="atLeast"/>
        </w:trPr>
        <w:tc>
          <w:tcPr>
            <w:tcW w:w="3662" w:type="dxa"/>
          </w:tcPr>
          <w:p>
            <w:pPr>
              <w:pStyle w:val="TableParagraph"/>
              <w:spacing w:line="217" w:lineRule="exact"/>
              <w:ind w:left="50"/>
              <w:rPr>
                <w:sz w:val="18"/>
              </w:rPr>
            </w:pPr>
            <w:r>
              <w:rPr>
                <w:sz w:val="18"/>
              </w:rPr>
              <w:t>Sodexo</w:t>
            </w:r>
            <w:r>
              <w:rPr>
                <w:spacing w:val="-3"/>
                <w:sz w:val="18"/>
              </w:rPr>
              <w:t> </w:t>
            </w:r>
            <w:r>
              <w:rPr>
                <w:sz w:val="18"/>
              </w:rPr>
              <w:t>Pass</w:t>
            </w:r>
            <w:r>
              <w:rPr>
                <w:spacing w:val="-4"/>
                <w:sz w:val="18"/>
              </w:rPr>
              <w:t> </w:t>
            </w:r>
            <w:r>
              <w:rPr>
                <w:sz w:val="18"/>
              </w:rPr>
              <w:t>do</w:t>
            </w:r>
            <w:r>
              <w:rPr>
                <w:spacing w:val="-3"/>
                <w:sz w:val="18"/>
              </w:rPr>
              <w:t> </w:t>
            </w:r>
            <w:r>
              <w:rPr>
                <w:sz w:val="18"/>
              </w:rPr>
              <w:t>Brasil</w:t>
            </w:r>
            <w:r>
              <w:rPr>
                <w:spacing w:val="-4"/>
                <w:sz w:val="18"/>
              </w:rPr>
              <w:t> </w:t>
            </w:r>
            <w:r>
              <w:rPr>
                <w:sz w:val="18"/>
              </w:rPr>
              <w:t>Serv.</w:t>
            </w:r>
            <w:r>
              <w:rPr>
                <w:spacing w:val="-4"/>
                <w:sz w:val="18"/>
              </w:rPr>
              <w:t> </w:t>
            </w:r>
            <w:r>
              <w:rPr>
                <w:sz w:val="18"/>
              </w:rPr>
              <w:t>Com. </w:t>
            </w:r>
            <w:r>
              <w:rPr>
                <w:spacing w:val="-5"/>
                <w:sz w:val="18"/>
              </w:rPr>
              <w:t>S.A</w:t>
            </w:r>
          </w:p>
        </w:tc>
        <w:tc>
          <w:tcPr>
            <w:tcW w:w="1065" w:type="dxa"/>
          </w:tcPr>
          <w:p>
            <w:pPr>
              <w:pStyle w:val="TableParagraph"/>
              <w:spacing w:line="217" w:lineRule="exact"/>
              <w:ind w:right="68"/>
              <w:jc w:val="right"/>
              <w:rPr>
                <w:sz w:val="18"/>
              </w:rPr>
            </w:pPr>
            <w:r>
              <w:rPr>
                <w:spacing w:val="-2"/>
                <w:sz w:val="18"/>
              </w:rPr>
              <w:t>806.961</w:t>
            </w:r>
          </w:p>
        </w:tc>
        <w:tc>
          <w:tcPr>
            <w:tcW w:w="374" w:type="dxa"/>
          </w:tcPr>
          <w:p>
            <w:pPr>
              <w:pStyle w:val="TableParagraph"/>
              <w:rPr>
                <w:rFonts w:ascii="Times New Roman"/>
                <w:sz w:val="20"/>
              </w:rPr>
            </w:pPr>
          </w:p>
        </w:tc>
        <w:tc>
          <w:tcPr>
            <w:tcW w:w="1065" w:type="dxa"/>
          </w:tcPr>
          <w:p>
            <w:pPr>
              <w:pStyle w:val="TableParagraph"/>
              <w:spacing w:line="217" w:lineRule="exact"/>
              <w:ind w:right="67"/>
              <w:jc w:val="right"/>
              <w:rPr>
                <w:sz w:val="18"/>
              </w:rPr>
            </w:pPr>
            <w:r>
              <w:rPr>
                <w:spacing w:val="-2"/>
                <w:sz w:val="18"/>
              </w:rPr>
              <w:t>824.434</w:t>
            </w:r>
          </w:p>
        </w:tc>
      </w:tr>
      <w:tr>
        <w:trPr>
          <w:trHeight w:val="274" w:hRule="atLeast"/>
        </w:trPr>
        <w:tc>
          <w:tcPr>
            <w:tcW w:w="3662" w:type="dxa"/>
          </w:tcPr>
          <w:p>
            <w:pPr>
              <w:pStyle w:val="TableParagraph"/>
              <w:spacing w:before="25"/>
              <w:ind w:left="50"/>
              <w:rPr>
                <w:sz w:val="18"/>
              </w:rPr>
            </w:pPr>
            <w:r>
              <w:rPr>
                <w:sz w:val="18"/>
              </w:rPr>
              <w:t>Agropecuária</w:t>
            </w:r>
            <w:r>
              <w:rPr>
                <w:spacing w:val="-7"/>
                <w:sz w:val="18"/>
              </w:rPr>
              <w:t> </w:t>
            </w:r>
            <w:r>
              <w:rPr>
                <w:spacing w:val="-2"/>
                <w:sz w:val="18"/>
              </w:rPr>
              <w:t>Zecão</w:t>
            </w:r>
          </w:p>
        </w:tc>
        <w:tc>
          <w:tcPr>
            <w:tcW w:w="1065" w:type="dxa"/>
          </w:tcPr>
          <w:p>
            <w:pPr>
              <w:pStyle w:val="TableParagraph"/>
              <w:spacing w:before="25"/>
              <w:ind w:right="68"/>
              <w:jc w:val="right"/>
              <w:rPr>
                <w:sz w:val="18"/>
              </w:rPr>
            </w:pPr>
            <w:r>
              <w:rPr>
                <w:spacing w:val="-2"/>
                <w:sz w:val="18"/>
              </w:rPr>
              <w:t>313.818</w:t>
            </w:r>
          </w:p>
        </w:tc>
        <w:tc>
          <w:tcPr>
            <w:tcW w:w="374" w:type="dxa"/>
          </w:tcPr>
          <w:p>
            <w:pPr>
              <w:pStyle w:val="TableParagraph"/>
              <w:rPr>
                <w:rFonts w:ascii="Times New Roman"/>
                <w:sz w:val="20"/>
              </w:rPr>
            </w:pPr>
          </w:p>
        </w:tc>
        <w:tc>
          <w:tcPr>
            <w:tcW w:w="1065" w:type="dxa"/>
          </w:tcPr>
          <w:p>
            <w:pPr>
              <w:pStyle w:val="TableParagraph"/>
              <w:spacing w:before="25"/>
              <w:ind w:right="67"/>
              <w:jc w:val="right"/>
              <w:rPr>
                <w:sz w:val="18"/>
              </w:rPr>
            </w:pPr>
            <w:r>
              <w:rPr>
                <w:spacing w:val="-10"/>
                <w:sz w:val="18"/>
              </w:rPr>
              <w:t>0</w:t>
            </w:r>
          </w:p>
        </w:tc>
      </w:tr>
      <w:tr>
        <w:trPr>
          <w:trHeight w:val="263" w:hRule="atLeast"/>
        </w:trPr>
        <w:tc>
          <w:tcPr>
            <w:tcW w:w="3662" w:type="dxa"/>
          </w:tcPr>
          <w:p>
            <w:pPr>
              <w:pStyle w:val="TableParagraph"/>
              <w:spacing w:line="217" w:lineRule="exact"/>
              <w:ind w:left="50"/>
              <w:rPr>
                <w:sz w:val="18"/>
              </w:rPr>
            </w:pPr>
            <w:r>
              <w:rPr>
                <w:sz w:val="18"/>
              </w:rPr>
              <w:t>Adservi</w:t>
            </w:r>
            <w:r>
              <w:rPr>
                <w:spacing w:val="-4"/>
                <w:sz w:val="18"/>
              </w:rPr>
              <w:t> </w:t>
            </w:r>
            <w:r>
              <w:rPr>
                <w:sz w:val="18"/>
              </w:rPr>
              <w:t>–</w:t>
            </w:r>
            <w:r>
              <w:rPr>
                <w:spacing w:val="-2"/>
                <w:sz w:val="18"/>
              </w:rPr>
              <w:t> </w:t>
            </w:r>
            <w:r>
              <w:rPr>
                <w:sz w:val="18"/>
              </w:rPr>
              <w:t>Adm.</w:t>
            </w:r>
            <w:r>
              <w:rPr>
                <w:spacing w:val="-2"/>
                <w:sz w:val="18"/>
              </w:rPr>
              <w:t> </w:t>
            </w:r>
            <w:r>
              <w:rPr>
                <w:sz w:val="18"/>
              </w:rPr>
              <w:t>De</w:t>
            </w:r>
            <w:r>
              <w:rPr>
                <w:spacing w:val="-2"/>
                <w:sz w:val="18"/>
              </w:rPr>
              <w:t> </w:t>
            </w:r>
            <w:r>
              <w:rPr>
                <w:sz w:val="18"/>
              </w:rPr>
              <w:t>Serviços</w:t>
            </w:r>
            <w:r>
              <w:rPr>
                <w:spacing w:val="-2"/>
                <w:sz w:val="18"/>
              </w:rPr>
              <w:t> </w:t>
            </w:r>
            <w:r>
              <w:rPr>
                <w:spacing w:val="-4"/>
                <w:sz w:val="18"/>
              </w:rPr>
              <w:t>Ltda</w:t>
            </w:r>
          </w:p>
        </w:tc>
        <w:tc>
          <w:tcPr>
            <w:tcW w:w="1065" w:type="dxa"/>
          </w:tcPr>
          <w:p>
            <w:pPr>
              <w:pStyle w:val="TableParagraph"/>
              <w:spacing w:line="217" w:lineRule="exact"/>
              <w:ind w:right="68"/>
              <w:jc w:val="right"/>
              <w:rPr>
                <w:sz w:val="18"/>
              </w:rPr>
            </w:pPr>
            <w:r>
              <w:rPr>
                <w:spacing w:val="-2"/>
                <w:sz w:val="18"/>
              </w:rPr>
              <w:t>278.296</w:t>
            </w:r>
          </w:p>
        </w:tc>
        <w:tc>
          <w:tcPr>
            <w:tcW w:w="374" w:type="dxa"/>
          </w:tcPr>
          <w:p>
            <w:pPr>
              <w:pStyle w:val="TableParagraph"/>
              <w:rPr>
                <w:rFonts w:ascii="Times New Roman"/>
                <w:sz w:val="18"/>
              </w:rPr>
            </w:pPr>
          </w:p>
        </w:tc>
        <w:tc>
          <w:tcPr>
            <w:tcW w:w="1065" w:type="dxa"/>
          </w:tcPr>
          <w:p>
            <w:pPr>
              <w:pStyle w:val="TableParagraph"/>
              <w:spacing w:line="217" w:lineRule="exact"/>
              <w:ind w:right="67"/>
              <w:jc w:val="right"/>
              <w:rPr>
                <w:sz w:val="18"/>
              </w:rPr>
            </w:pPr>
            <w:r>
              <w:rPr>
                <w:spacing w:val="-10"/>
                <w:sz w:val="18"/>
              </w:rPr>
              <w:t>0</w:t>
            </w:r>
          </w:p>
        </w:tc>
      </w:tr>
      <w:tr>
        <w:trPr>
          <w:trHeight w:val="269" w:hRule="atLeast"/>
        </w:trPr>
        <w:tc>
          <w:tcPr>
            <w:tcW w:w="3662" w:type="dxa"/>
          </w:tcPr>
          <w:p>
            <w:pPr>
              <w:pStyle w:val="TableParagraph"/>
              <w:spacing w:before="14"/>
              <w:ind w:left="50"/>
              <w:rPr>
                <w:sz w:val="18"/>
              </w:rPr>
            </w:pPr>
            <w:r>
              <w:rPr>
                <w:sz w:val="18"/>
              </w:rPr>
              <w:t>Rancho</w:t>
            </w:r>
            <w:r>
              <w:rPr>
                <w:spacing w:val="-7"/>
                <w:sz w:val="18"/>
              </w:rPr>
              <w:t> </w:t>
            </w:r>
            <w:r>
              <w:rPr>
                <w:sz w:val="18"/>
              </w:rPr>
              <w:t>Distribuidora</w:t>
            </w:r>
            <w:r>
              <w:rPr>
                <w:spacing w:val="-5"/>
                <w:sz w:val="18"/>
              </w:rPr>
              <w:t> </w:t>
            </w:r>
            <w:r>
              <w:rPr>
                <w:spacing w:val="-4"/>
                <w:sz w:val="18"/>
              </w:rPr>
              <w:t>Ltda</w:t>
            </w:r>
          </w:p>
        </w:tc>
        <w:tc>
          <w:tcPr>
            <w:tcW w:w="1065" w:type="dxa"/>
            <w:tcBorders>
              <w:bottom w:val="single" w:sz="8" w:space="0" w:color="000000"/>
            </w:tcBorders>
          </w:tcPr>
          <w:p>
            <w:pPr>
              <w:pStyle w:val="TableParagraph"/>
              <w:spacing w:before="14"/>
              <w:ind w:right="68"/>
              <w:jc w:val="right"/>
              <w:rPr>
                <w:sz w:val="18"/>
              </w:rPr>
            </w:pPr>
            <w:r>
              <w:rPr>
                <w:spacing w:val="-2"/>
                <w:sz w:val="18"/>
              </w:rPr>
              <w:t>326.124</w:t>
            </w:r>
          </w:p>
        </w:tc>
        <w:tc>
          <w:tcPr>
            <w:tcW w:w="374" w:type="dxa"/>
          </w:tcPr>
          <w:p>
            <w:pPr>
              <w:pStyle w:val="TableParagraph"/>
              <w:rPr>
                <w:rFonts w:ascii="Times New Roman"/>
                <w:sz w:val="18"/>
              </w:rPr>
            </w:pPr>
          </w:p>
        </w:tc>
        <w:tc>
          <w:tcPr>
            <w:tcW w:w="1065" w:type="dxa"/>
            <w:tcBorders>
              <w:bottom w:val="single" w:sz="8" w:space="0" w:color="000000"/>
            </w:tcBorders>
          </w:tcPr>
          <w:p>
            <w:pPr>
              <w:pStyle w:val="TableParagraph"/>
              <w:spacing w:before="14"/>
              <w:ind w:right="67"/>
              <w:jc w:val="right"/>
              <w:rPr>
                <w:sz w:val="18"/>
              </w:rPr>
            </w:pPr>
            <w:r>
              <w:rPr>
                <w:spacing w:val="-10"/>
                <w:sz w:val="18"/>
              </w:rPr>
              <w:t>0</w:t>
            </w:r>
          </w:p>
        </w:tc>
      </w:tr>
      <w:tr>
        <w:trPr>
          <w:trHeight w:val="291" w:hRule="atLeast"/>
        </w:trPr>
        <w:tc>
          <w:tcPr>
            <w:tcW w:w="3662" w:type="dxa"/>
          </w:tcPr>
          <w:p>
            <w:pPr>
              <w:pStyle w:val="TableParagraph"/>
              <w:rPr>
                <w:rFonts w:ascii="Times New Roman"/>
                <w:sz w:val="20"/>
              </w:rPr>
            </w:pPr>
          </w:p>
        </w:tc>
        <w:tc>
          <w:tcPr>
            <w:tcW w:w="1065" w:type="dxa"/>
            <w:tcBorders>
              <w:top w:val="single" w:sz="8" w:space="0" w:color="000000"/>
              <w:bottom w:val="double" w:sz="6" w:space="0" w:color="000000"/>
            </w:tcBorders>
          </w:tcPr>
          <w:p>
            <w:pPr>
              <w:pStyle w:val="TableParagraph"/>
              <w:spacing w:before="34"/>
              <w:ind w:right="68"/>
              <w:jc w:val="right"/>
              <w:rPr>
                <w:sz w:val="18"/>
              </w:rPr>
            </w:pPr>
            <w:r>
              <w:rPr>
                <w:spacing w:val="-2"/>
                <w:sz w:val="18"/>
              </w:rPr>
              <w:t>2.368.185</w:t>
            </w:r>
          </w:p>
        </w:tc>
        <w:tc>
          <w:tcPr>
            <w:tcW w:w="374" w:type="dxa"/>
          </w:tcPr>
          <w:p>
            <w:pPr>
              <w:pStyle w:val="TableParagraph"/>
              <w:rPr>
                <w:rFonts w:ascii="Times New Roman"/>
                <w:sz w:val="20"/>
              </w:rPr>
            </w:pPr>
          </w:p>
        </w:tc>
        <w:tc>
          <w:tcPr>
            <w:tcW w:w="1065" w:type="dxa"/>
            <w:tcBorders>
              <w:top w:val="single" w:sz="8" w:space="0" w:color="000000"/>
              <w:bottom w:val="double" w:sz="6" w:space="0" w:color="000000"/>
            </w:tcBorders>
          </w:tcPr>
          <w:p>
            <w:pPr>
              <w:pStyle w:val="TableParagraph"/>
              <w:spacing w:before="34"/>
              <w:ind w:right="67"/>
              <w:jc w:val="right"/>
              <w:rPr>
                <w:sz w:val="18"/>
              </w:rPr>
            </w:pPr>
            <w:r>
              <w:rPr>
                <w:spacing w:val="-2"/>
                <w:sz w:val="18"/>
              </w:rPr>
              <w:t>824.434</w:t>
            </w:r>
          </w:p>
        </w:tc>
      </w:tr>
    </w:tbl>
    <w:p>
      <w:pPr>
        <w:pStyle w:val="BodyText"/>
        <w:spacing w:before="7"/>
      </w:pPr>
    </w:p>
    <w:p>
      <w:pPr>
        <w:pStyle w:val="ListParagraph"/>
        <w:numPr>
          <w:ilvl w:val="0"/>
          <w:numId w:val="9"/>
        </w:numPr>
        <w:tabs>
          <w:tab w:pos="2113" w:val="left" w:leader="none"/>
        </w:tabs>
        <w:spacing w:line="240" w:lineRule="auto" w:before="0" w:after="0"/>
        <w:ind w:left="1844" w:right="1271" w:firstLine="0"/>
        <w:jc w:val="both"/>
        <w:rPr>
          <w:sz w:val="22"/>
        </w:rPr>
      </w:pPr>
      <w:r>
        <w:rPr>
          <w:sz w:val="22"/>
        </w:rPr>
        <w:t>- Fornecedores / Contratos </w:t>
      </w:r>
      <w:r>
        <w:rPr>
          <w:sz w:val="20"/>
        </w:rPr>
        <w:t>SEA-SC </w:t>
      </w:r>
      <w:r>
        <w:rPr>
          <w:sz w:val="22"/>
        </w:rPr>
        <w:t>: Também fazem parte das contas a pagar de fornecedores, com saldo em 31/12/2021 no valor de R$ 304.903, tratando-se de contrato de manutenção veicular, conforme relatado a seguir.</w:t>
      </w:r>
    </w:p>
    <w:p>
      <w:pPr>
        <w:pStyle w:val="BodyText"/>
        <w:spacing w:before="267"/>
        <w:ind w:left="1844" w:right="1269" w:firstLine="50"/>
        <w:jc w:val="both"/>
      </w:pPr>
      <w:r>
        <w:rPr>
          <w:color w:val="212121"/>
        </w:rPr>
        <w:t>O Governo estadual possui mais de 16.000 veículos distribuídos em todo o território Catarinense, sendo que a EPAGRI possui a segunda maior frota do Estado perdendo apenas para a polícia militar.</w:t>
      </w:r>
    </w:p>
    <w:p>
      <w:pPr>
        <w:pStyle w:val="BodyText"/>
        <w:spacing w:after="0"/>
        <w:jc w:val="both"/>
        <w:sectPr>
          <w:pgSz w:w="11910" w:h="16850"/>
          <w:pgMar w:header="679" w:footer="1850" w:top="1920" w:bottom="2040" w:left="566" w:right="141"/>
        </w:sectPr>
      </w:pPr>
    </w:p>
    <w:p>
      <w:pPr>
        <w:pStyle w:val="BodyText"/>
        <w:spacing w:before="74"/>
        <w:ind w:left="1844" w:right="1269"/>
        <w:jc w:val="both"/>
      </w:pPr>
      <w:r>
        <w:rPr>
          <w:color w:val="212121"/>
        </w:rPr>
        <w:t>Buscando a unificação desses contratos e informações para gerir de forma mais eficiente</w:t>
      </w:r>
      <w:r>
        <w:rPr>
          <w:color w:val="212121"/>
          <w:spacing w:val="40"/>
        </w:rPr>
        <w:t> </w:t>
      </w:r>
      <w:r>
        <w:rPr>
          <w:color w:val="212121"/>
        </w:rPr>
        <w:t>e funcional, a Secretaria de Estado de SC (SEA/SC) realizou processo licitatório visando a contratação de uma operadora para manutenção veicular.</w:t>
      </w:r>
    </w:p>
    <w:p>
      <w:pPr>
        <w:pStyle w:val="BodyText"/>
        <w:spacing w:before="1"/>
      </w:pPr>
    </w:p>
    <w:p>
      <w:pPr>
        <w:pStyle w:val="BodyText"/>
        <w:ind w:left="1844" w:right="1268"/>
        <w:jc w:val="both"/>
      </w:pPr>
      <w:r>
        <w:rPr>
          <w:color w:val="212121"/>
        </w:rPr>
        <w:t>Dessa forma, em março de 2021, a EPAGRI (assim como a CIDASC e o CEASA) aderiram ao contrato oriundo desse processo, passando a utilizar os serviços da empresa Ticket Log</w:t>
      </w:r>
      <w:r>
        <w:rPr>
          <w:color w:val="212121"/>
          <w:spacing w:val="40"/>
        </w:rPr>
        <w:t> </w:t>
      </w:r>
      <w:r>
        <w:rPr>
          <w:color w:val="212121"/>
        </w:rPr>
        <w:t>nas suas manutenções veiculares e de equipamentos em geral.</w:t>
      </w:r>
    </w:p>
    <w:p>
      <w:pPr>
        <w:pStyle w:val="BodyText"/>
        <w:spacing w:before="267"/>
        <w:ind w:left="1844" w:right="1270"/>
        <w:jc w:val="both"/>
      </w:pPr>
      <w:r>
        <w:rPr>
          <w:color w:val="212121"/>
        </w:rPr>
        <w:t>A referida contratação propiciará que uma única empresa forneça uma rede de estabelecimentos</w:t>
      </w:r>
      <w:r>
        <w:rPr>
          <w:color w:val="212121"/>
          <w:spacing w:val="-1"/>
        </w:rPr>
        <w:t> </w:t>
      </w:r>
      <w:r>
        <w:rPr>
          <w:color w:val="212121"/>
        </w:rPr>
        <w:t>credenciados por todo o estado de SC, proporcionando vantajosidade em quantidade de processos licitatórios para atendimento da demanda, bem como maior controle nos gastos, visto que a EPAGRI possui escritórios em praticamente todos os municípios catarinenses.</w:t>
      </w:r>
    </w:p>
    <w:p>
      <w:pPr>
        <w:pStyle w:val="BodyText"/>
        <w:spacing w:before="2"/>
      </w:pPr>
    </w:p>
    <w:p>
      <w:pPr>
        <w:pStyle w:val="ListParagraph"/>
        <w:numPr>
          <w:ilvl w:val="0"/>
          <w:numId w:val="9"/>
        </w:numPr>
        <w:tabs>
          <w:tab w:pos="2078" w:val="left" w:leader="none"/>
        </w:tabs>
        <w:spacing w:line="240" w:lineRule="auto" w:before="0" w:after="0"/>
        <w:ind w:left="1844" w:right="1268" w:firstLine="0"/>
        <w:jc w:val="both"/>
        <w:rPr>
          <w:sz w:val="22"/>
        </w:rPr>
      </w:pPr>
      <w:r>
        <w:rPr>
          <w:sz w:val="22"/>
        </w:rPr>
        <w:t>- Pagamentos devolvidos a regularizar no total de</w:t>
      </w:r>
      <w:r>
        <w:rPr>
          <w:spacing w:val="-2"/>
          <w:sz w:val="22"/>
        </w:rPr>
        <w:t> </w:t>
      </w:r>
      <w:r>
        <w:rPr>
          <w:sz w:val="22"/>
        </w:rPr>
        <w:t>R$ 14.917, refere-se aos pagamentos enviados ao banco para quitação, que retornaram e aguardam sua regularização.</w:t>
      </w:r>
    </w:p>
    <w:p>
      <w:pPr>
        <w:pStyle w:val="BodyText"/>
      </w:pPr>
    </w:p>
    <w:p>
      <w:pPr>
        <w:pStyle w:val="BodyText"/>
      </w:pPr>
    </w:p>
    <w:p>
      <w:pPr>
        <w:pStyle w:val="BodyText"/>
        <w:spacing w:before="20"/>
      </w:pPr>
    </w:p>
    <w:p>
      <w:pPr>
        <w:pStyle w:val="Heading5"/>
      </w:pPr>
      <w:r>
        <w:rPr/>
        <w:t>NOTA</w:t>
      </w:r>
      <w:r>
        <w:rPr>
          <w:spacing w:val="1"/>
        </w:rPr>
        <w:t> </w:t>
      </w:r>
      <w:r>
        <w:rPr/>
        <w:t>16.</w:t>
      </w:r>
      <w:r>
        <w:rPr>
          <w:spacing w:val="-2"/>
        </w:rPr>
        <w:t> </w:t>
      </w:r>
      <w:r>
        <w:rPr/>
        <w:t>OBRIGAÇÕES</w:t>
      </w:r>
      <w:r>
        <w:rPr>
          <w:spacing w:val="1"/>
        </w:rPr>
        <w:t> </w:t>
      </w:r>
      <w:r>
        <w:rPr/>
        <w:t>FISCAIS</w:t>
      </w:r>
      <w:r>
        <w:rPr>
          <w:spacing w:val="1"/>
        </w:rPr>
        <w:t> </w:t>
      </w:r>
      <w:r>
        <w:rPr/>
        <w:t>E</w:t>
      </w:r>
      <w:r>
        <w:rPr>
          <w:spacing w:val="4"/>
        </w:rPr>
        <w:t> </w:t>
      </w:r>
      <w:r>
        <w:rPr>
          <w:spacing w:val="-2"/>
        </w:rPr>
        <w:t>TRIBUTÁRIAS</w:t>
      </w:r>
    </w:p>
    <w:p>
      <w:pPr>
        <w:pStyle w:val="BodyText"/>
        <w:rPr>
          <w:b/>
        </w:rPr>
      </w:pPr>
    </w:p>
    <w:p>
      <w:pPr>
        <w:pStyle w:val="BodyText"/>
        <w:spacing w:before="1"/>
        <w:rPr>
          <w:b/>
        </w:rPr>
      </w:pPr>
    </w:p>
    <w:p>
      <w:pPr>
        <w:pStyle w:val="BodyText"/>
        <w:ind w:left="1844" w:right="1271"/>
        <w:jc w:val="both"/>
      </w:pPr>
      <w:r>
        <w:rPr/>
        <w:t>A EPAGRI obteve em março/2010 o benefício fiscal de isenção de todos os impostos estaduais, tais como ICMS e IPVA, devidos ao Estado de Santa Catarina, com base no Decreto nº 2.974/2010 e Manifestação da Gerência de Tributação da Secretaria de Estado da Fazenda Informação nº 012/Getri/2010.</w:t>
      </w:r>
    </w:p>
    <w:p>
      <w:pPr>
        <w:pStyle w:val="BodyText"/>
        <w:spacing w:before="2"/>
      </w:pPr>
    </w:p>
    <w:p>
      <w:pPr>
        <w:pStyle w:val="BodyText"/>
        <w:ind w:left="1844"/>
        <w:jc w:val="both"/>
      </w:pPr>
      <w:r>
        <w:rPr/>
        <w:t>As</w:t>
      </w:r>
      <w:r>
        <w:rPr>
          <w:spacing w:val="-6"/>
        </w:rPr>
        <w:t> </w:t>
      </w:r>
      <w:r>
        <w:rPr/>
        <w:t>obrigações</w:t>
      </w:r>
      <w:r>
        <w:rPr>
          <w:spacing w:val="-7"/>
        </w:rPr>
        <w:t> </w:t>
      </w:r>
      <w:r>
        <w:rPr/>
        <w:t>fiscais</w:t>
      </w:r>
      <w:r>
        <w:rPr>
          <w:spacing w:val="-8"/>
        </w:rPr>
        <w:t> </w:t>
      </w:r>
      <w:r>
        <w:rPr/>
        <w:t>e</w:t>
      </w:r>
      <w:r>
        <w:rPr>
          <w:spacing w:val="-5"/>
        </w:rPr>
        <w:t> </w:t>
      </w:r>
      <w:r>
        <w:rPr/>
        <w:t>tributárias</w:t>
      </w:r>
      <w:r>
        <w:rPr>
          <w:spacing w:val="-5"/>
        </w:rPr>
        <w:t> </w:t>
      </w:r>
      <w:r>
        <w:rPr/>
        <w:t>são</w:t>
      </w:r>
      <w:r>
        <w:rPr>
          <w:spacing w:val="-4"/>
        </w:rPr>
        <w:t> </w:t>
      </w:r>
      <w:r>
        <w:rPr/>
        <w:t>compostas</w:t>
      </w:r>
      <w:r>
        <w:rPr>
          <w:spacing w:val="-5"/>
        </w:rPr>
        <w:t> </w:t>
      </w:r>
      <w:r>
        <w:rPr>
          <w:spacing w:val="-4"/>
        </w:rPr>
        <w:t>por:</w:t>
      </w:r>
    </w:p>
    <w:p>
      <w:pPr>
        <w:pStyle w:val="BodyText"/>
        <w:spacing w:before="46"/>
        <w:rPr>
          <w:sz w:val="20"/>
        </w:rPr>
      </w:pPr>
    </w:p>
    <w:tbl>
      <w:tblPr>
        <w:tblW w:w="0" w:type="auto"/>
        <w:jc w:val="left"/>
        <w:tblInd w:w="2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89"/>
        <w:gridCol w:w="1394"/>
        <w:gridCol w:w="201"/>
        <w:gridCol w:w="1397"/>
      </w:tblGrid>
      <w:tr>
        <w:trPr>
          <w:trHeight w:val="223" w:hRule="atLeast"/>
        </w:trPr>
        <w:tc>
          <w:tcPr>
            <w:tcW w:w="4589" w:type="dxa"/>
          </w:tcPr>
          <w:p>
            <w:pPr>
              <w:pStyle w:val="TableParagraph"/>
              <w:spacing w:line="183" w:lineRule="exact"/>
              <w:ind w:left="50"/>
              <w:rPr>
                <w:sz w:val="18"/>
              </w:rPr>
            </w:pPr>
            <w:r>
              <w:rPr>
                <w:sz w:val="18"/>
                <w:u w:val="single"/>
              </w:rPr>
              <w:t>Passivo</w:t>
            </w:r>
            <w:r>
              <w:rPr>
                <w:spacing w:val="-3"/>
                <w:sz w:val="18"/>
                <w:u w:val="single"/>
              </w:rPr>
              <w:t> </w:t>
            </w:r>
            <w:r>
              <w:rPr>
                <w:spacing w:val="-2"/>
                <w:sz w:val="18"/>
                <w:u w:val="single"/>
              </w:rPr>
              <w:t>Circulante:</w:t>
            </w:r>
            <w:r>
              <w:rPr>
                <w:spacing w:val="40"/>
                <w:sz w:val="18"/>
                <w:u w:val="single"/>
              </w:rPr>
              <w:t> </w:t>
            </w:r>
          </w:p>
        </w:tc>
        <w:tc>
          <w:tcPr>
            <w:tcW w:w="1394" w:type="dxa"/>
            <w:tcBorders>
              <w:bottom w:val="single" w:sz="8" w:space="0" w:color="000000"/>
            </w:tcBorders>
          </w:tcPr>
          <w:p>
            <w:pPr>
              <w:pStyle w:val="TableParagraph"/>
              <w:spacing w:line="183" w:lineRule="exact"/>
              <w:ind w:right="69"/>
              <w:jc w:val="right"/>
              <w:rPr>
                <w:sz w:val="18"/>
              </w:rPr>
            </w:pPr>
            <w:r>
              <w:rPr>
                <w:spacing w:val="-2"/>
                <w:sz w:val="18"/>
              </w:rPr>
              <w:t>31/12/2021</w:t>
            </w:r>
          </w:p>
        </w:tc>
        <w:tc>
          <w:tcPr>
            <w:tcW w:w="201" w:type="dxa"/>
          </w:tcPr>
          <w:p>
            <w:pPr>
              <w:pStyle w:val="TableParagraph"/>
              <w:rPr>
                <w:rFonts w:ascii="Times New Roman"/>
                <w:sz w:val="14"/>
              </w:rPr>
            </w:pPr>
          </w:p>
        </w:tc>
        <w:tc>
          <w:tcPr>
            <w:tcW w:w="1397" w:type="dxa"/>
            <w:tcBorders>
              <w:bottom w:val="single" w:sz="8" w:space="0" w:color="000000"/>
            </w:tcBorders>
          </w:tcPr>
          <w:p>
            <w:pPr>
              <w:pStyle w:val="TableParagraph"/>
              <w:spacing w:line="183" w:lineRule="exact"/>
              <w:ind w:right="68"/>
              <w:jc w:val="right"/>
              <w:rPr>
                <w:sz w:val="18"/>
              </w:rPr>
            </w:pPr>
            <w:r>
              <w:rPr>
                <w:spacing w:val="-2"/>
                <w:sz w:val="18"/>
              </w:rPr>
              <w:t>31/12/2020</w:t>
            </w:r>
          </w:p>
        </w:tc>
      </w:tr>
      <w:tr>
        <w:trPr>
          <w:trHeight w:val="303" w:hRule="atLeast"/>
        </w:trPr>
        <w:tc>
          <w:tcPr>
            <w:tcW w:w="4589" w:type="dxa"/>
          </w:tcPr>
          <w:p>
            <w:pPr>
              <w:pStyle w:val="TableParagraph"/>
              <w:spacing w:before="34"/>
              <w:ind w:left="50"/>
              <w:rPr>
                <w:sz w:val="18"/>
              </w:rPr>
            </w:pPr>
            <w:r>
              <w:rPr>
                <w:sz w:val="18"/>
              </w:rPr>
              <w:t>IRRF</w:t>
            </w:r>
            <w:r>
              <w:rPr>
                <w:spacing w:val="-3"/>
                <w:sz w:val="18"/>
              </w:rPr>
              <w:t> </w:t>
            </w:r>
            <w:r>
              <w:rPr>
                <w:sz w:val="18"/>
              </w:rPr>
              <w:t>Retido</w:t>
            </w:r>
            <w:r>
              <w:rPr>
                <w:spacing w:val="-1"/>
                <w:sz w:val="18"/>
              </w:rPr>
              <w:t> </w:t>
            </w:r>
            <w:r>
              <w:rPr>
                <w:sz w:val="18"/>
              </w:rPr>
              <w:t>a</w:t>
            </w:r>
            <w:r>
              <w:rPr>
                <w:spacing w:val="-2"/>
                <w:sz w:val="18"/>
              </w:rPr>
              <w:t> Recolher</w:t>
            </w:r>
          </w:p>
        </w:tc>
        <w:tc>
          <w:tcPr>
            <w:tcW w:w="1394" w:type="dxa"/>
            <w:tcBorders>
              <w:top w:val="single" w:sz="8" w:space="0" w:color="000000"/>
            </w:tcBorders>
          </w:tcPr>
          <w:p>
            <w:pPr>
              <w:pStyle w:val="TableParagraph"/>
              <w:spacing w:before="34"/>
              <w:ind w:right="69"/>
              <w:jc w:val="right"/>
              <w:rPr>
                <w:sz w:val="18"/>
              </w:rPr>
            </w:pPr>
            <w:r>
              <w:rPr>
                <w:spacing w:val="-2"/>
                <w:sz w:val="18"/>
              </w:rPr>
              <w:t>12.053</w:t>
            </w:r>
          </w:p>
        </w:tc>
        <w:tc>
          <w:tcPr>
            <w:tcW w:w="201" w:type="dxa"/>
          </w:tcPr>
          <w:p>
            <w:pPr>
              <w:pStyle w:val="TableParagraph"/>
              <w:rPr>
                <w:rFonts w:ascii="Times New Roman"/>
                <w:sz w:val="20"/>
              </w:rPr>
            </w:pPr>
          </w:p>
        </w:tc>
        <w:tc>
          <w:tcPr>
            <w:tcW w:w="1397" w:type="dxa"/>
            <w:tcBorders>
              <w:top w:val="single" w:sz="8" w:space="0" w:color="000000"/>
            </w:tcBorders>
          </w:tcPr>
          <w:p>
            <w:pPr>
              <w:pStyle w:val="TableParagraph"/>
              <w:spacing w:before="34"/>
              <w:ind w:right="68"/>
              <w:jc w:val="right"/>
              <w:rPr>
                <w:sz w:val="18"/>
              </w:rPr>
            </w:pPr>
            <w:r>
              <w:rPr>
                <w:spacing w:val="-2"/>
                <w:sz w:val="18"/>
              </w:rPr>
              <w:t>16.707</w:t>
            </w:r>
          </w:p>
        </w:tc>
      </w:tr>
      <w:tr>
        <w:trPr>
          <w:trHeight w:val="285" w:hRule="atLeast"/>
        </w:trPr>
        <w:tc>
          <w:tcPr>
            <w:tcW w:w="4589" w:type="dxa"/>
          </w:tcPr>
          <w:p>
            <w:pPr>
              <w:pStyle w:val="TableParagraph"/>
              <w:spacing w:before="16"/>
              <w:ind w:left="50"/>
              <w:rPr>
                <w:sz w:val="18"/>
              </w:rPr>
            </w:pPr>
            <w:r>
              <w:rPr>
                <w:sz w:val="18"/>
              </w:rPr>
              <w:t>INSS</w:t>
            </w:r>
            <w:r>
              <w:rPr>
                <w:spacing w:val="-4"/>
                <w:sz w:val="18"/>
              </w:rPr>
              <w:t> </w:t>
            </w:r>
            <w:r>
              <w:rPr>
                <w:sz w:val="18"/>
              </w:rPr>
              <w:t>Retido</w:t>
            </w:r>
            <w:r>
              <w:rPr>
                <w:spacing w:val="-2"/>
                <w:sz w:val="18"/>
              </w:rPr>
              <w:t> </w:t>
            </w:r>
            <w:r>
              <w:rPr>
                <w:sz w:val="18"/>
              </w:rPr>
              <w:t>a</w:t>
            </w:r>
            <w:r>
              <w:rPr>
                <w:spacing w:val="-2"/>
                <w:sz w:val="18"/>
              </w:rPr>
              <w:t> Recolher</w:t>
            </w:r>
          </w:p>
        </w:tc>
        <w:tc>
          <w:tcPr>
            <w:tcW w:w="1394" w:type="dxa"/>
          </w:tcPr>
          <w:p>
            <w:pPr>
              <w:pStyle w:val="TableParagraph"/>
              <w:spacing w:before="16"/>
              <w:ind w:right="68"/>
              <w:jc w:val="right"/>
              <w:rPr>
                <w:sz w:val="18"/>
              </w:rPr>
            </w:pPr>
            <w:r>
              <w:rPr>
                <w:spacing w:val="-2"/>
                <w:sz w:val="18"/>
              </w:rPr>
              <w:t>103.728</w:t>
            </w:r>
          </w:p>
        </w:tc>
        <w:tc>
          <w:tcPr>
            <w:tcW w:w="201" w:type="dxa"/>
          </w:tcPr>
          <w:p>
            <w:pPr>
              <w:pStyle w:val="TableParagraph"/>
              <w:rPr>
                <w:rFonts w:ascii="Times New Roman"/>
                <w:sz w:val="20"/>
              </w:rPr>
            </w:pPr>
          </w:p>
        </w:tc>
        <w:tc>
          <w:tcPr>
            <w:tcW w:w="1397" w:type="dxa"/>
          </w:tcPr>
          <w:p>
            <w:pPr>
              <w:pStyle w:val="TableParagraph"/>
              <w:spacing w:before="16"/>
              <w:ind w:right="67"/>
              <w:jc w:val="right"/>
              <w:rPr>
                <w:sz w:val="18"/>
              </w:rPr>
            </w:pPr>
            <w:r>
              <w:rPr>
                <w:spacing w:val="-2"/>
                <w:sz w:val="18"/>
              </w:rPr>
              <w:t>148.067</w:t>
            </w:r>
          </w:p>
        </w:tc>
      </w:tr>
      <w:tr>
        <w:trPr>
          <w:trHeight w:val="285" w:hRule="atLeast"/>
        </w:trPr>
        <w:tc>
          <w:tcPr>
            <w:tcW w:w="4589" w:type="dxa"/>
          </w:tcPr>
          <w:p>
            <w:pPr>
              <w:pStyle w:val="TableParagraph"/>
              <w:spacing w:before="16"/>
              <w:ind w:left="50"/>
              <w:rPr>
                <w:sz w:val="18"/>
              </w:rPr>
            </w:pPr>
            <w:r>
              <w:rPr>
                <w:sz w:val="18"/>
              </w:rPr>
              <w:t>CSRF</w:t>
            </w:r>
            <w:r>
              <w:rPr>
                <w:spacing w:val="-4"/>
                <w:sz w:val="18"/>
              </w:rPr>
              <w:t> </w:t>
            </w:r>
            <w:r>
              <w:rPr>
                <w:sz w:val="18"/>
              </w:rPr>
              <w:t>Retida</w:t>
            </w:r>
            <w:r>
              <w:rPr>
                <w:spacing w:val="-3"/>
                <w:sz w:val="18"/>
              </w:rPr>
              <w:t> </w:t>
            </w:r>
            <w:r>
              <w:rPr>
                <w:sz w:val="18"/>
              </w:rPr>
              <w:t>a</w:t>
            </w:r>
            <w:r>
              <w:rPr>
                <w:spacing w:val="-1"/>
                <w:sz w:val="18"/>
              </w:rPr>
              <w:t> </w:t>
            </w:r>
            <w:r>
              <w:rPr>
                <w:spacing w:val="-2"/>
                <w:sz w:val="18"/>
              </w:rPr>
              <w:t>Recolher</w:t>
            </w:r>
          </w:p>
        </w:tc>
        <w:tc>
          <w:tcPr>
            <w:tcW w:w="1394" w:type="dxa"/>
          </w:tcPr>
          <w:p>
            <w:pPr>
              <w:pStyle w:val="TableParagraph"/>
              <w:spacing w:before="16"/>
              <w:ind w:right="69"/>
              <w:jc w:val="right"/>
              <w:rPr>
                <w:sz w:val="18"/>
              </w:rPr>
            </w:pPr>
            <w:r>
              <w:rPr>
                <w:spacing w:val="-2"/>
                <w:sz w:val="18"/>
              </w:rPr>
              <w:t>45.388</w:t>
            </w:r>
          </w:p>
        </w:tc>
        <w:tc>
          <w:tcPr>
            <w:tcW w:w="201" w:type="dxa"/>
          </w:tcPr>
          <w:p>
            <w:pPr>
              <w:pStyle w:val="TableParagraph"/>
              <w:rPr>
                <w:rFonts w:ascii="Times New Roman"/>
                <w:sz w:val="20"/>
              </w:rPr>
            </w:pPr>
          </w:p>
        </w:tc>
        <w:tc>
          <w:tcPr>
            <w:tcW w:w="1397" w:type="dxa"/>
          </w:tcPr>
          <w:p>
            <w:pPr>
              <w:pStyle w:val="TableParagraph"/>
              <w:spacing w:before="16"/>
              <w:ind w:right="68"/>
              <w:jc w:val="right"/>
              <w:rPr>
                <w:sz w:val="18"/>
              </w:rPr>
            </w:pPr>
            <w:r>
              <w:rPr>
                <w:spacing w:val="-2"/>
                <w:sz w:val="18"/>
              </w:rPr>
              <w:t>68.031</w:t>
            </w:r>
          </w:p>
        </w:tc>
      </w:tr>
      <w:tr>
        <w:trPr>
          <w:trHeight w:val="285" w:hRule="atLeast"/>
        </w:trPr>
        <w:tc>
          <w:tcPr>
            <w:tcW w:w="4589" w:type="dxa"/>
          </w:tcPr>
          <w:p>
            <w:pPr>
              <w:pStyle w:val="TableParagraph"/>
              <w:spacing w:before="16"/>
              <w:ind w:left="50"/>
              <w:rPr>
                <w:sz w:val="18"/>
              </w:rPr>
            </w:pPr>
            <w:r>
              <w:rPr>
                <w:sz w:val="18"/>
              </w:rPr>
              <w:t>ISS</w:t>
            </w:r>
            <w:r>
              <w:rPr>
                <w:spacing w:val="-3"/>
                <w:sz w:val="18"/>
              </w:rPr>
              <w:t> </w:t>
            </w:r>
            <w:r>
              <w:rPr>
                <w:sz w:val="18"/>
              </w:rPr>
              <w:t>Retido</w:t>
            </w:r>
            <w:r>
              <w:rPr>
                <w:spacing w:val="-1"/>
                <w:sz w:val="18"/>
              </w:rPr>
              <w:t> </w:t>
            </w:r>
            <w:r>
              <w:rPr>
                <w:sz w:val="18"/>
              </w:rPr>
              <w:t>a</w:t>
            </w:r>
            <w:r>
              <w:rPr>
                <w:spacing w:val="-2"/>
                <w:sz w:val="18"/>
              </w:rPr>
              <w:t> Recolher</w:t>
            </w:r>
          </w:p>
        </w:tc>
        <w:tc>
          <w:tcPr>
            <w:tcW w:w="1394" w:type="dxa"/>
          </w:tcPr>
          <w:p>
            <w:pPr>
              <w:pStyle w:val="TableParagraph"/>
              <w:spacing w:before="16"/>
              <w:ind w:right="69"/>
              <w:jc w:val="right"/>
              <w:rPr>
                <w:sz w:val="18"/>
              </w:rPr>
            </w:pPr>
            <w:r>
              <w:rPr>
                <w:spacing w:val="-2"/>
                <w:sz w:val="18"/>
              </w:rPr>
              <w:t>35.972</w:t>
            </w:r>
          </w:p>
        </w:tc>
        <w:tc>
          <w:tcPr>
            <w:tcW w:w="201" w:type="dxa"/>
          </w:tcPr>
          <w:p>
            <w:pPr>
              <w:pStyle w:val="TableParagraph"/>
              <w:rPr>
                <w:rFonts w:ascii="Times New Roman"/>
                <w:sz w:val="20"/>
              </w:rPr>
            </w:pPr>
          </w:p>
        </w:tc>
        <w:tc>
          <w:tcPr>
            <w:tcW w:w="1397" w:type="dxa"/>
          </w:tcPr>
          <w:p>
            <w:pPr>
              <w:pStyle w:val="TableParagraph"/>
              <w:spacing w:before="16"/>
              <w:ind w:right="68"/>
              <w:jc w:val="right"/>
              <w:rPr>
                <w:sz w:val="18"/>
              </w:rPr>
            </w:pPr>
            <w:r>
              <w:rPr>
                <w:spacing w:val="-2"/>
                <w:sz w:val="18"/>
              </w:rPr>
              <w:t>60.355</w:t>
            </w:r>
          </w:p>
        </w:tc>
      </w:tr>
      <w:tr>
        <w:trPr>
          <w:trHeight w:val="285" w:hRule="atLeast"/>
        </w:trPr>
        <w:tc>
          <w:tcPr>
            <w:tcW w:w="4589" w:type="dxa"/>
          </w:tcPr>
          <w:p>
            <w:pPr>
              <w:pStyle w:val="TableParagraph"/>
              <w:spacing w:before="16"/>
              <w:ind w:left="50"/>
              <w:rPr>
                <w:sz w:val="18"/>
              </w:rPr>
            </w:pPr>
            <w:r>
              <w:rPr>
                <w:sz w:val="18"/>
              </w:rPr>
              <w:t>IPI</w:t>
            </w:r>
            <w:r>
              <w:rPr>
                <w:spacing w:val="-1"/>
                <w:sz w:val="18"/>
              </w:rPr>
              <w:t> </w:t>
            </w:r>
            <w:r>
              <w:rPr>
                <w:sz w:val="18"/>
              </w:rPr>
              <w:t>Apuração</w:t>
            </w:r>
            <w:r>
              <w:rPr>
                <w:spacing w:val="-2"/>
                <w:sz w:val="18"/>
              </w:rPr>
              <w:t> </w:t>
            </w:r>
            <w:r>
              <w:rPr>
                <w:sz w:val="18"/>
              </w:rPr>
              <w:t>a</w:t>
            </w:r>
            <w:r>
              <w:rPr>
                <w:spacing w:val="-1"/>
                <w:sz w:val="18"/>
              </w:rPr>
              <w:t> </w:t>
            </w:r>
            <w:r>
              <w:rPr>
                <w:spacing w:val="-2"/>
                <w:sz w:val="18"/>
              </w:rPr>
              <w:t>Recolher</w:t>
            </w:r>
          </w:p>
        </w:tc>
        <w:tc>
          <w:tcPr>
            <w:tcW w:w="1394" w:type="dxa"/>
          </w:tcPr>
          <w:p>
            <w:pPr>
              <w:pStyle w:val="TableParagraph"/>
              <w:spacing w:before="16"/>
              <w:ind w:right="69"/>
              <w:jc w:val="right"/>
              <w:rPr>
                <w:sz w:val="18"/>
              </w:rPr>
            </w:pPr>
            <w:r>
              <w:rPr>
                <w:spacing w:val="-2"/>
                <w:sz w:val="18"/>
              </w:rPr>
              <w:t>180,76</w:t>
            </w:r>
          </w:p>
        </w:tc>
        <w:tc>
          <w:tcPr>
            <w:tcW w:w="201" w:type="dxa"/>
          </w:tcPr>
          <w:p>
            <w:pPr>
              <w:pStyle w:val="TableParagraph"/>
              <w:rPr>
                <w:rFonts w:ascii="Times New Roman"/>
                <w:sz w:val="20"/>
              </w:rPr>
            </w:pPr>
          </w:p>
        </w:tc>
        <w:tc>
          <w:tcPr>
            <w:tcW w:w="1397" w:type="dxa"/>
          </w:tcPr>
          <w:p>
            <w:pPr>
              <w:pStyle w:val="TableParagraph"/>
              <w:spacing w:before="16"/>
              <w:ind w:right="68"/>
              <w:jc w:val="right"/>
              <w:rPr>
                <w:sz w:val="18"/>
              </w:rPr>
            </w:pPr>
            <w:r>
              <w:rPr>
                <w:spacing w:val="-5"/>
                <w:sz w:val="18"/>
              </w:rPr>
              <w:t>99</w:t>
            </w:r>
          </w:p>
        </w:tc>
      </w:tr>
      <w:tr>
        <w:trPr>
          <w:trHeight w:val="286" w:hRule="atLeast"/>
        </w:trPr>
        <w:tc>
          <w:tcPr>
            <w:tcW w:w="4589" w:type="dxa"/>
          </w:tcPr>
          <w:p>
            <w:pPr>
              <w:pStyle w:val="TableParagraph"/>
              <w:spacing w:before="16"/>
              <w:ind w:left="50"/>
              <w:rPr>
                <w:sz w:val="18"/>
              </w:rPr>
            </w:pPr>
            <w:r>
              <w:rPr>
                <w:sz w:val="18"/>
              </w:rPr>
              <w:t>PIS</w:t>
            </w:r>
            <w:r>
              <w:rPr>
                <w:spacing w:val="-4"/>
                <w:sz w:val="18"/>
              </w:rPr>
              <w:t> </w:t>
            </w:r>
            <w:r>
              <w:rPr>
                <w:sz w:val="18"/>
              </w:rPr>
              <w:t>e</w:t>
            </w:r>
            <w:r>
              <w:rPr>
                <w:spacing w:val="-2"/>
                <w:sz w:val="18"/>
              </w:rPr>
              <w:t> </w:t>
            </w:r>
            <w:r>
              <w:rPr>
                <w:sz w:val="18"/>
              </w:rPr>
              <w:t>COFINS Apuração</w:t>
            </w:r>
            <w:r>
              <w:rPr>
                <w:spacing w:val="-1"/>
                <w:sz w:val="18"/>
              </w:rPr>
              <w:t> </w:t>
            </w:r>
            <w:r>
              <w:rPr>
                <w:sz w:val="18"/>
              </w:rPr>
              <w:t>a</w:t>
            </w:r>
            <w:r>
              <w:rPr>
                <w:spacing w:val="-2"/>
                <w:sz w:val="18"/>
              </w:rPr>
              <w:t> Recolher</w:t>
            </w:r>
          </w:p>
        </w:tc>
        <w:tc>
          <w:tcPr>
            <w:tcW w:w="1394" w:type="dxa"/>
          </w:tcPr>
          <w:p>
            <w:pPr>
              <w:pStyle w:val="TableParagraph"/>
              <w:spacing w:before="16"/>
              <w:ind w:right="68"/>
              <w:jc w:val="right"/>
              <w:rPr>
                <w:sz w:val="18"/>
              </w:rPr>
            </w:pPr>
            <w:r>
              <w:rPr>
                <w:spacing w:val="-2"/>
                <w:sz w:val="18"/>
              </w:rPr>
              <w:t>214.963</w:t>
            </w:r>
          </w:p>
        </w:tc>
        <w:tc>
          <w:tcPr>
            <w:tcW w:w="201" w:type="dxa"/>
          </w:tcPr>
          <w:p>
            <w:pPr>
              <w:pStyle w:val="TableParagraph"/>
              <w:rPr>
                <w:rFonts w:ascii="Times New Roman"/>
                <w:sz w:val="20"/>
              </w:rPr>
            </w:pPr>
          </w:p>
        </w:tc>
        <w:tc>
          <w:tcPr>
            <w:tcW w:w="1397" w:type="dxa"/>
          </w:tcPr>
          <w:p>
            <w:pPr>
              <w:pStyle w:val="TableParagraph"/>
              <w:spacing w:before="16"/>
              <w:ind w:right="67"/>
              <w:jc w:val="right"/>
              <w:rPr>
                <w:sz w:val="18"/>
              </w:rPr>
            </w:pPr>
            <w:r>
              <w:rPr>
                <w:spacing w:val="-2"/>
                <w:sz w:val="18"/>
              </w:rPr>
              <w:t>277.060</w:t>
            </w:r>
          </w:p>
        </w:tc>
      </w:tr>
      <w:tr>
        <w:trPr>
          <w:trHeight w:val="286" w:hRule="atLeast"/>
        </w:trPr>
        <w:tc>
          <w:tcPr>
            <w:tcW w:w="4589" w:type="dxa"/>
          </w:tcPr>
          <w:p>
            <w:pPr>
              <w:pStyle w:val="TableParagraph"/>
              <w:spacing w:before="17"/>
              <w:ind w:left="50"/>
              <w:rPr>
                <w:sz w:val="18"/>
              </w:rPr>
            </w:pPr>
            <w:r>
              <w:rPr>
                <w:sz w:val="18"/>
              </w:rPr>
              <w:t>IRPJ</w:t>
            </w:r>
            <w:r>
              <w:rPr>
                <w:spacing w:val="-2"/>
                <w:sz w:val="18"/>
              </w:rPr>
              <w:t> </w:t>
            </w:r>
            <w:r>
              <w:rPr>
                <w:sz w:val="18"/>
              </w:rPr>
              <w:t>Sobre</w:t>
            </w:r>
            <w:r>
              <w:rPr>
                <w:spacing w:val="-3"/>
                <w:sz w:val="18"/>
              </w:rPr>
              <w:t> </w:t>
            </w:r>
            <w:r>
              <w:rPr>
                <w:sz w:val="18"/>
              </w:rPr>
              <w:t>o Lucro</w:t>
            </w:r>
            <w:r>
              <w:rPr>
                <w:spacing w:val="-3"/>
                <w:sz w:val="18"/>
              </w:rPr>
              <w:t> </w:t>
            </w:r>
            <w:r>
              <w:rPr>
                <w:sz w:val="18"/>
              </w:rPr>
              <w:t>Líquido</w:t>
            </w:r>
            <w:r>
              <w:rPr>
                <w:spacing w:val="-1"/>
                <w:sz w:val="18"/>
              </w:rPr>
              <w:t> </w:t>
            </w:r>
            <w:r>
              <w:rPr>
                <w:sz w:val="18"/>
              </w:rPr>
              <w:t>a</w:t>
            </w:r>
            <w:r>
              <w:rPr>
                <w:spacing w:val="-2"/>
                <w:sz w:val="18"/>
              </w:rPr>
              <w:t> Recolher</w:t>
            </w:r>
          </w:p>
        </w:tc>
        <w:tc>
          <w:tcPr>
            <w:tcW w:w="1394" w:type="dxa"/>
          </w:tcPr>
          <w:p>
            <w:pPr>
              <w:pStyle w:val="TableParagraph"/>
              <w:spacing w:before="17"/>
              <w:ind w:right="69"/>
              <w:jc w:val="right"/>
              <w:rPr>
                <w:sz w:val="18"/>
              </w:rPr>
            </w:pPr>
            <w:r>
              <w:rPr>
                <w:spacing w:val="-10"/>
                <w:sz w:val="18"/>
              </w:rPr>
              <w:t>0</w:t>
            </w:r>
          </w:p>
        </w:tc>
        <w:tc>
          <w:tcPr>
            <w:tcW w:w="201" w:type="dxa"/>
          </w:tcPr>
          <w:p>
            <w:pPr>
              <w:pStyle w:val="TableParagraph"/>
              <w:rPr>
                <w:rFonts w:ascii="Times New Roman"/>
                <w:sz w:val="20"/>
              </w:rPr>
            </w:pPr>
          </w:p>
        </w:tc>
        <w:tc>
          <w:tcPr>
            <w:tcW w:w="1397" w:type="dxa"/>
          </w:tcPr>
          <w:p>
            <w:pPr>
              <w:pStyle w:val="TableParagraph"/>
              <w:spacing w:before="17"/>
              <w:ind w:right="68"/>
              <w:jc w:val="right"/>
              <w:rPr>
                <w:sz w:val="18"/>
              </w:rPr>
            </w:pPr>
            <w:r>
              <w:rPr>
                <w:spacing w:val="-2"/>
                <w:sz w:val="18"/>
              </w:rPr>
              <w:t>1.370.529</w:t>
            </w:r>
          </w:p>
        </w:tc>
      </w:tr>
      <w:tr>
        <w:trPr>
          <w:trHeight w:val="285" w:hRule="atLeast"/>
        </w:trPr>
        <w:tc>
          <w:tcPr>
            <w:tcW w:w="4589" w:type="dxa"/>
          </w:tcPr>
          <w:p>
            <w:pPr>
              <w:pStyle w:val="TableParagraph"/>
              <w:spacing w:before="16"/>
              <w:ind w:left="50"/>
              <w:rPr>
                <w:sz w:val="18"/>
              </w:rPr>
            </w:pPr>
            <w:r>
              <w:rPr>
                <w:sz w:val="18"/>
              </w:rPr>
              <w:t>CSLL</w:t>
            </w:r>
            <w:r>
              <w:rPr>
                <w:spacing w:val="-1"/>
                <w:sz w:val="18"/>
              </w:rPr>
              <w:t> </w:t>
            </w:r>
            <w:r>
              <w:rPr>
                <w:sz w:val="18"/>
              </w:rPr>
              <w:t>Sobre</w:t>
            </w:r>
            <w:r>
              <w:rPr>
                <w:spacing w:val="-4"/>
                <w:sz w:val="18"/>
              </w:rPr>
              <w:t> </w:t>
            </w:r>
            <w:r>
              <w:rPr>
                <w:sz w:val="18"/>
              </w:rPr>
              <w:t>Lucro</w:t>
            </w:r>
            <w:r>
              <w:rPr>
                <w:spacing w:val="-1"/>
                <w:sz w:val="18"/>
              </w:rPr>
              <w:t> </w:t>
            </w:r>
            <w:r>
              <w:rPr>
                <w:sz w:val="18"/>
              </w:rPr>
              <w:t>Líquido</w:t>
            </w:r>
            <w:r>
              <w:rPr>
                <w:spacing w:val="-2"/>
                <w:sz w:val="18"/>
              </w:rPr>
              <w:t> </w:t>
            </w:r>
            <w:r>
              <w:rPr>
                <w:sz w:val="18"/>
              </w:rPr>
              <w:t>a</w:t>
            </w:r>
            <w:r>
              <w:rPr>
                <w:spacing w:val="-2"/>
                <w:sz w:val="18"/>
              </w:rPr>
              <w:t> Recolher</w:t>
            </w:r>
          </w:p>
        </w:tc>
        <w:tc>
          <w:tcPr>
            <w:tcW w:w="1394" w:type="dxa"/>
          </w:tcPr>
          <w:p>
            <w:pPr>
              <w:pStyle w:val="TableParagraph"/>
              <w:spacing w:before="16"/>
              <w:ind w:right="69"/>
              <w:jc w:val="right"/>
              <w:rPr>
                <w:sz w:val="18"/>
              </w:rPr>
            </w:pPr>
            <w:r>
              <w:rPr>
                <w:spacing w:val="-10"/>
                <w:sz w:val="18"/>
              </w:rPr>
              <w:t>0</w:t>
            </w:r>
          </w:p>
        </w:tc>
        <w:tc>
          <w:tcPr>
            <w:tcW w:w="201" w:type="dxa"/>
          </w:tcPr>
          <w:p>
            <w:pPr>
              <w:pStyle w:val="TableParagraph"/>
              <w:rPr>
                <w:rFonts w:ascii="Times New Roman"/>
                <w:sz w:val="20"/>
              </w:rPr>
            </w:pPr>
          </w:p>
        </w:tc>
        <w:tc>
          <w:tcPr>
            <w:tcW w:w="1397" w:type="dxa"/>
          </w:tcPr>
          <w:p>
            <w:pPr>
              <w:pStyle w:val="TableParagraph"/>
              <w:spacing w:before="16"/>
              <w:ind w:right="67"/>
              <w:jc w:val="right"/>
              <w:rPr>
                <w:sz w:val="18"/>
              </w:rPr>
            </w:pPr>
            <w:r>
              <w:rPr>
                <w:spacing w:val="-2"/>
                <w:sz w:val="18"/>
              </w:rPr>
              <w:t>688.372</w:t>
            </w:r>
          </w:p>
        </w:tc>
      </w:tr>
      <w:tr>
        <w:trPr>
          <w:trHeight w:val="285" w:hRule="atLeast"/>
        </w:trPr>
        <w:tc>
          <w:tcPr>
            <w:tcW w:w="4589" w:type="dxa"/>
          </w:tcPr>
          <w:p>
            <w:pPr>
              <w:pStyle w:val="TableParagraph"/>
              <w:spacing w:before="16"/>
              <w:ind w:left="50"/>
              <w:rPr>
                <w:sz w:val="18"/>
              </w:rPr>
            </w:pPr>
            <w:r>
              <w:rPr>
                <w:sz w:val="18"/>
              </w:rPr>
              <w:t>Parcelamento</w:t>
            </w:r>
            <w:r>
              <w:rPr>
                <w:spacing w:val="-4"/>
                <w:sz w:val="18"/>
              </w:rPr>
              <w:t> </w:t>
            </w:r>
            <w:r>
              <w:rPr>
                <w:sz w:val="18"/>
              </w:rPr>
              <w:t>PERT</w:t>
            </w:r>
            <w:r>
              <w:rPr>
                <w:spacing w:val="-2"/>
                <w:sz w:val="18"/>
              </w:rPr>
              <w:t> </w:t>
            </w:r>
            <w:r>
              <w:rPr>
                <w:sz w:val="18"/>
              </w:rPr>
              <w:t>nº</w:t>
            </w:r>
            <w:r>
              <w:rPr>
                <w:spacing w:val="-2"/>
                <w:sz w:val="18"/>
              </w:rPr>
              <w:t> </w:t>
            </w:r>
            <w:r>
              <w:rPr>
                <w:sz w:val="18"/>
              </w:rPr>
              <w:t>1613393</w:t>
            </w:r>
            <w:r>
              <w:rPr>
                <w:spacing w:val="-2"/>
                <w:sz w:val="18"/>
              </w:rPr>
              <w:t> </w:t>
            </w:r>
            <w:r>
              <w:rPr>
                <w:sz w:val="18"/>
              </w:rPr>
              <w:t>a</w:t>
            </w:r>
            <w:r>
              <w:rPr>
                <w:spacing w:val="-4"/>
                <w:sz w:val="18"/>
              </w:rPr>
              <w:t> Pagar</w:t>
            </w:r>
          </w:p>
        </w:tc>
        <w:tc>
          <w:tcPr>
            <w:tcW w:w="1394" w:type="dxa"/>
          </w:tcPr>
          <w:p>
            <w:pPr>
              <w:pStyle w:val="TableParagraph"/>
              <w:spacing w:before="16"/>
              <w:ind w:right="68"/>
              <w:jc w:val="right"/>
              <w:rPr>
                <w:sz w:val="18"/>
              </w:rPr>
            </w:pPr>
            <w:r>
              <w:rPr>
                <w:spacing w:val="-2"/>
                <w:sz w:val="18"/>
              </w:rPr>
              <w:t>657.918</w:t>
            </w:r>
          </w:p>
        </w:tc>
        <w:tc>
          <w:tcPr>
            <w:tcW w:w="201" w:type="dxa"/>
          </w:tcPr>
          <w:p>
            <w:pPr>
              <w:pStyle w:val="TableParagraph"/>
              <w:rPr>
                <w:rFonts w:ascii="Times New Roman"/>
                <w:sz w:val="20"/>
              </w:rPr>
            </w:pPr>
          </w:p>
        </w:tc>
        <w:tc>
          <w:tcPr>
            <w:tcW w:w="1397" w:type="dxa"/>
          </w:tcPr>
          <w:p>
            <w:pPr>
              <w:pStyle w:val="TableParagraph"/>
              <w:spacing w:before="16"/>
              <w:ind w:right="67"/>
              <w:jc w:val="right"/>
              <w:rPr>
                <w:sz w:val="18"/>
              </w:rPr>
            </w:pPr>
            <w:r>
              <w:rPr>
                <w:spacing w:val="-2"/>
                <w:sz w:val="18"/>
              </w:rPr>
              <w:t>637.390</w:t>
            </w:r>
          </w:p>
        </w:tc>
      </w:tr>
      <w:tr>
        <w:trPr>
          <w:trHeight w:val="289" w:hRule="atLeast"/>
        </w:trPr>
        <w:tc>
          <w:tcPr>
            <w:tcW w:w="4589" w:type="dxa"/>
          </w:tcPr>
          <w:p>
            <w:pPr>
              <w:pStyle w:val="TableParagraph"/>
              <w:spacing w:before="16"/>
              <w:ind w:left="50"/>
              <w:rPr>
                <w:sz w:val="18"/>
              </w:rPr>
            </w:pPr>
            <w:r>
              <w:rPr>
                <w:sz w:val="18"/>
              </w:rPr>
              <w:t>Parcelamento</w:t>
            </w:r>
            <w:r>
              <w:rPr>
                <w:spacing w:val="-3"/>
                <w:sz w:val="18"/>
              </w:rPr>
              <w:t> </w:t>
            </w:r>
            <w:r>
              <w:rPr>
                <w:sz w:val="18"/>
              </w:rPr>
              <w:t>Multa</w:t>
            </w:r>
            <w:r>
              <w:rPr>
                <w:spacing w:val="-3"/>
                <w:sz w:val="18"/>
              </w:rPr>
              <w:t> </w:t>
            </w:r>
            <w:r>
              <w:rPr>
                <w:sz w:val="18"/>
              </w:rPr>
              <w:t>DIF</w:t>
            </w:r>
            <w:r>
              <w:rPr>
                <w:spacing w:val="-4"/>
                <w:sz w:val="18"/>
              </w:rPr>
              <w:t> </w:t>
            </w:r>
            <w:r>
              <w:rPr>
                <w:sz w:val="18"/>
              </w:rPr>
              <w:t>Papel</w:t>
            </w:r>
            <w:r>
              <w:rPr>
                <w:spacing w:val="-3"/>
                <w:sz w:val="18"/>
              </w:rPr>
              <w:t> </w:t>
            </w:r>
            <w:r>
              <w:rPr>
                <w:sz w:val="18"/>
              </w:rPr>
              <w:t>Imune</w:t>
            </w:r>
            <w:r>
              <w:rPr>
                <w:spacing w:val="-3"/>
                <w:sz w:val="18"/>
              </w:rPr>
              <w:t> </w:t>
            </w:r>
            <w:r>
              <w:rPr>
                <w:sz w:val="18"/>
              </w:rPr>
              <w:t>a</w:t>
            </w:r>
            <w:r>
              <w:rPr>
                <w:spacing w:val="-3"/>
                <w:sz w:val="18"/>
              </w:rPr>
              <w:t> </w:t>
            </w:r>
            <w:r>
              <w:rPr>
                <w:spacing w:val="-4"/>
                <w:sz w:val="18"/>
              </w:rPr>
              <w:t>Pagar</w:t>
            </w:r>
          </w:p>
        </w:tc>
        <w:tc>
          <w:tcPr>
            <w:tcW w:w="1394" w:type="dxa"/>
          </w:tcPr>
          <w:p>
            <w:pPr>
              <w:pStyle w:val="TableParagraph"/>
              <w:spacing w:before="16"/>
              <w:ind w:right="68"/>
              <w:jc w:val="right"/>
              <w:rPr>
                <w:sz w:val="18"/>
              </w:rPr>
            </w:pPr>
            <w:r>
              <w:rPr>
                <w:spacing w:val="-2"/>
                <w:sz w:val="18"/>
              </w:rPr>
              <w:t>531.650</w:t>
            </w:r>
          </w:p>
        </w:tc>
        <w:tc>
          <w:tcPr>
            <w:tcW w:w="201" w:type="dxa"/>
          </w:tcPr>
          <w:p>
            <w:pPr>
              <w:pStyle w:val="TableParagraph"/>
              <w:rPr>
                <w:rFonts w:ascii="Times New Roman"/>
                <w:sz w:val="20"/>
              </w:rPr>
            </w:pPr>
          </w:p>
        </w:tc>
        <w:tc>
          <w:tcPr>
            <w:tcW w:w="1397" w:type="dxa"/>
          </w:tcPr>
          <w:p>
            <w:pPr>
              <w:pStyle w:val="TableParagraph"/>
              <w:spacing w:before="16"/>
              <w:ind w:right="68"/>
              <w:jc w:val="right"/>
              <w:rPr>
                <w:sz w:val="18"/>
              </w:rPr>
            </w:pPr>
            <w:r>
              <w:rPr>
                <w:spacing w:val="-2"/>
                <w:sz w:val="18"/>
              </w:rPr>
              <w:t>1.063.300</w:t>
            </w:r>
          </w:p>
        </w:tc>
      </w:tr>
      <w:tr>
        <w:trPr>
          <w:trHeight w:val="282" w:hRule="atLeast"/>
        </w:trPr>
        <w:tc>
          <w:tcPr>
            <w:tcW w:w="4589" w:type="dxa"/>
          </w:tcPr>
          <w:p>
            <w:pPr>
              <w:pStyle w:val="TableParagraph"/>
              <w:spacing w:before="20"/>
              <w:ind w:left="50"/>
              <w:rPr>
                <w:sz w:val="18"/>
              </w:rPr>
            </w:pPr>
            <w:r>
              <w:rPr>
                <w:sz w:val="18"/>
              </w:rPr>
              <w:t>Parcelamento</w:t>
            </w:r>
            <w:r>
              <w:rPr>
                <w:spacing w:val="-2"/>
                <w:sz w:val="18"/>
              </w:rPr>
              <w:t> </w:t>
            </w:r>
            <w:r>
              <w:rPr>
                <w:sz w:val="18"/>
              </w:rPr>
              <w:t>IRPJ</w:t>
            </w:r>
            <w:r>
              <w:rPr>
                <w:spacing w:val="-1"/>
                <w:sz w:val="18"/>
              </w:rPr>
              <w:t> </w:t>
            </w:r>
            <w:r>
              <w:rPr>
                <w:sz w:val="18"/>
              </w:rPr>
              <w:t>e</w:t>
            </w:r>
            <w:r>
              <w:rPr>
                <w:spacing w:val="-3"/>
                <w:sz w:val="18"/>
              </w:rPr>
              <w:t> </w:t>
            </w:r>
            <w:r>
              <w:rPr>
                <w:sz w:val="18"/>
              </w:rPr>
              <w:t>CSLL 2009</w:t>
            </w:r>
            <w:r>
              <w:rPr>
                <w:spacing w:val="-1"/>
                <w:sz w:val="18"/>
              </w:rPr>
              <w:t> </w:t>
            </w:r>
            <w:r>
              <w:rPr>
                <w:sz w:val="18"/>
              </w:rPr>
              <w:t>a</w:t>
            </w:r>
            <w:r>
              <w:rPr>
                <w:spacing w:val="-4"/>
                <w:sz w:val="18"/>
              </w:rPr>
              <w:t> </w:t>
            </w:r>
            <w:r>
              <w:rPr>
                <w:spacing w:val="-2"/>
                <w:sz w:val="18"/>
              </w:rPr>
              <w:t>Pagar</w:t>
            </w:r>
          </w:p>
        </w:tc>
        <w:tc>
          <w:tcPr>
            <w:tcW w:w="1394" w:type="dxa"/>
            <w:tcBorders>
              <w:bottom w:val="single" w:sz="8" w:space="0" w:color="000000"/>
            </w:tcBorders>
          </w:tcPr>
          <w:p>
            <w:pPr>
              <w:pStyle w:val="TableParagraph"/>
              <w:spacing w:before="20"/>
              <w:ind w:right="68"/>
              <w:jc w:val="right"/>
              <w:rPr>
                <w:sz w:val="18"/>
              </w:rPr>
            </w:pPr>
            <w:r>
              <w:rPr>
                <w:spacing w:val="-2"/>
                <w:sz w:val="18"/>
              </w:rPr>
              <w:t>626.271</w:t>
            </w:r>
          </w:p>
        </w:tc>
        <w:tc>
          <w:tcPr>
            <w:tcW w:w="201" w:type="dxa"/>
          </w:tcPr>
          <w:p>
            <w:pPr>
              <w:pStyle w:val="TableParagraph"/>
              <w:rPr>
                <w:rFonts w:ascii="Times New Roman"/>
                <w:sz w:val="20"/>
              </w:rPr>
            </w:pPr>
          </w:p>
        </w:tc>
        <w:tc>
          <w:tcPr>
            <w:tcW w:w="1397" w:type="dxa"/>
            <w:tcBorders>
              <w:bottom w:val="single" w:sz="8" w:space="0" w:color="000000"/>
            </w:tcBorders>
          </w:tcPr>
          <w:p>
            <w:pPr>
              <w:pStyle w:val="TableParagraph"/>
              <w:spacing w:before="20"/>
              <w:ind w:right="67"/>
              <w:jc w:val="right"/>
              <w:rPr>
                <w:sz w:val="18"/>
              </w:rPr>
            </w:pPr>
            <w:r>
              <w:rPr>
                <w:spacing w:val="-2"/>
                <w:sz w:val="18"/>
              </w:rPr>
              <w:t>626.271</w:t>
            </w:r>
          </w:p>
        </w:tc>
      </w:tr>
      <w:tr>
        <w:trPr>
          <w:trHeight w:val="301" w:hRule="atLeast"/>
        </w:trPr>
        <w:tc>
          <w:tcPr>
            <w:tcW w:w="4589" w:type="dxa"/>
          </w:tcPr>
          <w:p>
            <w:pPr>
              <w:pStyle w:val="TableParagraph"/>
              <w:rPr>
                <w:rFonts w:ascii="Times New Roman"/>
                <w:sz w:val="20"/>
              </w:rPr>
            </w:pPr>
          </w:p>
        </w:tc>
        <w:tc>
          <w:tcPr>
            <w:tcW w:w="1394" w:type="dxa"/>
            <w:tcBorders>
              <w:top w:val="single" w:sz="8" w:space="0" w:color="000000"/>
              <w:bottom w:val="double" w:sz="6" w:space="0" w:color="000000"/>
            </w:tcBorders>
          </w:tcPr>
          <w:p>
            <w:pPr>
              <w:pStyle w:val="TableParagraph"/>
              <w:spacing w:before="39"/>
              <w:ind w:right="69"/>
              <w:jc w:val="right"/>
              <w:rPr>
                <w:sz w:val="18"/>
              </w:rPr>
            </w:pPr>
            <w:r>
              <w:rPr>
                <w:spacing w:val="-2"/>
                <w:sz w:val="18"/>
              </w:rPr>
              <w:t>2.228.123</w:t>
            </w:r>
          </w:p>
        </w:tc>
        <w:tc>
          <w:tcPr>
            <w:tcW w:w="201" w:type="dxa"/>
          </w:tcPr>
          <w:p>
            <w:pPr>
              <w:pStyle w:val="TableParagraph"/>
              <w:rPr>
                <w:rFonts w:ascii="Times New Roman"/>
                <w:sz w:val="20"/>
              </w:rPr>
            </w:pPr>
          </w:p>
        </w:tc>
        <w:tc>
          <w:tcPr>
            <w:tcW w:w="1397" w:type="dxa"/>
            <w:tcBorders>
              <w:top w:val="single" w:sz="8" w:space="0" w:color="000000"/>
              <w:bottom w:val="double" w:sz="6" w:space="0" w:color="000000"/>
            </w:tcBorders>
          </w:tcPr>
          <w:p>
            <w:pPr>
              <w:pStyle w:val="TableParagraph"/>
              <w:spacing w:before="39"/>
              <w:ind w:right="68"/>
              <w:jc w:val="right"/>
              <w:rPr>
                <w:sz w:val="18"/>
              </w:rPr>
            </w:pPr>
            <w:r>
              <w:rPr>
                <w:spacing w:val="-2"/>
                <w:sz w:val="18"/>
              </w:rPr>
              <w:t>4.956.181</w:t>
            </w:r>
          </w:p>
        </w:tc>
      </w:tr>
      <w:tr>
        <w:trPr>
          <w:trHeight w:val="286" w:hRule="atLeast"/>
        </w:trPr>
        <w:tc>
          <w:tcPr>
            <w:tcW w:w="4589" w:type="dxa"/>
          </w:tcPr>
          <w:p>
            <w:pPr>
              <w:pStyle w:val="TableParagraph"/>
              <w:spacing w:before="31"/>
              <w:ind w:left="50"/>
              <w:rPr>
                <w:sz w:val="18"/>
              </w:rPr>
            </w:pPr>
            <w:r>
              <w:rPr>
                <w:sz w:val="18"/>
                <w:u w:val="single"/>
              </w:rPr>
              <w:t>Passivo</w:t>
            </w:r>
            <w:r>
              <w:rPr>
                <w:spacing w:val="-2"/>
                <w:sz w:val="18"/>
                <w:u w:val="single"/>
              </w:rPr>
              <w:t> </w:t>
            </w:r>
            <w:r>
              <w:rPr>
                <w:sz w:val="18"/>
                <w:u w:val="single"/>
              </w:rPr>
              <w:t>Não</w:t>
            </w:r>
            <w:r>
              <w:rPr>
                <w:spacing w:val="-2"/>
                <w:sz w:val="18"/>
                <w:u w:val="single"/>
              </w:rPr>
              <w:t> Circulante:</w:t>
            </w:r>
          </w:p>
        </w:tc>
        <w:tc>
          <w:tcPr>
            <w:tcW w:w="1394" w:type="dxa"/>
            <w:tcBorders>
              <w:top w:val="double" w:sz="6" w:space="0" w:color="000000"/>
              <w:bottom w:val="single" w:sz="4" w:space="0" w:color="000000"/>
            </w:tcBorders>
          </w:tcPr>
          <w:p>
            <w:pPr>
              <w:pStyle w:val="TableParagraph"/>
              <w:spacing w:before="31"/>
              <w:ind w:right="69"/>
              <w:jc w:val="right"/>
              <w:rPr>
                <w:sz w:val="18"/>
              </w:rPr>
            </w:pPr>
            <w:r>
              <w:rPr>
                <w:spacing w:val="-2"/>
                <w:sz w:val="18"/>
              </w:rPr>
              <w:t>31/12/2021</w:t>
            </w:r>
          </w:p>
        </w:tc>
        <w:tc>
          <w:tcPr>
            <w:tcW w:w="201" w:type="dxa"/>
          </w:tcPr>
          <w:p>
            <w:pPr>
              <w:pStyle w:val="TableParagraph"/>
              <w:rPr>
                <w:rFonts w:ascii="Times New Roman"/>
                <w:sz w:val="20"/>
              </w:rPr>
            </w:pPr>
          </w:p>
        </w:tc>
        <w:tc>
          <w:tcPr>
            <w:tcW w:w="1397" w:type="dxa"/>
            <w:tcBorders>
              <w:top w:val="double" w:sz="6" w:space="0" w:color="000000"/>
              <w:bottom w:val="single" w:sz="4" w:space="0" w:color="000000"/>
            </w:tcBorders>
          </w:tcPr>
          <w:p>
            <w:pPr>
              <w:pStyle w:val="TableParagraph"/>
              <w:spacing w:before="31"/>
              <w:ind w:right="68"/>
              <w:jc w:val="right"/>
              <w:rPr>
                <w:sz w:val="18"/>
              </w:rPr>
            </w:pPr>
            <w:r>
              <w:rPr>
                <w:spacing w:val="-2"/>
                <w:sz w:val="18"/>
              </w:rPr>
              <w:t>31/12/2020</w:t>
            </w:r>
          </w:p>
        </w:tc>
      </w:tr>
      <w:tr>
        <w:trPr>
          <w:trHeight w:val="301" w:hRule="atLeast"/>
        </w:trPr>
        <w:tc>
          <w:tcPr>
            <w:tcW w:w="4589" w:type="dxa"/>
          </w:tcPr>
          <w:p>
            <w:pPr>
              <w:pStyle w:val="TableParagraph"/>
              <w:spacing w:before="39"/>
              <w:ind w:left="50"/>
              <w:rPr>
                <w:sz w:val="18"/>
              </w:rPr>
            </w:pPr>
            <w:r>
              <w:rPr>
                <w:sz w:val="18"/>
              </w:rPr>
              <w:t>Parcelamento</w:t>
            </w:r>
            <w:r>
              <w:rPr>
                <w:spacing w:val="-3"/>
                <w:sz w:val="18"/>
              </w:rPr>
              <w:t> </w:t>
            </w:r>
            <w:r>
              <w:rPr>
                <w:sz w:val="18"/>
              </w:rPr>
              <w:t>PERT</w:t>
            </w:r>
            <w:r>
              <w:rPr>
                <w:spacing w:val="-3"/>
                <w:sz w:val="18"/>
              </w:rPr>
              <w:t> </w:t>
            </w:r>
            <w:r>
              <w:rPr>
                <w:sz w:val="18"/>
              </w:rPr>
              <w:t>nº</w:t>
            </w:r>
            <w:r>
              <w:rPr>
                <w:spacing w:val="-3"/>
                <w:sz w:val="18"/>
              </w:rPr>
              <w:t> </w:t>
            </w:r>
            <w:r>
              <w:rPr>
                <w:spacing w:val="-2"/>
                <w:sz w:val="18"/>
              </w:rPr>
              <w:t>1613393</w:t>
            </w:r>
          </w:p>
        </w:tc>
        <w:tc>
          <w:tcPr>
            <w:tcW w:w="1394" w:type="dxa"/>
            <w:tcBorders>
              <w:top w:val="single" w:sz="4" w:space="0" w:color="000000"/>
              <w:bottom w:val="double" w:sz="6" w:space="0" w:color="000000"/>
            </w:tcBorders>
          </w:tcPr>
          <w:p>
            <w:pPr>
              <w:pStyle w:val="TableParagraph"/>
              <w:spacing w:before="39"/>
              <w:ind w:right="69"/>
              <w:jc w:val="right"/>
              <w:rPr>
                <w:sz w:val="18"/>
              </w:rPr>
            </w:pPr>
            <w:r>
              <w:rPr>
                <w:spacing w:val="-2"/>
                <w:sz w:val="18"/>
              </w:rPr>
              <w:t>4.660.248</w:t>
            </w:r>
          </w:p>
        </w:tc>
        <w:tc>
          <w:tcPr>
            <w:tcW w:w="201" w:type="dxa"/>
          </w:tcPr>
          <w:p>
            <w:pPr>
              <w:pStyle w:val="TableParagraph"/>
              <w:rPr>
                <w:rFonts w:ascii="Times New Roman"/>
                <w:sz w:val="20"/>
              </w:rPr>
            </w:pPr>
          </w:p>
        </w:tc>
        <w:tc>
          <w:tcPr>
            <w:tcW w:w="1397" w:type="dxa"/>
            <w:tcBorders>
              <w:top w:val="single" w:sz="4" w:space="0" w:color="000000"/>
              <w:bottom w:val="double" w:sz="6" w:space="0" w:color="000000"/>
            </w:tcBorders>
          </w:tcPr>
          <w:p>
            <w:pPr>
              <w:pStyle w:val="TableParagraph"/>
              <w:spacing w:before="39"/>
              <w:ind w:right="68"/>
              <w:jc w:val="right"/>
              <w:rPr>
                <w:sz w:val="18"/>
              </w:rPr>
            </w:pPr>
            <w:r>
              <w:rPr>
                <w:spacing w:val="-2"/>
                <w:sz w:val="18"/>
              </w:rPr>
              <w:t>5.152.236</w:t>
            </w:r>
          </w:p>
        </w:tc>
      </w:tr>
    </w:tbl>
    <w:p>
      <w:pPr>
        <w:pStyle w:val="TableParagraph"/>
        <w:spacing w:after="0"/>
        <w:jc w:val="right"/>
        <w:rPr>
          <w:sz w:val="18"/>
        </w:rPr>
        <w:sectPr>
          <w:pgSz w:w="11910" w:h="16850"/>
          <w:pgMar w:header="679" w:footer="1850" w:top="1920" w:bottom="2040" w:left="566" w:right="141"/>
        </w:sectPr>
      </w:pPr>
    </w:p>
    <w:p>
      <w:pPr>
        <w:pStyle w:val="BodyText"/>
      </w:pPr>
    </w:p>
    <w:p>
      <w:pPr>
        <w:pStyle w:val="BodyText"/>
        <w:spacing w:before="74"/>
      </w:pPr>
    </w:p>
    <w:p>
      <w:pPr>
        <w:pStyle w:val="ListParagraph"/>
        <w:numPr>
          <w:ilvl w:val="0"/>
          <w:numId w:val="10"/>
        </w:numPr>
        <w:tabs>
          <w:tab w:pos="2009" w:val="left" w:leader="none"/>
        </w:tabs>
        <w:spacing w:line="240" w:lineRule="auto" w:before="0" w:after="0"/>
        <w:ind w:left="1844" w:right="1268" w:firstLine="0"/>
        <w:jc w:val="both"/>
        <w:rPr>
          <w:sz w:val="22"/>
        </w:rPr>
      </w:pPr>
      <w:r>
        <w:rPr>
          <w:sz w:val="22"/>
        </w:rPr>
        <w:t>- Quanto aos tributos retidos a recolher (INSS, IRRF, ISS e Contribuições Sociais - PIS/COFINS/CSLL) todos se referem a retenções efetuadas de pessoas jurídicas e físicas prestadoras de serviços para a Empresa.</w:t>
      </w:r>
    </w:p>
    <w:p>
      <w:pPr>
        <w:pStyle w:val="BodyText"/>
        <w:spacing w:before="268"/>
      </w:pPr>
    </w:p>
    <w:p>
      <w:pPr>
        <w:pStyle w:val="ListParagraph"/>
        <w:numPr>
          <w:ilvl w:val="0"/>
          <w:numId w:val="10"/>
        </w:numPr>
        <w:tabs>
          <w:tab w:pos="2016" w:val="left" w:leader="none"/>
        </w:tabs>
        <w:spacing w:line="240" w:lineRule="auto" w:before="0" w:after="0"/>
        <w:ind w:left="1844" w:right="1272" w:firstLine="0"/>
        <w:jc w:val="both"/>
        <w:rPr>
          <w:sz w:val="22"/>
        </w:rPr>
      </w:pPr>
      <w:r>
        <w:rPr>
          <w:sz w:val="22"/>
        </w:rPr>
        <w:t>- O Imposto Sobre Produtos Industrializados – IPI decorre do confronto dos créditos do IPI com os débitos do IPI apurados em cada mês, nas operações de fabricação própria de vinhos e cachaças.</w:t>
      </w:r>
    </w:p>
    <w:p>
      <w:pPr>
        <w:pStyle w:val="BodyText"/>
      </w:pPr>
    </w:p>
    <w:p>
      <w:pPr>
        <w:pStyle w:val="BodyText"/>
        <w:spacing w:before="1"/>
      </w:pPr>
    </w:p>
    <w:p>
      <w:pPr>
        <w:pStyle w:val="ListParagraph"/>
        <w:numPr>
          <w:ilvl w:val="0"/>
          <w:numId w:val="10"/>
        </w:numPr>
        <w:tabs>
          <w:tab w:pos="2058" w:val="left" w:leader="none"/>
        </w:tabs>
        <w:spacing w:line="240" w:lineRule="auto" w:before="1" w:after="0"/>
        <w:ind w:left="1844" w:right="1276" w:firstLine="0"/>
        <w:jc w:val="both"/>
        <w:rPr>
          <w:sz w:val="22"/>
        </w:rPr>
      </w:pPr>
      <w:r>
        <w:rPr>
          <w:sz w:val="22"/>
        </w:rPr>
        <w:t>-</w:t>
      </w:r>
      <w:r>
        <w:rPr>
          <w:spacing w:val="-3"/>
          <w:sz w:val="22"/>
        </w:rPr>
        <w:t> </w:t>
      </w:r>
      <w:r>
        <w:rPr>
          <w:sz w:val="22"/>
        </w:rPr>
        <w:t>O</w:t>
      </w:r>
      <w:r>
        <w:rPr>
          <w:spacing w:val="-3"/>
          <w:sz w:val="22"/>
        </w:rPr>
        <w:t> </w:t>
      </w:r>
      <w:r>
        <w:rPr>
          <w:sz w:val="22"/>
        </w:rPr>
        <w:t>PIS</w:t>
      </w:r>
      <w:r>
        <w:rPr>
          <w:spacing w:val="-4"/>
          <w:sz w:val="22"/>
        </w:rPr>
        <w:t> </w:t>
      </w:r>
      <w:r>
        <w:rPr>
          <w:sz w:val="22"/>
        </w:rPr>
        <w:t>e</w:t>
      </w:r>
      <w:r>
        <w:rPr>
          <w:spacing w:val="-5"/>
          <w:sz w:val="22"/>
        </w:rPr>
        <w:t> </w:t>
      </w:r>
      <w:r>
        <w:rPr>
          <w:sz w:val="22"/>
        </w:rPr>
        <w:t>a</w:t>
      </w:r>
      <w:r>
        <w:rPr>
          <w:spacing w:val="-3"/>
          <w:sz w:val="22"/>
        </w:rPr>
        <w:t> </w:t>
      </w:r>
      <w:r>
        <w:rPr>
          <w:sz w:val="22"/>
        </w:rPr>
        <w:t>COFINS</w:t>
      </w:r>
      <w:r>
        <w:rPr>
          <w:spacing w:val="-3"/>
          <w:sz w:val="22"/>
        </w:rPr>
        <w:t> </w:t>
      </w:r>
      <w:r>
        <w:rPr>
          <w:sz w:val="22"/>
        </w:rPr>
        <w:t>apuração</w:t>
      </w:r>
      <w:r>
        <w:rPr>
          <w:spacing w:val="-2"/>
          <w:sz w:val="22"/>
        </w:rPr>
        <w:t> </w:t>
      </w:r>
      <w:r>
        <w:rPr>
          <w:sz w:val="22"/>
        </w:rPr>
        <w:t>são</w:t>
      </w:r>
      <w:r>
        <w:rPr>
          <w:spacing w:val="-2"/>
          <w:sz w:val="22"/>
        </w:rPr>
        <w:t> </w:t>
      </w:r>
      <w:r>
        <w:rPr>
          <w:sz w:val="22"/>
        </w:rPr>
        <w:t>contribuições</w:t>
      </w:r>
      <w:r>
        <w:rPr>
          <w:spacing w:val="-5"/>
          <w:sz w:val="22"/>
        </w:rPr>
        <w:t> </w:t>
      </w:r>
      <w:r>
        <w:rPr>
          <w:sz w:val="22"/>
        </w:rPr>
        <w:t>calculadas</w:t>
      </w:r>
      <w:r>
        <w:rPr>
          <w:spacing w:val="-3"/>
          <w:sz w:val="22"/>
        </w:rPr>
        <w:t> </w:t>
      </w:r>
      <w:r>
        <w:rPr>
          <w:sz w:val="22"/>
        </w:rPr>
        <w:t>mensalmente</w:t>
      </w:r>
      <w:r>
        <w:rPr>
          <w:spacing w:val="-2"/>
          <w:sz w:val="22"/>
        </w:rPr>
        <w:t> </w:t>
      </w:r>
      <w:r>
        <w:rPr>
          <w:sz w:val="22"/>
        </w:rPr>
        <w:t>pelo</w:t>
      </w:r>
      <w:r>
        <w:rPr>
          <w:spacing w:val="-2"/>
          <w:sz w:val="22"/>
        </w:rPr>
        <w:t> </w:t>
      </w:r>
      <w:r>
        <w:rPr>
          <w:sz w:val="22"/>
        </w:rPr>
        <w:t>regime</w:t>
      </w:r>
      <w:r>
        <w:rPr>
          <w:spacing w:val="-3"/>
          <w:sz w:val="22"/>
        </w:rPr>
        <w:t> </w:t>
      </w:r>
      <w:r>
        <w:rPr>
          <w:sz w:val="22"/>
        </w:rPr>
        <w:t>não cumulativo, sobre as receitas da Empresa.</w:t>
      </w:r>
    </w:p>
    <w:p>
      <w:pPr>
        <w:pStyle w:val="BodyText"/>
        <w:spacing w:before="266"/>
      </w:pPr>
    </w:p>
    <w:p>
      <w:pPr>
        <w:pStyle w:val="ListParagraph"/>
        <w:numPr>
          <w:ilvl w:val="0"/>
          <w:numId w:val="10"/>
        </w:numPr>
        <w:tabs>
          <w:tab w:pos="2082" w:val="left" w:leader="none"/>
        </w:tabs>
        <w:spacing w:line="240" w:lineRule="auto" w:before="1" w:after="0"/>
        <w:ind w:left="1844" w:right="1270" w:firstLine="0"/>
        <w:jc w:val="both"/>
        <w:rPr>
          <w:sz w:val="22"/>
        </w:rPr>
      </w:pPr>
      <w:r>
        <w:rPr>
          <w:sz w:val="22"/>
        </w:rPr>
        <w:t>- Os valores de IRPJ e a CSLL sobre o lucro líquido a recolher referem-se à apuração no ano de 2020, já líquidos dos tributos retidos no mesmo ano e das deduções legais. Para o ano de 2021 não há tributos sobre o lucro a Recolher, devido a redução por benefícios fiscais e compensação com retenções sofridas durante o mesmo período de apuração.</w:t>
      </w:r>
    </w:p>
    <w:p>
      <w:pPr>
        <w:pStyle w:val="BodyText"/>
      </w:pPr>
    </w:p>
    <w:p>
      <w:pPr>
        <w:pStyle w:val="BodyText"/>
        <w:spacing w:before="1"/>
      </w:pPr>
    </w:p>
    <w:p>
      <w:pPr>
        <w:pStyle w:val="ListParagraph"/>
        <w:numPr>
          <w:ilvl w:val="0"/>
          <w:numId w:val="10"/>
        </w:numPr>
        <w:tabs>
          <w:tab w:pos="2019" w:val="left" w:leader="none"/>
        </w:tabs>
        <w:spacing w:line="240" w:lineRule="auto" w:before="0" w:after="0"/>
        <w:ind w:left="2019" w:right="0" w:hanging="175"/>
        <w:jc w:val="both"/>
        <w:rPr>
          <w:sz w:val="22"/>
        </w:rPr>
      </w:pPr>
      <w:r>
        <w:rPr>
          <w:sz w:val="22"/>
        </w:rPr>
        <w:t>-</w:t>
      </w:r>
      <w:r>
        <w:rPr>
          <w:spacing w:val="-4"/>
          <w:sz w:val="22"/>
        </w:rPr>
        <w:t> </w:t>
      </w:r>
      <w:r>
        <w:rPr>
          <w:sz w:val="22"/>
        </w:rPr>
        <w:t>Parcelamento</w:t>
      </w:r>
      <w:r>
        <w:rPr>
          <w:spacing w:val="-4"/>
          <w:sz w:val="22"/>
        </w:rPr>
        <w:t> </w:t>
      </w:r>
      <w:r>
        <w:rPr>
          <w:sz w:val="22"/>
        </w:rPr>
        <w:t>PERT</w:t>
      </w:r>
      <w:r>
        <w:rPr>
          <w:spacing w:val="-4"/>
          <w:sz w:val="22"/>
        </w:rPr>
        <w:t> </w:t>
      </w:r>
      <w:r>
        <w:rPr>
          <w:sz w:val="22"/>
        </w:rPr>
        <w:t>nº</w:t>
      </w:r>
      <w:r>
        <w:rPr>
          <w:spacing w:val="-5"/>
          <w:sz w:val="22"/>
        </w:rPr>
        <w:t> </w:t>
      </w:r>
      <w:r>
        <w:rPr>
          <w:sz w:val="22"/>
        </w:rPr>
        <w:t>1613393</w:t>
      </w:r>
      <w:r>
        <w:rPr>
          <w:spacing w:val="-6"/>
          <w:sz w:val="22"/>
        </w:rPr>
        <w:t> </w:t>
      </w:r>
      <w:r>
        <w:rPr>
          <w:sz w:val="22"/>
        </w:rPr>
        <w:t>(Lei</w:t>
      </w:r>
      <w:r>
        <w:rPr>
          <w:spacing w:val="-3"/>
          <w:sz w:val="22"/>
        </w:rPr>
        <w:t> </w:t>
      </w:r>
      <w:r>
        <w:rPr>
          <w:sz w:val="22"/>
        </w:rPr>
        <w:t>nº</w:t>
      </w:r>
      <w:r>
        <w:rPr>
          <w:spacing w:val="-6"/>
          <w:sz w:val="22"/>
        </w:rPr>
        <w:t> </w:t>
      </w:r>
      <w:r>
        <w:rPr>
          <w:sz w:val="22"/>
        </w:rPr>
        <w:t>13.496/17)</w:t>
      </w:r>
      <w:r>
        <w:rPr>
          <w:spacing w:val="-5"/>
          <w:sz w:val="22"/>
        </w:rPr>
        <w:t> </w:t>
      </w:r>
      <w:r>
        <w:rPr>
          <w:sz w:val="22"/>
        </w:rPr>
        <w:t>a</w:t>
      </w:r>
      <w:r>
        <w:rPr>
          <w:spacing w:val="-3"/>
          <w:sz w:val="22"/>
        </w:rPr>
        <w:t> </w:t>
      </w:r>
      <w:r>
        <w:rPr>
          <w:spacing w:val="-2"/>
          <w:sz w:val="22"/>
        </w:rPr>
        <w:t>Pagar</w:t>
      </w:r>
    </w:p>
    <w:p>
      <w:pPr>
        <w:pStyle w:val="BodyText"/>
      </w:pPr>
    </w:p>
    <w:p>
      <w:pPr>
        <w:pStyle w:val="BodyText"/>
        <w:spacing w:before="1"/>
        <w:ind w:left="1844" w:right="1270"/>
        <w:jc w:val="both"/>
      </w:pPr>
      <w:r>
        <w:rPr/>
        <w:t>No ano de 2005 a EPAGRI sofreu processo de fiscalização, cujo objeto foi as contribuições previdenciárias,</w:t>
      </w:r>
      <w:r>
        <w:rPr>
          <w:spacing w:val="-3"/>
        </w:rPr>
        <w:t> </w:t>
      </w:r>
      <w:r>
        <w:rPr/>
        <w:t>sendo</w:t>
      </w:r>
      <w:r>
        <w:rPr>
          <w:spacing w:val="-2"/>
        </w:rPr>
        <w:t> </w:t>
      </w:r>
      <w:r>
        <w:rPr/>
        <w:t>que</w:t>
      </w:r>
      <w:r>
        <w:rPr>
          <w:spacing w:val="-5"/>
        </w:rPr>
        <w:t> </w:t>
      </w:r>
      <w:r>
        <w:rPr/>
        <w:t>foram</w:t>
      </w:r>
      <w:r>
        <w:rPr>
          <w:spacing w:val="-2"/>
        </w:rPr>
        <w:t> </w:t>
      </w:r>
      <w:r>
        <w:rPr/>
        <w:t>identificadas</w:t>
      </w:r>
      <w:r>
        <w:rPr>
          <w:spacing w:val="-3"/>
        </w:rPr>
        <w:t> </w:t>
      </w:r>
      <w:r>
        <w:rPr/>
        <w:t>diferenças</w:t>
      </w:r>
      <w:r>
        <w:rPr>
          <w:spacing w:val="-3"/>
        </w:rPr>
        <w:t> </w:t>
      </w:r>
      <w:r>
        <w:rPr/>
        <w:t>nessas</w:t>
      </w:r>
      <w:r>
        <w:rPr>
          <w:spacing w:val="-3"/>
        </w:rPr>
        <w:t> </w:t>
      </w:r>
      <w:r>
        <w:rPr/>
        <w:t>contribuições,</w:t>
      </w:r>
      <w:r>
        <w:rPr>
          <w:spacing w:val="-2"/>
        </w:rPr>
        <w:t> </w:t>
      </w:r>
      <w:r>
        <w:rPr/>
        <w:t>relativas</w:t>
      </w:r>
      <w:r>
        <w:rPr>
          <w:spacing w:val="-3"/>
        </w:rPr>
        <w:t> </w:t>
      </w:r>
      <w:r>
        <w:rPr/>
        <w:t>a parte patronal, SAT/RAT, INCRA, SEBRAE, SENAC, SESC, que geraram 06 (seis) Notificações Fiscais de Lançamento em 16/12/2005. Em 30/04/2007 estes débitos foram inscritos em Dívida Ativa na Procuradoria-Geral da Fazenda Nacional – PGFN.</w:t>
      </w:r>
    </w:p>
    <w:p>
      <w:pPr>
        <w:pStyle w:val="BodyText"/>
        <w:spacing w:before="268"/>
        <w:ind w:left="1844" w:right="1278"/>
        <w:jc w:val="both"/>
      </w:pPr>
      <w:r>
        <w:rPr/>
        <w:t>Em 23/02/2017 foram quitadas integralmente 03 (três) dos débitos acima cuja soma foi</w:t>
      </w:r>
      <w:r>
        <w:rPr>
          <w:spacing w:val="40"/>
        </w:rPr>
        <w:t> </w:t>
      </w:r>
      <w:r>
        <w:rPr/>
        <w:t>de R$ 88.403,98.</w:t>
      </w:r>
    </w:p>
    <w:p>
      <w:pPr>
        <w:pStyle w:val="BodyText"/>
      </w:pPr>
    </w:p>
    <w:p>
      <w:pPr>
        <w:pStyle w:val="BodyText"/>
        <w:ind w:left="1844" w:right="1272"/>
        <w:jc w:val="both"/>
      </w:pPr>
      <w:r>
        <w:rPr/>
        <w:t>Os</w:t>
      </w:r>
      <w:r>
        <w:rPr>
          <w:spacing w:val="-2"/>
        </w:rPr>
        <w:t> </w:t>
      </w:r>
      <w:r>
        <w:rPr/>
        <w:t>demais</w:t>
      </w:r>
      <w:r>
        <w:rPr>
          <w:spacing w:val="-2"/>
        </w:rPr>
        <w:t> </w:t>
      </w:r>
      <w:r>
        <w:rPr/>
        <w:t>débitos</w:t>
      </w:r>
      <w:r>
        <w:rPr>
          <w:spacing w:val="-2"/>
        </w:rPr>
        <w:t> </w:t>
      </w:r>
      <w:r>
        <w:rPr/>
        <w:t>foram</w:t>
      </w:r>
      <w:r>
        <w:rPr>
          <w:spacing w:val="-3"/>
        </w:rPr>
        <w:t> </w:t>
      </w:r>
      <w:r>
        <w:rPr/>
        <w:t>objeto</w:t>
      </w:r>
      <w:r>
        <w:rPr>
          <w:spacing w:val="-1"/>
        </w:rPr>
        <w:t> </w:t>
      </w:r>
      <w:r>
        <w:rPr/>
        <w:t>de</w:t>
      </w:r>
      <w:r>
        <w:rPr>
          <w:spacing w:val="-2"/>
        </w:rPr>
        <w:t> </w:t>
      </w:r>
      <w:r>
        <w:rPr/>
        <w:t>parcelamento</w:t>
      </w:r>
      <w:r>
        <w:rPr>
          <w:spacing w:val="-3"/>
        </w:rPr>
        <w:t> </w:t>
      </w:r>
      <w:r>
        <w:rPr/>
        <w:t>ordinário</w:t>
      </w:r>
      <w:r>
        <w:rPr>
          <w:spacing w:val="-1"/>
        </w:rPr>
        <w:t> </w:t>
      </w:r>
      <w:r>
        <w:rPr/>
        <w:t>junto</w:t>
      </w:r>
      <w:r>
        <w:rPr>
          <w:spacing w:val="-1"/>
        </w:rPr>
        <w:t> </w:t>
      </w:r>
      <w:r>
        <w:rPr/>
        <w:t>a</w:t>
      </w:r>
      <w:r>
        <w:rPr>
          <w:spacing w:val="-2"/>
        </w:rPr>
        <w:t> </w:t>
      </w:r>
      <w:r>
        <w:rPr/>
        <w:t>PGFN,</w:t>
      </w:r>
      <w:r>
        <w:rPr>
          <w:spacing w:val="-2"/>
        </w:rPr>
        <w:t> </w:t>
      </w:r>
      <w:r>
        <w:rPr/>
        <w:t>com</w:t>
      </w:r>
      <w:r>
        <w:rPr>
          <w:spacing w:val="-1"/>
        </w:rPr>
        <w:t> </w:t>
      </w:r>
      <w:r>
        <w:rPr/>
        <w:t>base</w:t>
      </w:r>
      <w:r>
        <w:rPr>
          <w:spacing w:val="-1"/>
        </w:rPr>
        <w:t> </w:t>
      </w:r>
      <w:r>
        <w:rPr/>
        <w:t>na</w:t>
      </w:r>
      <w:r>
        <w:rPr>
          <w:spacing w:val="-2"/>
        </w:rPr>
        <w:t> </w:t>
      </w:r>
      <w:r>
        <w:rPr/>
        <w:t>Lei nº 10.522/02, em 02/05/2017, cujo montante de R$ 19.846.810,95 seria pago em 60 prestações mensais e o saldo devedor seria atualizado pela taxa SELIC Acumulada. Foram pagas 03 (três) parcelas.</w:t>
      </w:r>
    </w:p>
    <w:p>
      <w:pPr>
        <w:pStyle w:val="BodyText"/>
        <w:spacing w:before="268"/>
        <w:ind w:left="1844" w:right="1270"/>
        <w:jc w:val="both"/>
      </w:pPr>
      <w:r>
        <w:rPr/>
        <w:t>Em 22/08/2017 o saldo devedor do parcelamento ordinário junto a PGFN foi reparcelado com o pedido de adesão ao Programa Especial de Regularização Tributária - PERT, com base na MP 783/17, junto a Receita Federal do Brasil, tendo sido pagas 03 (três) parcelas, no montante total de R$ 2.281.650,09. Porém a PGFN expediu uma petição informando que a adesão via Receita Federal não atendia aos requisitos legais, sendo que o Juiz</w:t>
      </w:r>
      <w:r>
        <w:rPr>
          <w:spacing w:val="40"/>
        </w:rPr>
        <w:t> </w:t>
      </w:r>
      <w:r>
        <w:rPr/>
        <w:t>acatou o fato da EPAGRI estar inadimplente para com a PGFN e deu prosseguimento à execução fiscal. O valor total de R$ 2.281.650,09 que já havia sido pago foi objeto de Pedido</w:t>
      </w:r>
      <w:r>
        <w:rPr>
          <w:spacing w:val="-1"/>
        </w:rPr>
        <w:t> </w:t>
      </w:r>
      <w:r>
        <w:rPr/>
        <w:t>de</w:t>
      </w:r>
      <w:r>
        <w:rPr>
          <w:spacing w:val="1"/>
        </w:rPr>
        <w:t> </w:t>
      </w:r>
      <w:r>
        <w:rPr/>
        <w:t>Restituição</w:t>
      </w:r>
      <w:r>
        <w:rPr>
          <w:spacing w:val="2"/>
        </w:rPr>
        <w:t> </w:t>
      </w:r>
      <w:r>
        <w:rPr/>
        <w:t>protocolado</w:t>
      </w:r>
      <w:r>
        <w:rPr>
          <w:spacing w:val="2"/>
        </w:rPr>
        <w:t> </w:t>
      </w:r>
      <w:r>
        <w:rPr/>
        <w:t>diretamente</w:t>
      </w:r>
      <w:r>
        <w:rPr>
          <w:spacing w:val="1"/>
        </w:rPr>
        <w:t> </w:t>
      </w:r>
      <w:r>
        <w:rPr/>
        <w:t>na</w:t>
      </w:r>
      <w:r>
        <w:rPr>
          <w:spacing w:val="1"/>
        </w:rPr>
        <w:t> </w:t>
      </w:r>
      <w:r>
        <w:rPr/>
        <w:t>Receita</w:t>
      </w:r>
      <w:r>
        <w:rPr>
          <w:spacing w:val="1"/>
        </w:rPr>
        <w:t> </w:t>
      </w:r>
      <w:r>
        <w:rPr/>
        <w:t>Federal e</w:t>
      </w:r>
      <w:r>
        <w:rPr>
          <w:spacing w:val="1"/>
        </w:rPr>
        <w:t> </w:t>
      </w:r>
      <w:r>
        <w:rPr/>
        <w:t>a</w:t>
      </w:r>
      <w:r>
        <w:rPr>
          <w:spacing w:val="-2"/>
        </w:rPr>
        <w:t> </w:t>
      </w:r>
      <w:r>
        <w:rPr/>
        <w:t>Empresa aguarda</w:t>
      </w:r>
      <w:r>
        <w:rPr>
          <w:spacing w:val="1"/>
        </w:rPr>
        <w:t> </w:t>
      </w:r>
      <w:r>
        <w:rPr>
          <w:spacing w:val="-10"/>
        </w:rPr>
        <w:t>a</w:t>
      </w:r>
    </w:p>
    <w:p>
      <w:pPr>
        <w:pStyle w:val="BodyText"/>
        <w:spacing w:after="0"/>
        <w:jc w:val="both"/>
        <w:sectPr>
          <w:pgSz w:w="11910" w:h="16850"/>
          <w:pgMar w:header="679" w:footer="1850" w:top="1920" w:bottom="2040" w:left="566" w:right="141"/>
        </w:sectPr>
      </w:pPr>
    </w:p>
    <w:p>
      <w:pPr>
        <w:pStyle w:val="BodyText"/>
        <w:spacing w:before="74"/>
        <w:ind w:left="1844"/>
        <w:jc w:val="both"/>
      </w:pPr>
      <w:r>
        <w:rPr/>
        <w:t>análise</w:t>
      </w:r>
      <w:r>
        <w:rPr>
          <w:spacing w:val="-2"/>
        </w:rPr>
        <w:t> </w:t>
      </w:r>
      <w:r>
        <w:rPr/>
        <w:t>do</w:t>
      </w:r>
      <w:r>
        <w:rPr>
          <w:spacing w:val="-5"/>
        </w:rPr>
        <w:t> </w:t>
      </w:r>
      <w:r>
        <w:rPr/>
        <w:t>pedido</w:t>
      </w:r>
      <w:r>
        <w:rPr>
          <w:spacing w:val="-2"/>
        </w:rPr>
        <w:t> </w:t>
      </w:r>
      <w:r>
        <w:rPr/>
        <w:t>pelo</w:t>
      </w:r>
      <w:r>
        <w:rPr>
          <w:spacing w:val="-3"/>
        </w:rPr>
        <w:t> </w:t>
      </w:r>
      <w:r>
        <w:rPr>
          <w:spacing w:val="-2"/>
        </w:rPr>
        <w:t>órgão.</w:t>
      </w:r>
    </w:p>
    <w:p>
      <w:pPr>
        <w:pStyle w:val="BodyText"/>
      </w:pPr>
    </w:p>
    <w:p>
      <w:pPr>
        <w:pStyle w:val="BodyText"/>
        <w:ind w:left="1844" w:right="1268"/>
        <w:jc w:val="both"/>
      </w:pPr>
      <w:r>
        <w:rPr/>
        <w:t>Então em 13/11/2017 a EPAGRI requereu a adesão ao parcelamento previsto no</w:t>
      </w:r>
      <w:r>
        <w:rPr>
          <w:spacing w:val="40"/>
        </w:rPr>
        <w:t> </w:t>
      </w:r>
      <w:r>
        <w:rPr/>
        <w:t>Programa Especial de Regularização Tributária – PERT, junto a Procuradoria-Geral da Fazenda Nacional – PGFN, conforme a Lei nº 13.496/2017, na modalidade prevista no art. 3º, inciso II, alíneas “a” e “b”, dos débitos constantes na tabela abaixo:</w:t>
      </w:r>
    </w:p>
    <w:p>
      <w:pPr>
        <w:pStyle w:val="BodyText"/>
        <w:rPr>
          <w:sz w:val="20"/>
        </w:rPr>
      </w:pPr>
    </w:p>
    <w:p>
      <w:pPr>
        <w:pStyle w:val="BodyText"/>
        <w:spacing w:before="22"/>
        <w:rPr>
          <w:sz w:val="20"/>
        </w:rPr>
      </w:pPr>
    </w:p>
    <w:tbl>
      <w:tblPr>
        <w:tblW w:w="0" w:type="auto"/>
        <w:jc w:val="left"/>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19"/>
        <w:gridCol w:w="1015"/>
        <w:gridCol w:w="840"/>
        <w:gridCol w:w="1142"/>
        <w:gridCol w:w="1140"/>
        <w:gridCol w:w="1142"/>
        <w:gridCol w:w="1190"/>
        <w:gridCol w:w="1275"/>
      </w:tblGrid>
      <w:tr>
        <w:trPr>
          <w:trHeight w:val="306" w:hRule="atLeast"/>
        </w:trPr>
        <w:tc>
          <w:tcPr>
            <w:tcW w:w="8963" w:type="dxa"/>
            <w:gridSpan w:val="8"/>
            <w:shd w:val="clear" w:color="auto" w:fill="D9D9D9"/>
          </w:tcPr>
          <w:p>
            <w:pPr>
              <w:pStyle w:val="TableParagraph"/>
              <w:spacing w:before="54"/>
              <w:ind w:left="12"/>
              <w:jc w:val="center"/>
              <w:rPr>
                <w:b/>
                <w:sz w:val="16"/>
              </w:rPr>
            </w:pPr>
            <w:r>
              <w:rPr>
                <w:b/>
                <w:sz w:val="16"/>
              </w:rPr>
              <w:t>COMPOSIÇÃO</w:t>
            </w:r>
            <w:r>
              <w:rPr>
                <w:b/>
                <w:spacing w:val="-6"/>
                <w:sz w:val="16"/>
              </w:rPr>
              <w:t> </w:t>
            </w:r>
            <w:r>
              <w:rPr>
                <w:b/>
                <w:sz w:val="16"/>
              </w:rPr>
              <w:t>DA</w:t>
            </w:r>
            <w:r>
              <w:rPr>
                <w:b/>
                <w:spacing w:val="-5"/>
                <w:sz w:val="16"/>
              </w:rPr>
              <w:t> </w:t>
            </w:r>
            <w:r>
              <w:rPr>
                <w:b/>
                <w:spacing w:val="-2"/>
                <w:sz w:val="16"/>
              </w:rPr>
              <w:t>DÍVIDA</w:t>
            </w:r>
          </w:p>
        </w:tc>
      </w:tr>
      <w:tr>
        <w:trPr>
          <w:trHeight w:val="909" w:hRule="atLeast"/>
        </w:trPr>
        <w:tc>
          <w:tcPr>
            <w:tcW w:w="1219" w:type="dxa"/>
            <w:shd w:val="clear" w:color="auto" w:fill="D9D9D9"/>
          </w:tcPr>
          <w:p>
            <w:pPr>
              <w:pStyle w:val="TableParagraph"/>
              <w:spacing w:before="159"/>
              <w:ind w:left="110"/>
              <w:rPr>
                <w:b/>
                <w:sz w:val="16"/>
              </w:rPr>
            </w:pPr>
            <w:r>
              <w:rPr>
                <w:b/>
                <w:sz w:val="16"/>
              </w:rPr>
              <w:t>Nº</w:t>
            </w:r>
            <w:r>
              <w:rPr>
                <w:b/>
                <w:spacing w:val="-1"/>
                <w:sz w:val="16"/>
              </w:rPr>
              <w:t> </w:t>
            </w:r>
            <w:r>
              <w:rPr>
                <w:b/>
                <w:sz w:val="16"/>
              </w:rPr>
              <w:t>dos </w:t>
            </w:r>
            <w:r>
              <w:rPr>
                <w:b/>
                <w:spacing w:val="-2"/>
                <w:sz w:val="16"/>
              </w:rPr>
              <w:t>Débitos</w:t>
            </w:r>
          </w:p>
          <w:p>
            <w:pPr>
              <w:pStyle w:val="TableParagraph"/>
              <w:spacing w:before="2"/>
              <w:ind w:left="182" w:firstLine="79"/>
              <w:rPr>
                <w:b/>
                <w:sz w:val="16"/>
              </w:rPr>
            </w:pPr>
            <w:r>
              <w:rPr>
                <w:b/>
                <w:sz w:val="16"/>
              </w:rPr>
              <w:t>/</w:t>
            </w:r>
            <w:r>
              <w:rPr>
                <w:b/>
                <w:spacing w:val="-5"/>
                <w:sz w:val="16"/>
              </w:rPr>
              <w:t> </w:t>
            </w:r>
            <w:r>
              <w:rPr>
                <w:b/>
                <w:sz w:val="16"/>
              </w:rPr>
              <w:t>Processo</w:t>
            </w:r>
            <w:r>
              <w:rPr>
                <w:b/>
                <w:spacing w:val="40"/>
                <w:sz w:val="16"/>
              </w:rPr>
              <w:t> </w:t>
            </w:r>
            <w:r>
              <w:rPr>
                <w:b/>
                <w:spacing w:val="-2"/>
                <w:sz w:val="16"/>
              </w:rPr>
              <w:t>Identificador</w:t>
            </w:r>
          </w:p>
        </w:tc>
        <w:tc>
          <w:tcPr>
            <w:tcW w:w="1015" w:type="dxa"/>
            <w:shd w:val="clear" w:color="auto" w:fill="D9D9D9"/>
          </w:tcPr>
          <w:p>
            <w:pPr>
              <w:pStyle w:val="TableParagraph"/>
              <w:spacing w:before="61"/>
              <w:ind w:left="129" w:right="119" w:firstLine="35"/>
              <w:jc w:val="center"/>
              <w:rPr>
                <w:b/>
                <w:sz w:val="16"/>
              </w:rPr>
            </w:pPr>
            <w:r>
              <w:rPr>
                <w:b/>
                <w:sz w:val="16"/>
              </w:rPr>
              <w:t>Data</w:t>
            </w:r>
            <w:r>
              <w:rPr>
                <w:b/>
                <w:spacing w:val="-7"/>
                <w:sz w:val="16"/>
              </w:rPr>
              <w:t> </w:t>
            </w:r>
            <w:r>
              <w:rPr>
                <w:b/>
                <w:sz w:val="16"/>
              </w:rPr>
              <w:t>da</w:t>
            </w:r>
            <w:r>
              <w:rPr>
                <w:b/>
                <w:spacing w:val="40"/>
                <w:sz w:val="16"/>
              </w:rPr>
              <w:t> </w:t>
            </w:r>
            <w:r>
              <w:rPr>
                <w:b/>
                <w:spacing w:val="-2"/>
                <w:sz w:val="16"/>
              </w:rPr>
              <w:t>Notificação</w:t>
            </w:r>
            <w:r>
              <w:rPr>
                <w:b/>
                <w:spacing w:val="40"/>
                <w:sz w:val="16"/>
              </w:rPr>
              <w:t> </w:t>
            </w:r>
            <w:r>
              <w:rPr>
                <w:b/>
                <w:spacing w:val="-2"/>
                <w:sz w:val="16"/>
              </w:rPr>
              <w:t>(Doc.</w:t>
            </w:r>
          </w:p>
          <w:p>
            <w:pPr>
              <w:pStyle w:val="TableParagraph"/>
              <w:spacing w:before="2"/>
              <w:ind w:left="9" w:right="3"/>
              <w:jc w:val="center"/>
              <w:rPr>
                <w:b/>
                <w:sz w:val="16"/>
              </w:rPr>
            </w:pPr>
            <w:r>
              <w:rPr>
                <w:b/>
                <w:spacing w:val="-2"/>
                <w:sz w:val="16"/>
              </w:rPr>
              <w:t>Origem)</w:t>
            </w:r>
          </w:p>
        </w:tc>
        <w:tc>
          <w:tcPr>
            <w:tcW w:w="840" w:type="dxa"/>
            <w:shd w:val="clear" w:color="auto" w:fill="D9D9D9"/>
          </w:tcPr>
          <w:p>
            <w:pPr>
              <w:pStyle w:val="TableParagraph"/>
              <w:spacing w:before="62"/>
              <w:rPr>
                <w:sz w:val="16"/>
              </w:rPr>
            </w:pPr>
          </w:p>
          <w:p>
            <w:pPr>
              <w:pStyle w:val="TableParagraph"/>
              <w:ind w:left="108" w:right="92" w:firstLine="67"/>
              <w:rPr>
                <w:b/>
                <w:sz w:val="16"/>
              </w:rPr>
            </w:pPr>
            <w:r>
              <w:rPr>
                <w:b/>
                <w:spacing w:val="-2"/>
                <w:sz w:val="16"/>
              </w:rPr>
              <w:t>Período</w:t>
            </w:r>
            <w:r>
              <w:rPr>
                <w:b/>
                <w:spacing w:val="40"/>
                <w:sz w:val="16"/>
              </w:rPr>
              <w:t> </w:t>
            </w:r>
            <w:r>
              <w:rPr>
                <w:b/>
                <w:sz w:val="16"/>
              </w:rPr>
              <w:t>da </w:t>
            </w:r>
            <w:r>
              <w:rPr>
                <w:b/>
                <w:spacing w:val="-2"/>
                <w:sz w:val="16"/>
              </w:rPr>
              <w:t>Dívida</w:t>
            </w:r>
          </w:p>
        </w:tc>
        <w:tc>
          <w:tcPr>
            <w:tcW w:w="1142" w:type="dxa"/>
            <w:shd w:val="clear" w:color="auto" w:fill="D9D9D9"/>
          </w:tcPr>
          <w:p>
            <w:pPr>
              <w:pStyle w:val="TableParagraph"/>
              <w:spacing w:before="160"/>
              <w:rPr>
                <w:sz w:val="16"/>
              </w:rPr>
            </w:pPr>
          </w:p>
          <w:p>
            <w:pPr>
              <w:pStyle w:val="TableParagraph"/>
              <w:spacing w:before="1"/>
              <w:ind w:right="188"/>
              <w:jc w:val="right"/>
              <w:rPr>
                <w:b/>
                <w:sz w:val="16"/>
              </w:rPr>
            </w:pPr>
            <w:r>
              <w:rPr>
                <w:b/>
                <w:spacing w:val="-2"/>
                <w:sz w:val="16"/>
              </w:rPr>
              <w:t>PRINCIPAL</w:t>
            </w:r>
          </w:p>
        </w:tc>
        <w:tc>
          <w:tcPr>
            <w:tcW w:w="1140" w:type="dxa"/>
            <w:shd w:val="clear" w:color="auto" w:fill="D9D9D9"/>
          </w:tcPr>
          <w:p>
            <w:pPr>
              <w:pStyle w:val="TableParagraph"/>
              <w:spacing w:before="160"/>
              <w:rPr>
                <w:sz w:val="16"/>
              </w:rPr>
            </w:pPr>
          </w:p>
          <w:p>
            <w:pPr>
              <w:pStyle w:val="TableParagraph"/>
              <w:spacing w:before="1"/>
              <w:ind w:left="341"/>
              <w:rPr>
                <w:b/>
                <w:sz w:val="16"/>
              </w:rPr>
            </w:pPr>
            <w:r>
              <w:rPr>
                <w:b/>
                <w:spacing w:val="-2"/>
                <w:sz w:val="16"/>
              </w:rPr>
              <w:t>MULTA</w:t>
            </w:r>
          </w:p>
        </w:tc>
        <w:tc>
          <w:tcPr>
            <w:tcW w:w="1142" w:type="dxa"/>
            <w:shd w:val="clear" w:color="auto" w:fill="D9D9D9"/>
          </w:tcPr>
          <w:p>
            <w:pPr>
              <w:pStyle w:val="TableParagraph"/>
              <w:spacing w:before="160"/>
              <w:rPr>
                <w:sz w:val="16"/>
              </w:rPr>
            </w:pPr>
          </w:p>
          <w:p>
            <w:pPr>
              <w:pStyle w:val="TableParagraph"/>
              <w:spacing w:before="1"/>
              <w:ind w:left="373"/>
              <w:rPr>
                <w:b/>
                <w:sz w:val="16"/>
              </w:rPr>
            </w:pPr>
            <w:r>
              <w:rPr>
                <w:b/>
                <w:spacing w:val="-2"/>
                <w:sz w:val="16"/>
              </w:rPr>
              <w:t>JUROS</w:t>
            </w:r>
          </w:p>
        </w:tc>
        <w:tc>
          <w:tcPr>
            <w:tcW w:w="1190" w:type="dxa"/>
            <w:shd w:val="clear" w:color="auto" w:fill="D9D9D9"/>
          </w:tcPr>
          <w:p>
            <w:pPr>
              <w:pStyle w:val="TableParagraph"/>
              <w:spacing w:before="62"/>
              <w:rPr>
                <w:sz w:val="16"/>
              </w:rPr>
            </w:pPr>
          </w:p>
          <w:p>
            <w:pPr>
              <w:pStyle w:val="TableParagraph"/>
              <w:ind w:left="131" w:firstLine="57"/>
              <w:rPr>
                <w:b/>
                <w:sz w:val="16"/>
              </w:rPr>
            </w:pPr>
            <w:r>
              <w:rPr>
                <w:b/>
                <w:sz w:val="16"/>
              </w:rPr>
              <w:t>ENCARGOS</w:t>
            </w:r>
            <w:r>
              <w:rPr>
                <w:b/>
                <w:spacing w:val="-10"/>
                <w:sz w:val="16"/>
              </w:rPr>
              <w:t> </w:t>
            </w:r>
            <w:r>
              <w:rPr>
                <w:b/>
                <w:sz w:val="16"/>
              </w:rPr>
              <w:t>/</w:t>
            </w:r>
            <w:r>
              <w:rPr>
                <w:b/>
                <w:spacing w:val="40"/>
                <w:sz w:val="16"/>
              </w:rPr>
              <w:t> </w:t>
            </w:r>
            <w:r>
              <w:rPr>
                <w:b/>
                <w:spacing w:val="-2"/>
                <w:sz w:val="16"/>
              </w:rPr>
              <w:t>HONORÁRIOS</w:t>
            </w:r>
          </w:p>
        </w:tc>
        <w:tc>
          <w:tcPr>
            <w:tcW w:w="1275" w:type="dxa"/>
            <w:shd w:val="clear" w:color="auto" w:fill="D9D9D9"/>
          </w:tcPr>
          <w:p>
            <w:pPr>
              <w:pStyle w:val="TableParagraph"/>
              <w:spacing w:before="62"/>
              <w:rPr>
                <w:sz w:val="16"/>
              </w:rPr>
            </w:pPr>
          </w:p>
          <w:p>
            <w:pPr>
              <w:pStyle w:val="TableParagraph"/>
              <w:ind w:left="137" w:firstLine="302"/>
              <w:rPr>
                <w:b/>
                <w:sz w:val="16"/>
              </w:rPr>
            </w:pPr>
            <w:r>
              <w:rPr>
                <w:b/>
                <w:spacing w:val="-2"/>
                <w:sz w:val="16"/>
              </w:rPr>
              <w:t>TOTAL</w:t>
            </w:r>
            <w:r>
              <w:rPr>
                <w:b/>
                <w:spacing w:val="40"/>
                <w:sz w:val="16"/>
              </w:rPr>
              <w:t> </w:t>
            </w:r>
            <w:r>
              <w:rPr>
                <w:b/>
                <w:spacing w:val="-2"/>
                <w:sz w:val="16"/>
              </w:rPr>
              <w:t>CONSOLIDADO</w:t>
            </w:r>
          </w:p>
        </w:tc>
      </w:tr>
      <w:tr>
        <w:trPr>
          <w:trHeight w:val="390" w:hRule="atLeast"/>
        </w:trPr>
        <w:tc>
          <w:tcPr>
            <w:tcW w:w="1219" w:type="dxa"/>
            <w:shd w:val="clear" w:color="auto" w:fill="D9D9D9"/>
          </w:tcPr>
          <w:p>
            <w:pPr>
              <w:pStyle w:val="TableParagraph"/>
              <w:spacing w:before="94"/>
              <w:ind w:left="12"/>
              <w:jc w:val="center"/>
              <w:rPr>
                <w:sz w:val="16"/>
              </w:rPr>
            </w:pPr>
            <w:r>
              <w:rPr>
                <w:spacing w:val="-2"/>
                <w:sz w:val="16"/>
              </w:rPr>
              <w:t>370005503</w:t>
            </w:r>
          </w:p>
        </w:tc>
        <w:tc>
          <w:tcPr>
            <w:tcW w:w="1015" w:type="dxa"/>
            <w:shd w:val="clear" w:color="auto" w:fill="D9D9D9"/>
          </w:tcPr>
          <w:p>
            <w:pPr>
              <w:pStyle w:val="TableParagraph"/>
              <w:spacing w:before="94"/>
              <w:ind w:left="9"/>
              <w:jc w:val="center"/>
              <w:rPr>
                <w:sz w:val="16"/>
              </w:rPr>
            </w:pPr>
            <w:r>
              <w:rPr>
                <w:spacing w:val="-2"/>
                <w:sz w:val="16"/>
              </w:rPr>
              <w:t>16/12/2005</w:t>
            </w:r>
          </w:p>
        </w:tc>
        <w:tc>
          <w:tcPr>
            <w:tcW w:w="840" w:type="dxa"/>
            <w:shd w:val="clear" w:color="auto" w:fill="D9D9D9"/>
          </w:tcPr>
          <w:p>
            <w:pPr>
              <w:pStyle w:val="TableParagraph"/>
              <w:spacing w:line="194" w:lineRule="exact"/>
              <w:ind w:left="81"/>
              <w:rPr>
                <w:b/>
                <w:sz w:val="16"/>
              </w:rPr>
            </w:pPr>
            <w:r>
              <w:rPr>
                <w:b/>
                <w:sz w:val="16"/>
              </w:rPr>
              <w:t>04/1999</w:t>
            </w:r>
            <w:r>
              <w:rPr>
                <w:b/>
                <w:spacing w:val="-3"/>
                <w:sz w:val="16"/>
              </w:rPr>
              <w:t> </w:t>
            </w:r>
            <w:r>
              <w:rPr>
                <w:b/>
                <w:spacing w:val="-10"/>
                <w:sz w:val="16"/>
              </w:rPr>
              <w:t>a</w:t>
            </w:r>
          </w:p>
          <w:p>
            <w:pPr>
              <w:pStyle w:val="TableParagraph"/>
              <w:spacing w:line="177" w:lineRule="exact"/>
              <w:ind w:left="141"/>
              <w:rPr>
                <w:b/>
                <w:sz w:val="16"/>
              </w:rPr>
            </w:pPr>
            <w:r>
              <w:rPr>
                <w:b/>
                <w:spacing w:val="-2"/>
                <w:sz w:val="16"/>
              </w:rPr>
              <w:t>02/2004</w:t>
            </w:r>
          </w:p>
        </w:tc>
        <w:tc>
          <w:tcPr>
            <w:tcW w:w="1142" w:type="dxa"/>
          </w:tcPr>
          <w:p>
            <w:pPr>
              <w:pStyle w:val="TableParagraph"/>
              <w:spacing w:before="94"/>
              <w:ind w:right="207"/>
              <w:jc w:val="right"/>
              <w:rPr>
                <w:sz w:val="16"/>
              </w:rPr>
            </w:pPr>
            <w:r>
              <w:rPr>
                <w:spacing w:val="-2"/>
                <w:sz w:val="16"/>
              </w:rPr>
              <w:t>2.257.913,31</w:t>
            </w:r>
          </w:p>
        </w:tc>
        <w:tc>
          <w:tcPr>
            <w:tcW w:w="1140" w:type="dxa"/>
          </w:tcPr>
          <w:p>
            <w:pPr>
              <w:pStyle w:val="TableParagraph"/>
              <w:spacing w:before="94"/>
              <w:ind w:right="207"/>
              <w:jc w:val="right"/>
              <w:rPr>
                <w:sz w:val="16"/>
              </w:rPr>
            </w:pPr>
            <w:r>
              <w:rPr>
                <w:spacing w:val="-2"/>
                <w:sz w:val="16"/>
              </w:rPr>
              <w:t>1.806.330,64</w:t>
            </w:r>
          </w:p>
        </w:tc>
        <w:tc>
          <w:tcPr>
            <w:tcW w:w="1142" w:type="dxa"/>
          </w:tcPr>
          <w:p>
            <w:pPr>
              <w:pStyle w:val="TableParagraph"/>
              <w:spacing w:before="94"/>
              <w:ind w:right="206"/>
              <w:jc w:val="right"/>
              <w:rPr>
                <w:sz w:val="16"/>
              </w:rPr>
            </w:pPr>
            <w:r>
              <w:rPr>
                <w:spacing w:val="-2"/>
                <w:sz w:val="16"/>
              </w:rPr>
              <w:t>4.379.059,70</w:t>
            </w:r>
          </w:p>
        </w:tc>
        <w:tc>
          <w:tcPr>
            <w:tcW w:w="1190" w:type="dxa"/>
          </w:tcPr>
          <w:p>
            <w:pPr>
              <w:pStyle w:val="TableParagraph"/>
              <w:spacing w:before="94"/>
              <w:ind w:right="194"/>
              <w:jc w:val="right"/>
              <w:rPr>
                <w:sz w:val="16"/>
              </w:rPr>
            </w:pPr>
            <w:r>
              <w:rPr>
                <w:spacing w:val="-2"/>
                <w:sz w:val="16"/>
              </w:rPr>
              <w:t>844.325,45</w:t>
            </w:r>
          </w:p>
        </w:tc>
        <w:tc>
          <w:tcPr>
            <w:tcW w:w="1275" w:type="dxa"/>
          </w:tcPr>
          <w:p>
            <w:pPr>
              <w:pStyle w:val="TableParagraph"/>
              <w:spacing w:before="94"/>
              <w:ind w:right="192"/>
              <w:jc w:val="right"/>
              <w:rPr>
                <w:sz w:val="16"/>
              </w:rPr>
            </w:pPr>
            <w:r>
              <w:rPr>
                <w:spacing w:val="-2"/>
                <w:sz w:val="16"/>
              </w:rPr>
              <w:t>9.287.629,10</w:t>
            </w:r>
          </w:p>
        </w:tc>
      </w:tr>
      <w:tr>
        <w:trPr>
          <w:trHeight w:val="388" w:hRule="atLeast"/>
        </w:trPr>
        <w:tc>
          <w:tcPr>
            <w:tcW w:w="1219" w:type="dxa"/>
            <w:shd w:val="clear" w:color="auto" w:fill="D9D9D9"/>
          </w:tcPr>
          <w:p>
            <w:pPr>
              <w:pStyle w:val="TableParagraph"/>
              <w:spacing w:before="94"/>
              <w:ind w:left="12"/>
              <w:jc w:val="center"/>
              <w:rPr>
                <w:sz w:val="16"/>
              </w:rPr>
            </w:pPr>
            <w:r>
              <w:rPr>
                <w:spacing w:val="-2"/>
                <w:sz w:val="16"/>
              </w:rPr>
              <w:t>370005481</w:t>
            </w:r>
          </w:p>
        </w:tc>
        <w:tc>
          <w:tcPr>
            <w:tcW w:w="1015" w:type="dxa"/>
            <w:shd w:val="clear" w:color="auto" w:fill="D9D9D9"/>
          </w:tcPr>
          <w:p>
            <w:pPr>
              <w:pStyle w:val="TableParagraph"/>
              <w:spacing w:before="94"/>
              <w:ind w:left="9"/>
              <w:jc w:val="center"/>
              <w:rPr>
                <w:sz w:val="16"/>
              </w:rPr>
            </w:pPr>
            <w:r>
              <w:rPr>
                <w:spacing w:val="-2"/>
                <w:sz w:val="16"/>
              </w:rPr>
              <w:t>16/12/2005</w:t>
            </w:r>
          </w:p>
        </w:tc>
        <w:tc>
          <w:tcPr>
            <w:tcW w:w="840" w:type="dxa"/>
            <w:shd w:val="clear" w:color="auto" w:fill="D9D9D9"/>
          </w:tcPr>
          <w:p>
            <w:pPr>
              <w:pStyle w:val="TableParagraph"/>
              <w:spacing w:line="194" w:lineRule="exact"/>
              <w:ind w:left="81"/>
              <w:rPr>
                <w:b/>
                <w:sz w:val="16"/>
              </w:rPr>
            </w:pPr>
            <w:r>
              <w:rPr>
                <w:b/>
                <w:sz w:val="16"/>
              </w:rPr>
              <w:t>10/1995</w:t>
            </w:r>
            <w:r>
              <w:rPr>
                <w:b/>
                <w:spacing w:val="-3"/>
                <w:sz w:val="16"/>
              </w:rPr>
              <w:t> </w:t>
            </w:r>
            <w:r>
              <w:rPr>
                <w:b/>
                <w:spacing w:val="-10"/>
                <w:sz w:val="16"/>
              </w:rPr>
              <w:t>a</w:t>
            </w:r>
          </w:p>
          <w:p>
            <w:pPr>
              <w:pStyle w:val="TableParagraph"/>
              <w:spacing w:line="175" w:lineRule="exact"/>
              <w:ind w:left="141"/>
              <w:rPr>
                <w:b/>
                <w:sz w:val="16"/>
              </w:rPr>
            </w:pPr>
            <w:r>
              <w:rPr>
                <w:b/>
                <w:spacing w:val="-2"/>
                <w:sz w:val="16"/>
              </w:rPr>
              <w:t>02/2004</w:t>
            </w:r>
          </w:p>
        </w:tc>
        <w:tc>
          <w:tcPr>
            <w:tcW w:w="1142" w:type="dxa"/>
          </w:tcPr>
          <w:p>
            <w:pPr>
              <w:pStyle w:val="TableParagraph"/>
              <w:spacing w:before="94"/>
              <w:ind w:right="184"/>
              <w:jc w:val="right"/>
              <w:rPr>
                <w:sz w:val="16"/>
              </w:rPr>
            </w:pPr>
            <w:r>
              <w:rPr>
                <w:spacing w:val="-2"/>
                <w:sz w:val="16"/>
              </w:rPr>
              <w:t>175.855,55</w:t>
            </w:r>
          </w:p>
        </w:tc>
        <w:tc>
          <w:tcPr>
            <w:tcW w:w="1140" w:type="dxa"/>
          </w:tcPr>
          <w:p>
            <w:pPr>
              <w:pStyle w:val="TableParagraph"/>
              <w:spacing w:before="94"/>
              <w:ind w:right="193"/>
              <w:jc w:val="right"/>
              <w:rPr>
                <w:sz w:val="16"/>
              </w:rPr>
            </w:pPr>
            <w:r>
              <w:rPr>
                <w:spacing w:val="-2"/>
                <w:sz w:val="16"/>
              </w:rPr>
              <w:t>35.171,12</w:t>
            </w:r>
          </w:p>
        </w:tc>
        <w:tc>
          <w:tcPr>
            <w:tcW w:w="1142" w:type="dxa"/>
          </w:tcPr>
          <w:p>
            <w:pPr>
              <w:pStyle w:val="TableParagraph"/>
              <w:spacing w:before="94"/>
              <w:ind w:right="183"/>
              <w:jc w:val="right"/>
              <w:rPr>
                <w:sz w:val="16"/>
              </w:rPr>
            </w:pPr>
            <w:r>
              <w:rPr>
                <w:spacing w:val="-2"/>
                <w:sz w:val="16"/>
              </w:rPr>
              <w:t>362.472,86</w:t>
            </w:r>
          </w:p>
        </w:tc>
        <w:tc>
          <w:tcPr>
            <w:tcW w:w="1190" w:type="dxa"/>
          </w:tcPr>
          <w:p>
            <w:pPr>
              <w:pStyle w:val="TableParagraph"/>
              <w:spacing w:before="94"/>
              <w:ind w:right="201"/>
              <w:jc w:val="right"/>
              <w:rPr>
                <w:sz w:val="16"/>
              </w:rPr>
            </w:pPr>
            <w:r>
              <w:rPr>
                <w:spacing w:val="-2"/>
                <w:sz w:val="16"/>
              </w:rPr>
              <w:t>57.348,60</w:t>
            </w:r>
          </w:p>
        </w:tc>
        <w:tc>
          <w:tcPr>
            <w:tcW w:w="1275" w:type="dxa"/>
          </w:tcPr>
          <w:p>
            <w:pPr>
              <w:pStyle w:val="TableParagraph"/>
              <w:spacing w:before="94"/>
              <w:ind w:right="207"/>
              <w:jc w:val="right"/>
              <w:rPr>
                <w:sz w:val="16"/>
              </w:rPr>
            </w:pPr>
            <w:r>
              <w:rPr>
                <w:spacing w:val="-2"/>
                <w:sz w:val="16"/>
              </w:rPr>
              <w:t>630.848,13</w:t>
            </w:r>
          </w:p>
        </w:tc>
      </w:tr>
      <w:tr>
        <w:trPr>
          <w:trHeight w:val="390" w:hRule="atLeast"/>
        </w:trPr>
        <w:tc>
          <w:tcPr>
            <w:tcW w:w="1219" w:type="dxa"/>
            <w:shd w:val="clear" w:color="auto" w:fill="D9D9D9"/>
          </w:tcPr>
          <w:p>
            <w:pPr>
              <w:pStyle w:val="TableParagraph"/>
              <w:spacing w:before="97"/>
              <w:ind w:left="12"/>
              <w:jc w:val="center"/>
              <w:rPr>
                <w:sz w:val="16"/>
              </w:rPr>
            </w:pPr>
            <w:r>
              <w:rPr>
                <w:spacing w:val="-2"/>
                <w:sz w:val="16"/>
              </w:rPr>
              <w:t>370005457</w:t>
            </w:r>
          </w:p>
        </w:tc>
        <w:tc>
          <w:tcPr>
            <w:tcW w:w="1015" w:type="dxa"/>
            <w:shd w:val="clear" w:color="auto" w:fill="D9D9D9"/>
          </w:tcPr>
          <w:p>
            <w:pPr>
              <w:pStyle w:val="TableParagraph"/>
              <w:spacing w:before="97"/>
              <w:ind w:left="9"/>
              <w:jc w:val="center"/>
              <w:rPr>
                <w:sz w:val="16"/>
              </w:rPr>
            </w:pPr>
            <w:r>
              <w:rPr>
                <w:spacing w:val="-2"/>
                <w:sz w:val="16"/>
              </w:rPr>
              <w:t>16/12/2005</w:t>
            </w:r>
          </w:p>
        </w:tc>
        <w:tc>
          <w:tcPr>
            <w:tcW w:w="840" w:type="dxa"/>
            <w:shd w:val="clear" w:color="auto" w:fill="D9D9D9"/>
          </w:tcPr>
          <w:p>
            <w:pPr>
              <w:pStyle w:val="TableParagraph"/>
              <w:spacing w:line="195" w:lineRule="exact" w:before="1"/>
              <w:ind w:left="81"/>
              <w:rPr>
                <w:b/>
                <w:sz w:val="16"/>
              </w:rPr>
            </w:pPr>
            <w:r>
              <w:rPr>
                <w:b/>
                <w:sz w:val="16"/>
              </w:rPr>
              <w:t>11/1995</w:t>
            </w:r>
            <w:r>
              <w:rPr>
                <w:b/>
                <w:spacing w:val="-3"/>
                <w:sz w:val="16"/>
              </w:rPr>
              <w:t> </w:t>
            </w:r>
            <w:r>
              <w:rPr>
                <w:b/>
                <w:spacing w:val="-10"/>
                <w:sz w:val="16"/>
              </w:rPr>
              <w:t>a</w:t>
            </w:r>
          </w:p>
          <w:p>
            <w:pPr>
              <w:pStyle w:val="TableParagraph"/>
              <w:spacing w:line="175" w:lineRule="exact"/>
              <w:ind w:left="141"/>
              <w:rPr>
                <w:b/>
                <w:sz w:val="16"/>
              </w:rPr>
            </w:pPr>
            <w:r>
              <w:rPr>
                <w:b/>
                <w:spacing w:val="-2"/>
                <w:sz w:val="16"/>
              </w:rPr>
              <w:t>02/2004</w:t>
            </w:r>
          </w:p>
        </w:tc>
        <w:tc>
          <w:tcPr>
            <w:tcW w:w="1142" w:type="dxa"/>
          </w:tcPr>
          <w:p>
            <w:pPr>
              <w:pStyle w:val="TableParagraph"/>
              <w:spacing w:before="97"/>
              <w:ind w:right="207"/>
              <w:jc w:val="right"/>
              <w:rPr>
                <w:sz w:val="16"/>
              </w:rPr>
            </w:pPr>
            <w:r>
              <w:rPr>
                <w:spacing w:val="-2"/>
                <w:sz w:val="16"/>
              </w:rPr>
              <w:t>2.693.407,51</w:t>
            </w:r>
          </w:p>
        </w:tc>
        <w:tc>
          <w:tcPr>
            <w:tcW w:w="1140" w:type="dxa"/>
          </w:tcPr>
          <w:p>
            <w:pPr>
              <w:pStyle w:val="TableParagraph"/>
              <w:spacing w:before="97"/>
              <w:ind w:right="184"/>
              <w:jc w:val="right"/>
              <w:rPr>
                <w:sz w:val="16"/>
              </w:rPr>
            </w:pPr>
            <w:r>
              <w:rPr>
                <w:spacing w:val="-2"/>
                <w:sz w:val="16"/>
              </w:rPr>
              <w:t>538.682,05</w:t>
            </w:r>
          </w:p>
        </w:tc>
        <w:tc>
          <w:tcPr>
            <w:tcW w:w="1142" w:type="dxa"/>
          </w:tcPr>
          <w:p>
            <w:pPr>
              <w:pStyle w:val="TableParagraph"/>
              <w:spacing w:before="97"/>
              <w:ind w:right="206"/>
              <w:jc w:val="right"/>
              <w:rPr>
                <w:sz w:val="16"/>
              </w:rPr>
            </w:pPr>
            <w:r>
              <w:rPr>
                <w:spacing w:val="-2"/>
                <w:sz w:val="16"/>
              </w:rPr>
              <w:t>5.122.427,64</w:t>
            </w:r>
          </w:p>
        </w:tc>
        <w:tc>
          <w:tcPr>
            <w:tcW w:w="1190" w:type="dxa"/>
          </w:tcPr>
          <w:p>
            <w:pPr>
              <w:pStyle w:val="TableParagraph"/>
              <w:spacing w:before="97"/>
              <w:ind w:right="194"/>
              <w:jc w:val="right"/>
              <w:rPr>
                <w:sz w:val="16"/>
              </w:rPr>
            </w:pPr>
            <w:r>
              <w:rPr>
                <w:spacing w:val="-2"/>
                <w:sz w:val="16"/>
              </w:rPr>
              <w:t>835.439,40</w:t>
            </w:r>
          </w:p>
        </w:tc>
        <w:tc>
          <w:tcPr>
            <w:tcW w:w="1275" w:type="dxa"/>
          </w:tcPr>
          <w:p>
            <w:pPr>
              <w:pStyle w:val="TableParagraph"/>
              <w:spacing w:before="97"/>
              <w:ind w:right="192"/>
              <w:jc w:val="right"/>
              <w:rPr>
                <w:sz w:val="16"/>
              </w:rPr>
            </w:pPr>
            <w:r>
              <w:rPr>
                <w:spacing w:val="-2"/>
                <w:sz w:val="16"/>
              </w:rPr>
              <w:t>9.189.956,60</w:t>
            </w:r>
          </w:p>
        </w:tc>
      </w:tr>
      <w:tr>
        <w:trPr>
          <w:trHeight w:val="366" w:hRule="atLeast"/>
        </w:trPr>
        <w:tc>
          <w:tcPr>
            <w:tcW w:w="3074" w:type="dxa"/>
            <w:gridSpan w:val="3"/>
            <w:shd w:val="clear" w:color="auto" w:fill="D9D9D9"/>
          </w:tcPr>
          <w:p>
            <w:pPr>
              <w:pStyle w:val="TableParagraph"/>
              <w:spacing w:before="85"/>
              <w:ind w:left="69"/>
              <w:rPr>
                <w:b/>
                <w:sz w:val="16"/>
              </w:rPr>
            </w:pPr>
            <w:r>
              <w:rPr>
                <w:b/>
                <w:sz w:val="16"/>
              </w:rPr>
              <w:t>TOTAL</w:t>
            </w:r>
            <w:r>
              <w:rPr>
                <w:b/>
                <w:spacing w:val="-3"/>
                <w:sz w:val="16"/>
              </w:rPr>
              <w:t> </w:t>
            </w:r>
            <w:r>
              <w:rPr>
                <w:b/>
                <w:sz w:val="16"/>
              </w:rPr>
              <w:t>EM</w:t>
            </w:r>
            <w:r>
              <w:rPr>
                <w:b/>
                <w:spacing w:val="-3"/>
                <w:sz w:val="16"/>
              </w:rPr>
              <w:t> </w:t>
            </w:r>
            <w:r>
              <w:rPr>
                <w:b/>
                <w:spacing w:val="-2"/>
                <w:sz w:val="16"/>
              </w:rPr>
              <w:t>13/11/2017</w:t>
            </w:r>
          </w:p>
        </w:tc>
        <w:tc>
          <w:tcPr>
            <w:tcW w:w="1142" w:type="dxa"/>
            <w:shd w:val="clear" w:color="auto" w:fill="D9D9D9"/>
          </w:tcPr>
          <w:p>
            <w:pPr>
              <w:pStyle w:val="TableParagraph"/>
              <w:spacing w:before="85"/>
              <w:ind w:right="200"/>
              <w:jc w:val="right"/>
              <w:rPr>
                <w:b/>
                <w:sz w:val="16"/>
              </w:rPr>
            </w:pPr>
            <w:r>
              <w:rPr>
                <w:b/>
                <w:spacing w:val="-2"/>
                <w:sz w:val="16"/>
              </w:rPr>
              <w:t>5.127.176,37</w:t>
            </w:r>
          </w:p>
        </w:tc>
        <w:tc>
          <w:tcPr>
            <w:tcW w:w="1140" w:type="dxa"/>
            <w:shd w:val="clear" w:color="auto" w:fill="D9D9D9"/>
          </w:tcPr>
          <w:p>
            <w:pPr>
              <w:pStyle w:val="TableParagraph"/>
              <w:spacing w:before="85"/>
              <w:ind w:right="200"/>
              <w:jc w:val="right"/>
              <w:rPr>
                <w:b/>
                <w:sz w:val="16"/>
              </w:rPr>
            </w:pPr>
            <w:r>
              <w:rPr>
                <w:b/>
                <w:spacing w:val="-2"/>
                <w:sz w:val="16"/>
              </w:rPr>
              <w:t>2.380.183,81</w:t>
            </w:r>
          </w:p>
        </w:tc>
        <w:tc>
          <w:tcPr>
            <w:tcW w:w="1142" w:type="dxa"/>
            <w:shd w:val="clear" w:color="auto" w:fill="D9D9D9"/>
          </w:tcPr>
          <w:p>
            <w:pPr>
              <w:pStyle w:val="TableParagraph"/>
              <w:spacing w:before="85"/>
              <w:ind w:right="199"/>
              <w:jc w:val="right"/>
              <w:rPr>
                <w:b/>
                <w:sz w:val="16"/>
              </w:rPr>
            </w:pPr>
            <w:r>
              <w:rPr>
                <w:b/>
                <w:spacing w:val="-2"/>
                <w:sz w:val="16"/>
              </w:rPr>
              <w:t>9.863.960,20</w:t>
            </w:r>
          </w:p>
        </w:tc>
        <w:tc>
          <w:tcPr>
            <w:tcW w:w="1190" w:type="dxa"/>
            <w:shd w:val="clear" w:color="auto" w:fill="D9D9D9"/>
          </w:tcPr>
          <w:p>
            <w:pPr>
              <w:pStyle w:val="TableParagraph"/>
              <w:spacing w:before="85"/>
              <w:ind w:right="211"/>
              <w:jc w:val="right"/>
              <w:rPr>
                <w:b/>
                <w:sz w:val="16"/>
              </w:rPr>
            </w:pPr>
            <w:r>
              <w:rPr>
                <w:b/>
                <w:spacing w:val="-2"/>
                <w:sz w:val="16"/>
              </w:rPr>
              <w:t>1.737.113,45</w:t>
            </w:r>
          </w:p>
        </w:tc>
        <w:tc>
          <w:tcPr>
            <w:tcW w:w="1275" w:type="dxa"/>
            <w:shd w:val="clear" w:color="auto" w:fill="D9D9D9"/>
          </w:tcPr>
          <w:p>
            <w:pPr>
              <w:pStyle w:val="TableParagraph"/>
              <w:spacing w:before="85"/>
              <w:ind w:right="213"/>
              <w:jc w:val="right"/>
              <w:rPr>
                <w:b/>
                <w:sz w:val="16"/>
              </w:rPr>
            </w:pPr>
            <w:r>
              <w:rPr>
                <w:b/>
                <w:spacing w:val="-2"/>
                <w:sz w:val="16"/>
              </w:rPr>
              <w:t>19.108.433,83</w:t>
            </w:r>
          </w:p>
        </w:tc>
      </w:tr>
    </w:tbl>
    <w:p>
      <w:pPr>
        <w:pStyle w:val="BodyText"/>
      </w:pPr>
    </w:p>
    <w:p>
      <w:pPr>
        <w:pStyle w:val="BodyText"/>
        <w:spacing w:before="1"/>
      </w:pPr>
    </w:p>
    <w:p>
      <w:pPr>
        <w:pStyle w:val="BodyText"/>
        <w:ind w:left="1844" w:right="1270"/>
        <w:jc w:val="both"/>
      </w:pPr>
      <w:r>
        <w:rPr/>
        <w:t>A adesão ao parcelamento PERT junto a PGFN, na modalidade da Lei nº 13.496/2017, art. 3º, inciso II, alínea "a e "b", foi condicionada ao pagamento em espécie de 20% (vinte por cento) do valor da dívida consolidada, sem reduções, em parcelas mensais e sucessivas, vencíveis de novembro a dezembro de 2017:</w:t>
      </w:r>
    </w:p>
    <w:p>
      <w:pPr>
        <w:pStyle w:val="BodyText"/>
        <w:rPr>
          <w:sz w:val="20"/>
        </w:rPr>
      </w:pPr>
    </w:p>
    <w:p>
      <w:pPr>
        <w:pStyle w:val="BodyText"/>
        <w:rPr>
          <w:sz w:val="20"/>
        </w:rPr>
      </w:pPr>
    </w:p>
    <w:p>
      <w:pPr>
        <w:pStyle w:val="BodyText"/>
        <w:spacing w:before="107"/>
        <w:rPr>
          <w:sz w:val="20"/>
        </w:rPr>
      </w:pPr>
    </w:p>
    <w:tbl>
      <w:tblPr>
        <w:tblW w:w="0" w:type="auto"/>
        <w:jc w:val="left"/>
        <w:tblInd w:w="1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34"/>
        <w:gridCol w:w="1274"/>
        <w:gridCol w:w="1274"/>
        <w:gridCol w:w="1276"/>
        <w:gridCol w:w="1182"/>
        <w:gridCol w:w="1264"/>
      </w:tblGrid>
      <w:tr>
        <w:trPr>
          <w:trHeight w:val="599" w:hRule="atLeast"/>
        </w:trPr>
        <w:tc>
          <w:tcPr>
            <w:tcW w:w="2134" w:type="dxa"/>
            <w:shd w:val="clear" w:color="auto" w:fill="D9D9D9"/>
          </w:tcPr>
          <w:p>
            <w:pPr>
              <w:pStyle w:val="TableParagraph"/>
              <w:rPr>
                <w:rFonts w:ascii="Times New Roman"/>
                <w:sz w:val="18"/>
              </w:rPr>
            </w:pPr>
          </w:p>
        </w:tc>
        <w:tc>
          <w:tcPr>
            <w:tcW w:w="1274" w:type="dxa"/>
            <w:shd w:val="clear" w:color="auto" w:fill="D9D9D9"/>
          </w:tcPr>
          <w:p>
            <w:pPr>
              <w:pStyle w:val="TableParagraph"/>
              <w:spacing w:before="4"/>
              <w:rPr>
                <w:sz w:val="16"/>
              </w:rPr>
            </w:pPr>
          </w:p>
          <w:p>
            <w:pPr>
              <w:pStyle w:val="TableParagraph"/>
              <w:spacing w:before="1"/>
              <w:ind w:left="283"/>
              <w:rPr>
                <w:b/>
                <w:sz w:val="16"/>
              </w:rPr>
            </w:pPr>
            <w:r>
              <w:rPr>
                <w:b/>
                <w:spacing w:val="-2"/>
                <w:sz w:val="16"/>
              </w:rPr>
              <w:t>PRINCIPAL</w:t>
            </w:r>
          </w:p>
        </w:tc>
        <w:tc>
          <w:tcPr>
            <w:tcW w:w="1274" w:type="dxa"/>
            <w:shd w:val="clear" w:color="auto" w:fill="D9D9D9"/>
          </w:tcPr>
          <w:p>
            <w:pPr>
              <w:pStyle w:val="TableParagraph"/>
              <w:spacing w:before="4"/>
              <w:rPr>
                <w:sz w:val="16"/>
              </w:rPr>
            </w:pPr>
          </w:p>
          <w:p>
            <w:pPr>
              <w:pStyle w:val="TableParagraph"/>
              <w:spacing w:before="1"/>
              <w:ind w:left="394"/>
              <w:rPr>
                <w:b/>
                <w:sz w:val="16"/>
              </w:rPr>
            </w:pPr>
            <w:r>
              <w:rPr>
                <w:b/>
                <w:spacing w:val="-2"/>
                <w:sz w:val="16"/>
              </w:rPr>
              <w:t>MULTA</w:t>
            </w:r>
          </w:p>
        </w:tc>
        <w:tc>
          <w:tcPr>
            <w:tcW w:w="1276" w:type="dxa"/>
            <w:shd w:val="clear" w:color="auto" w:fill="D9D9D9"/>
          </w:tcPr>
          <w:p>
            <w:pPr>
              <w:pStyle w:val="TableParagraph"/>
              <w:spacing w:before="4"/>
              <w:rPr>
                <w:sz w:val="16"/>
              </w:rPr>
            </w:pPr>
          </w:p>
          <w:p>
            <w:pPr>
              <w:pStyle w:val="TableParagraph"/>
              <w:spacing w:before="1"/>
              <w:ind w:left="421"/>
              <w:rPr>
                <w:b/>
                <w:sz w:val="16"/>
              </w:rPr>
            </w:pPr>
            <w:r>
              <w:rPr>
                <w:b/>
                <w:spacing w:val="-2"/>
                <w:sz w:val="16"/>
              </w:rPr>
              <w:t>JUROS</w:t>
            </w:r>
          </w:p>
        </w:tc>
        <w:tc>
          <w:tcPr>
            <w:tcW w:w="1182" w:type="dxa"/>
            <w:shd w:val="clear" w:color="auto" w:fill="D9D9D9"/>
          </w:tcPr>
          <w:p>
            <w:pPr>
              <w:pStyle w:val="TableParagraph"/>
              <w:spacing w:before="104"/>
              <w:ind w:left="129" w:firstLine="40"/>
              <w:rPr>
                <w:b/>
                <w:sz w:val="16"/>
              </w:rPr>
            </w:pPr>
            <w:r>
              <w:rPr>
                <w:b/>
                <w:sz w:val="16"/>
              </w:rPr>
              <w:t>ENCARGOS</w:t>
            </w:r>
            <w:r>
              <w:rPr>
                <w:b/>
                <w:spacing w:val="-9"/>
                <w:sz w:val="16"/>
              </w:rPr>
              <w:t> </w:t>
            </w:r>
            <w:r>
              <w:rPr>
                <w:b/>
                <w:sz w:val="16"/>
              </w:rPr>
              <w:t>/</w:t>
            </w:r>
            <w:r>
              <w:rPr>
                <w:b/>
                <w:spacing w:val="40"/>
                <w:sz w:val="16"/>
              </w:rPr>
              <w:t> </w:t>
            </w:r>
            <w:r>
              <w:rPr>
                <w:b/>
                <w:spacing w:val="-2"/>
                <w:sz w:val="16"/>
              </w:rPr>
              <w:t>HONORÁRIOS</w:t>
            </w:r>
          </w:p>
        </w:tc>
        <w:tc>
          <w:tcPr>
            <w:tcW w:w="1264" w:type="dxa"/>
            <w:shd w:val="clear" w:color="auto" w:fill="D9D9D9"/>
          </w:tcPr>
          <w:p>
            <w:pPr>
              <w:pStyle w:val="TableParagraph"/>
              <w:spacing w:before="104"/>
              <w:ind w:left="135" w:firstLine="283"/>
              <w:rPr>
                <w:b/>
                <w:sz w:val="16"/>
              </w:rPr>
            </w:pPr>
            <w:r>
              <w:rPr>
                <w:b/>
                <w:spacing w:val="-4"/>
                <w:sz w:val="16"/>
              </w:rPr>
              <w:t>TOTAL</w:t>
            </w:r>
            <w:r>
              <w:rPr>
                <w:b/>
                <w:spacing w:val="40"/>
                <w:sz w:val="16"/>
              </w:rPr>
              <w:t> </w:t>
            </w:r>
            <w:r>
              <w:rPr>
                <w:b/>
                <w:spacing w:val="-2"/>
                <w:sz w:val="16"/>
              </w:rPr>
              <w:t>CONSOLIDADO</w:t>
            </w:r>
          </w:p>
        </w:tc>
      </w:tr>
      <w:tr>
        <w:trPr>
          <w:trHeight w:val="359" w:hRule="atLeast"/>
        </w:trPr>
        <w:tc>
          <w:tcPr>
            <w:tcW w:w="2134" w:type="dxa"/>
          </w:tcPr>
          <w:p>
            <w:pPr>
              <w:pStyle w:val="TableParagraph"/>
              <w:spacing w:before="82"/>
              <w:ind w:left="69"/>
              <w:rPr>
                <w:sz w:val="16"/>
              </w:rPr>
            </w:pPr>
            <w:r>
              <w:rPr>
                <w:sz w:val="16"/>
              </w:rPr>
              <w:t>Total</w:t>
            </w:r>
            <w:r>
              <w:rPr>
                <w:spacing w:val="-5"/>
                <w:sz w:val="16"/>
              </w:rPr>
              <w:t> </w:t>
            </w:r>
            <w:r>
              <w:rPr>
                <w:sz w:val="16"/>
              </w:rPr>
              <w:t>da</w:t>
            </w:r>
            <w:r>
              <w:rPr>
                <w:spacing w:val="-4"/>
                <w:sz w:val="16"/>
              </w:rPr>
              <w:t> </w:t>
            </w:r>
            <w:r>
              <w:rPr>
                <w:sz w:val="16"/>
              </w:rPr>
              <w:t>dívida</w:t>
            </w:r>
            <w:r>
              <w:rPr>
                <w:spacing w:val="-3"/>
                <w:sz w:val="16"/>
              </w:rPr>
              <w:t> </w:t>
            </w:r>
            <w:r>
              <w:rPr>
                <w:spacing w:val="-2"/>
                <w:sz w:val="16"/>
              </w:rPr>
              <w:t>consolidada</w:t>
            </w:r>
          </w:p>
        </w:tc>
        <w:tc>
          <w:tcPr>
            <w:tcW w:w="1274" w:type="dxa"/>
          </w:tcPr>
          <w:p>
            <w:pPr>
              <w:pStyle w:val="TableParagraph"/>
              <w:spacing w:before="82"/>
              <w:ind w:right="59"/>
              <w:jc w:val="right"/>
              <w:rPr>
                <w:sz w:val="16"/>
              </w:rPr>
            </w:pPr>
            <w:r>
              <w:rPr>
                <w:spacing w:val="-2"/>
                <w:sz w:val="16"/>
              </w:rPr>
              <w:t>5.127.176,37</w:t>
            </w:r>
          </w:p>
        </w:tc>
        <w:tc>
          <w:tcPr>
            <w:tcW w:w="1274" w:type="dxa"/>
          </w:tcPr>
          <w:p>
            <w:pPr>
              <w:pStyle w:val="TableParagraph"/>
              <w:spacing w:before="82"/>
              <w:ind w:right="57"/>
              <w:jc w:val="right"/>
              <w:rPr>
                <w:sz w:val="16"/>
              </w:rPr>
            </w:pPr>
            <w:r>
              <w:rPr>
                <w:spacing w:val="-2"/>
                <w:sz w:val="16"/>
              </w:rPr>
              <w:t>2.380.183,81</w:t>
            </w:r>
          </w:p>
        </w:tc>
        <w:tc>
          <w:tcPr>
            <w:tcW w:w="1276" w:type="dxa"/>
          </w:tcPr>
          <w:p>
            <w:pPr>
              <w:pStyle w:val="TableParagraph"/>
              <w:spacing w:before="82"/>
              <w:ind w:right="58"/>
              <w:jc w:val="right"/>
              <w:rPr>
                <w:sz w:val="16"/>
              </w:rPr>
            </w:pPr>
            <w:r>
              <w:rPr>
                <w:spacing w:val="-2"/>
                <w:sz w:val="16"/>
              </w:rPr>
              <w:t>9.863.960,20</w:t>
            </w:r>
          </w:p>
        </w:tc>
        <w:tc>
          <w:tcPr>
            <w:tcW w:w="1182" w:type="dxa"/>
          </w:tcPr>
          <w:p>
            <w:pPr>
              <w:pStyle w:val="TableParagraph"/>
              <w:spacing w:before="82"/>
              <w:ind w:left="204"/>
              <w:jc w:val="center"/>
              <w:rPr>
                <w:sz w:val="16"/>
              </w:rPr>
            </w:pPr>
            <w:r>
              <w:rPr>
                <w:spacing w:val="-2"/>
                <w:sz w:val="16"/>
              </w:rPr>
              <w:t>1.737.113,45</w:t>
            </w:r>
          </w:p>
        </w:tc>
        <w:tc>
          <w:tcPr>
            <w:tcW w:w="1264" w:type="dxa"/>
          </w:tcPr>
          <w:p>
            <w:pPr>
              <w:pStyle w:val="TableParagraph"/>
              <w:spacing w:before="82"/>
              <w:ind w:right="53"/>
              <w:jc w:val="right"/>
              <w:rPr>
                <w:sz w:val="16"/>
              </w:rPr>
            </w:pPr>
            <w:r>
              <w:rPr>
                <w:spacing w:val="-2"/>
                <w:sz w:val="16"/>
              </w:rPr>
              <w:t>19.108.433,83</w:t>
            </w:r>
          </w:p>
        </w:tc>
      </w:tr>
      <w:tr>
        <w:trPr>
          <w:trHeight w:val="390" w:hRule="atLeast"/>
        </w:trPr>
        <w:tc>
          <w:tcPr>
            <w:tcW w:w="2134" w:type="dxa"/>
          </w:tcPr>
          <w:p>
            <w:pPr>
              <w:pStyle w:val="TableParagraph"/>
              <w:spacing w:line="194" w:lineRule="exact"/>
              <w:ind w:left="69"/>
              <w:rPr>
                <w:sz w:val="16"/>
              </w:rPr>
            </w:pPr>
            <w:r>
              <w:rPr>
                <w:sz w:val="16"/>
              </w:rPr>
              <w:t>(</w:t>
            </w:r>
            <w:r>
              <w:rPr>
                <w:spacing w:val="-2"/>
                <w:sz w:val="16"/>
              </w:rPr>
              <w:t> </w:t>
            </w:r>
            <w:r>
              <w:rPr>
                <w:sz w:val="16"/>
              </w:rPr>
              <w:t>-</w:t>
            </w:r>
            <w:r>
              <w:rPr>
                <w:spacing w:val="-1"/>
                <w:sz w:val="16"/>
              </w:rPr>
              <w:t> </w:t>
            </w:r>
            <w:r>
              <w:rPr>
                <w:sz w:val="16"/>
              </w:rPr>
              <w:t>)</w:t>
            </w:r>
            <w:r>
              <w:rPr>
                <w:spacing w:val="-2"/>
                <w:sz w:val="16"/>
              </w:rPr>
              <w:t> </w:t>
            </w:r>
            <w:r>
              <w:rPr>
                <w:sz w:val="16"/>
              </w:rPr>
              <w:t>20%</w:t>
            </w:r>
            <w:r>
              <w:rPr>
                <w:spacing w:val="-1"/>
                <w:sz w:val="16"/>
              </w:rPr>
              <w:t> </w:t>
            </w:r>
            <w:r>
              <w:rPr>
                <w:sz w:val="16"/>
              </w:rPr>
              <w:t>do</w:t>
            </w:r>
            <w:r>
              <w:rPr>
                <w:spacing w:val="-2"/>
                <w:sz w:val="16"/>
              </w:rPr>
              <w:t> </w:t>
            </w:r>
            <w:r>
              <w:rPr>
                <w:sz w:val="16"/>
              </w:rPr>
              <w:t>total</w:t>
            </w:r>
            <w:r>
              <w:rPr>
                <w:spacing w:val="-2"/>
                <w:sz w:val="16"/>
              </w:rPr>
              <w:t> </w:t>
            </w:r>
            <w:r>
              <w:rPr>
                <w:sz w:val="16"/>
              </w:rPr>
              <w:t>da</w:t>
            </w:r>
            <w:r>
              <w:rPr>
                <w:spacing w:val="-2"/>
                <w:sz w:val="16"/>
              </w:rPr>
              <w:t> dívida</w:t>
            </w:r>
          </w:p>
          <w:p>
            <w:pPr>
              <w:pStyle w:val="TableParagraph"/>
              <w:spacing w:line="175" w:lineRule="exact" w:before="1"/>
              <w:ind w:left="69"/>
              <w:rPr>
                <w:sz w:val="16"/>
              </w:rPr>
            </w:pPr>
            <w:r>
              <w:rPr>
                <w:spacing w:val="-2"/>
                <w:sz w:val="16"/>
              </w:rPr>
              <w:t>consolidada</w:t>
            </w:r>
          </w:p>
        </w:tc>
        <w:tc>
          <w:tcPr>
            <w:tcW w:w="1274" w:type="dxa"/>
          </w:tcPr>
          <w:p>
            <w:pPr>
              <w:pStyle w:val="TableParagraph"/>
              <w:spacing w:before="97"/>
              <w:ind w:right="59"/>
              <w:jc w:val="right"/>
              <w:rPr>
                <w:sz w:val="16"/>
              </w:rPr>
            </w:pPr>
            <w:r>
              <w:rPr>
                <w:sz w:val="16"/>
              </w:rPr>
              <w:t>-</w:t>
            </w:r>
            <w:r>
              <w:rPr>
                <w:spacing w:val="1"/>
                <w:sz w:val="16"/>
              </w:rPr>
              <w:t> </w:t>
            </w:r>
            <w:r>
              <w:rPr>
                <w:spacing w:val="-2"/>
                <w:sz w:val="16"/>
              </w:rPr>
              <w:t>1.025.435,27</w:t>
            </w:r>
          </w:p>
        </w:tc>
        <w:tc>
          <w:tcPr>
            <w:tcW w:w="1274" w:type="dxa"/>
          </w:tcPr>
          <w:p>
            <w:pPr>
              <w:pStyle w:val="TableParagraph"/>
              <w:tabs>
                <w:tab w:pos="266" w:val="left" w:leader="none"/>
              </w:tabs>
              <w:spacing w:before="97"/>
              <w:ind w:right="57"/>
              <w:jc w:val="right"/>
              <w:rPr>
                <w:sz w:val="16"/>
              </w:rPr>
            </w:pPr>
            <w:r>
              <w:rPr>
                <w:spacing w:val="-10"/>
                <w:sz w:val="16"/>
              </w:rPr>
              <w:t>-</w:t>
            </w:r>
            <w:r>
              <w:rPr>
                <w:sz w:val="16"/>
              </w:rPr>
              <w:tab/>
            </w:r>
            <w:r>
              <w:rPr>
                <w:spacing w:val="-2"/>
                <w:sz w:val="16"/>
              </w:rPr>
              <w:t>476.036,76</w:t>
            </w:r>
          </w:p>
        </w:tc>
        <w:tc>
          <w:tcPr>
            <w:tcW w:w="1276" w:type="dxa"/>
          </w:tcPr>
          <w:p>
            <w:pPr>
              <w:pStyle w:val="TableParagraph"/>
              <w:spacing w:before="97"/>
              <w:ind w:right="58"/>
              <w:jc w:val="right"/>
              <w:rPr>
                <w:sz w:val="16"/>
              </w:rPr>
            </w:pPr>
            <w:r>
              <w:rPr>
                <w:sz w:val="16"/>
              </w:rPr>
              <w:t>-</w:t>
            </w:r>
            <w:r>
              <w:rPr>
                <w:spacing w:val="1"/>
                <w:sz w:val="16"/>
              </w:rPr>
              <w:t> </w:t>
            </w:r>
            <w:r>
              <w:rPr>
                <w:spacing w:val="-2"/>
                <w:sz w:val="16"/>
              </w:rPr>
              <w:t>1.972.792,04</w:t>
            </w:r>
          </w:p>
        </w:tc>
        <w:tc>
          <w:tcPr>
            <w:tcW w:w="1182" w:type="dxa"/>
          </w:tcPr>
          <w:p>
            <w:pPr>
              <w:pStyle w:val="TableParagraph"/>
              <w:spacing w:before="97"/>
              <w:ind w:left="132"/>
              <w:jc w:val="center"/>
              <w:rPr>
                <w:sz w:val="16"/>
              </w:rPr>
            </w:pPr>
            <w:r>
              <w:rPr>
                <w:sz w:val="16"/>
              </w:rPr>
              <w:t>-</w:t>
            </w:r>
            <w:r>
              <w:rPr>
                <w:spacing w:val="36"/>
                <w:sz w:val="16"/>
              </w:rPr>
              <w:t>  </w:t>
            </w:r>
            <w:r>
              <w:rPr>
                <w:spacing w:val="-2"/>
                <w:sz w:val="16"/>
              </w:rPr>
              <w:t>347.422,69</w:t>
            </w:r>
          </w:p>
        </w:tc>
        <w:tc>
          <w:tcPr>
            <w:tcW w:w="1264" w:type="dxa"/>
          </w:tcPr>
          <w:p>
            <w:pPr>
              <w:pStyle w:val="TableParagraph"/>
              <w:spacing w:before="97"/>
              <w:ind w:right="53"/>
              <w:jc w:val="right"/>
              <w:rPr>
                <w:sz w:val="16"/>
              </w:rPr>
            </w:pPr>
            <w:r>
              <w:rPr>
                <w:sz w:val="16"/>
              </w:rPr>
              <w:t>-</w:t>
            </w:r>
            <w:r>
              <w:rPr>
                <w:spacing w:val="36"/>
                <w:sz w:val="16"/>
              </w:rPr>
              <w:t> </w:t>
            </w:r>
            <w:r>
              <w:rPr>
                <w:spacing w:val="-2"/>
                <w:sz w:val="16"/>
              </w:rPr>
              <w:t>3.821.686,76</w:t>
            </w:r>
          </w:p>
        </w:tc>
      </w:tr>
      <w:tr>
        <w:trPr>
          <w:trHeight w:val="390" w:hRule="atLeast"/>
        </w:trPr>
        <w:tc>
          <w:tcPr>
            <w:tcW w:w="2134" w:type="dxa"/>
          </w:tcPr>
          <w:p>
            <w:pPr>
              <w:pStyle w:val="TableParagraph"/>
              <w:spacing w:line="194" w:lineRule="exact"/>
              <w:ind w:left="69"/>
              <w:rPr>
                <w:b/>
                <w:sz w:val="16"/>
              </w:rPr>
            </w:pPr>
            <w:r>
              <w:rPr>
                <w:b/>
                <w:sz w:val="16"/>
              </w:rPr>
              <w:t>Total</w:t>
            </w:r>
            <w:r>
              <w:rPr>
                <w:b/>
                <w:spacing w:val="-7"/>
                <w:sz w:val="16"/>
              </w:rPr>
              <w:t> </w:t>
            </w:r>
            <w:r>
              <w:rPr>
                <w:b/>
                <w:sz w:val="16"/>
              </w:rPr>
              <w:t>líquido</w:t>
            </w:r>
            <w:r>
              <w:rPr>
                <w:b/>
                <w:spacing w:val="-3"/>
                <w:sz w:val="16"/>
              </w:rPr>
              <w:t> </w:t>
            </w:r>
            <w:r>
              <w:rPr>
                <w:b/>
                <w:sz w:val="16"/>
              </w:rPr>
              <w:t>da</w:t>
            </w:r>
            <w:r>
              <w:rPr>
                <w:b/>
                <w:spacing w:val="-3"/>
                <w:sz w:val="16"/>
              </w:rPr>
              <w:t> </w:t>
            </w:r>
            <w:r>
              <w:rPr>
                <w:b/>
                <w:spacing w:val="-2"/>
                <w:sz w:val="16"/>
              </w:rPr>
              <w:t>dívida</w:t>
            </w:r>
          </w:p>
          <w:p>
            <w:pPr>
              <w:pStyle w:val="TableParagraph"/>
              <w:spacing w:line="175" w:lineRule="exact" w:before="1"/>
              <w:ind w:left="69"/>
              <w:rPr>
                <w:b/>
                <w:sz w:val="16"/>
              </w:rPr>
            </w:pPr>
            <w:r>
              <w:rPr>
                <w:b/>
                <w:spacing w:val="-2"/>
                <w:sz w:val="16"/>
              </w:rPr>
              <w:t>consolidada</w:t>
            </w:r>
          </w:p>
        </w:tc>
        <w:tc>
          <w:tcPr>
            <w:tcW w:w="1274" w:type="dxa"/>
          </w:tcPr>
          <w:p>
            <w:pPr>
              <w:pStyle w:val="TableParagraph"/>
              <w:spacing w:before="97"/>
              <w:ind w:right="59"/>
              <w:jc w:val="right"/>
              <w:rPr>
                <w:b/>
                <w:sz w:val="16"/>
              </w:rPr>
            </w:pPr>
            <w:r>
              <w:rPr>
                <w:b/>
                <w:spacing w:val="-2"/>
                <w:sz w:val="16"/>
              </w:rPr>
              <w:t>4.101.741,10</w:t>
            </w:r>
          </w:p>
        </w:tc>
        <w:tc>
          <w:tcPr>
            <w:tcW w:w="1274" w:type="dxa"/>
          </w:tcPr>
          <w:p>
            <w:pPr>
              <w:pStyle w:val="TableParagraph"/>
              <w:spacing w:before="97"/>
              <w:ind w:right="56"/>
              <w:jc w:val="right"/>
              <w:rPr>
                <w:b/>
                <w:sz w:val="16"/>
              </w:rPr>
            </w:pPr>
            <w:r>
              <w:rPr>
                <w:b/>
                <w:spacing w:val="-2"/>
                <w:sz w:val="16"/>
              </w:rPr>
              <w:t>1.904.147,05</w:t>
            </w:r>
          </w:p>
        </w:tc>
        <w:tc>
          <w:tcPr>
            <w:tcW w:w="1276" w:type="dxa"/>
          </w:tcPr>
          <w:p>
            <w:pPr>
              <w:pStyle w:val="TableParagraph"/>
              <w:spacing w:before="97"/>
              <w:ind w:right="58"/>
              <w:jc w:val="right"/>
              <w:rPr>
                <w:b/>
                <w:sz w:val="16"/>
              </w:rPr>
            </w:pPr>
            <w:r>
              <w:rPr>
                <w:b/>
                <w:spacing w:val="-2"/>
                <w:sz w:val="16"/>
              </w:rPr>
              <w:t>7.891.168,16</w:t>
            </w:r>
          </w:p>
        </w:tc>
        <w:tc>
          <w:tcPr>
            <w:tcW w:w="1182" w:type="dxa"/>
          </w:tcPr>
          <w:p>
            <w:pPr>
              <w:pStyle w:val="TableParagraph"/>
              <w:spacing w:before="97"/>
              <w:ind w:left="204" w:right="5"/>
              <w:jc w:val="center"/>
              <w:rPr>
                <w:b/>
                <w:sz w:val="16"/>
              </w:rPr>
            </w:pPr>
            <w:r>
              <w:rPr>
                <w:b/>
                <w:spacing w:val="-2"/>
                <w:sz w:val="16"/>
              </w:rPr>
              <w:t>1.389.690,76</w:t>
            </w:r>
          </w:p>
        </w:tc>
        <w:tc>
          <w:tcPr>
            <w:tcW w:w="1264" w:type="dxa"/>
          </w:tcPr>
          <w:p>
            <w:pPr>
              <w:pStyle w:val="TableParagraph"/>
              <w:spacing w:before="97"/>
              <w:ind w:right="52"/>
              <w:jc w:val="right"/>
              <w:rPr>
                <w:b/>
                <w:sz w:val="16"/>
              </w:rPr>
            </w:pPr>
            <w:r>
              <w:rPr>
                <w:b/>
                <w:spacing w:val="-2"/>
                <w:sz w:val="16"/>
              </w:rPr>
              <w:t>15.286.747,07</w:t>
            </w:r>
          </w:p>
        </w:tc>
      </w:tr>
    </w:tbl>
    <w:p>
      <w:pPr>
        <w:pStyle w:val="BodyText"/>
      </w:pPr>
    </w:p>
    <w:p>
      <w:pPr>
        <w:pStyle w:val="BodyText"/>
        <w:spacing w:before="81"/>
      </w:pPr>
    </w:p>
    <w:p>
      <w:pPr>
        <w:pStyle w:val="BodyText"/>
        <w:ind w:left="1844" w:right="1269"/>
        <w:jc w:val="both"/>
      </w:pPr>
      <w:r>
        <w:rPr/>
        <w:t>O valor total líquido consolidado restante foi parcelado em até 145 (cento e quarenta e cinco) parcelas mensais e sucessivas, vencíveis a partir de janeiro de 2018, com redução</w:t>
      </w:r>
      <w:r>
        <w:rPr>
          <w:spacing w:val="40"/>
        </w:rPr>
        <w:t> </w:t>
      </w:r>
      <w:r>
        <w:rPr/>
        <w:t>de 80% (oitenta por cento) dos juros de mora, 50% (cinquenta por cento) das multas de mora, de ofício ou isoladas e 100% (cem por cento) dos encargos legais, inclusive honorários advocatícios:</w:t>
      </w:r>
    </w:p>
    <w:p>
      <w:pPr>
        <w:pStyle w:val="BodyText"/>
        <w:spacing w:after="0"/>
        <w:jc w:val="both"/>
        <w:sectPr>
          <w:pgSz w:w="11910" w:h="16850"/>
          <w:pgMar w:header="679" w:footer="1850" w:top="1920" w:bottom="2040" w:left="566" w:right="141"/>
        </w:sectPr>
      </w:pPr>
    </w:p>
    <w:p>
      <w:pPr>
        <w:pStyle w:val="BodyText"/>
        <w:spacing w:before="8"/>
        <w:rPr>
          <w:sz w:val="8"/>
        </w:rPr>
      </w:pPr>
    </w:p>
    <w:tbl>
      <w:tblPr>
        <w:tblW w:w="0" w:type="auto"/>
        <w:jc w:val="left"/>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7"/>
        <w:gridCol w:w="1136"/>
        <w:gridCol w:w="1134"/>
        <w:gridCol w:w="1278"/>
        <w:gridCol w:w="1184"/>
        <w:gridCol w:w="1369"/>
      </w:tblGrid>
      <w:tr>
        <w:trPr>
          <w:trHeight w:val="432" w:hRule="atLeast"/>
        </w:trPr>
        <w:tc>
          <w:tcPr>
            <w:tcW w:w="2557" w:type="dxa"/>
            <w:vMerge w:val="restart"/>
            <w:shd w:val="clear" w:color="auto" w:fill="D9D9D9"/>
          </w:tcPr>
          <w:p>
            <w:pPr>
              <w:pStyle w:val="TableParagraph"/>
              <w:rPr>
                <w:sz w:val="16"/>
              </w:rPr>
            </w:pPr>
          </w:p>
          <w:p>
            <w:pPr>
              <w:pStyle w:val="TableParagraph"/>
              <w:spacing w:before="42"/>
              <w:rPr>
                <w:sz w:val="16"/>
              </w:rPr>
            </w:pPr>
          </w:p>
          <w:p>
            <w:pPr>
              <w:pStyle w:val="TableParagraph"/>
              <w:spacing w:line="178" w:lineRule="exact"/>
              <w:ind w:left="69"/>
              <w:rPr>
                <w:b/>
                <w:sz w:val="16"/>
              </w:rPr>
            </w:pPr>
            <w:r>
              <w:rPr>
                <w:b/>
                <w:sz w:val="16"/>
              </w:rPr>
              <w:t>Percentual</w:t>
            </w:r>
            <w:r>
              <w:rPr>
                <w:b/>
                <w:spacing w:val="-4"/>
                <w:sz w:val="16"/>
              </w:rPr>
              <w:t> </w:t>
            </w:r>
            <w:r>
              <w:rPr>
                <w:b/>
                <w:sz w:val="16"/>
              </w:rPr>
              <w:t>de</w:t>
            </w:r>
            <w:r>
              <w:rPr>
                <w:b/>
                <w:spacing w:val="-5"/>
                <w:sz w:val="16"/>
              </w:rPr>
              <w:t> </w:t>
            </w:r>
            <w:r>
              <w:rPr>
                <w:b/>
                <w:sz w:val="16"/>
              </w:rPr>
              <w:t>redução</w:t>
            </w:r>
            <w:r>
              <w:rPr>
                <w:b/>
                <w:spacing w:val="-3"/>
                <w:sz w:val="16"/>
              </w:rPr>
              <w:t> </w:t>
            </w:r>
            <w:r>
              <w:rPr>
                <w:b/>
                <w:sz w:val="16"/>
              </w:rPr>
              <w:t>-</w:t>
            </w:r>
            <w:r>
              <w:rPr>
                <w:b/>
                <w:spacing w:val="-3"/>
                <w:sz w:val="16"/>
              </w:rPr>
              <w:t> </w:t>
            </w:r>
            <w:r>
              <w:rPr>
                <w:b/>
                <w:spacing w:val="-2"/>
                <w:sz w:val="16"/>
              </w:rPr>
              <w:t>benefício</w:t>
            </w:r>
          </w:p>
        </w:tc>
        <w:tc>
          <w:tcPr>
            <w:tcW w:w="1136" w:type="dxa"/>
            <w:vMerge w:val="restart"/>
            <w:shd w:val="clear" w:color="auto" w:fill="D9D9D9"/>
          </w:tcPr>
          <w:p>
            <w:pPr>
              <w:pStyle w:val="TableParagraph"/>
              <w:spacing w:before="118"/>
              <w:ind w:left="234"/>
              <w:rPr>
                <w:b/>
                <w:sz w:val="16"/>
              </w:rPr>
            </w:pPr>
            <w:r>
              <w:rPr>
                <w:b/>
                <w:spacing w:val="-2"/>
                <w:sz w:val="16"/>
              </w:rPr>
              <w:t>PRINCIPAL</w:t>
            </w:r>
          </w:p>
        </w:tc>
        <w:tc>
          <w:tcPr>
            <w:tcW w:w="1134" w:type="dxa"/>
            <w:tcBorders>
              <w:bottom w:val="nil"/>
            </w:tcBorders>
            <w:shd w:val="clear" w:color="auto" w:fill="D9D9D9"/>
          </w:tcPr>
          <w:p>
            <w:pPr>
              <w:pStyle w:val="TableParagraph"/>
              <w:spacing w:before="118"/>
              <w:ind w:left="336"/>
              <w:rPr>
                <w:b/>
                <w:sz w:val="16"/>
              </w:rPr>
            </w:pPr>
            <w:r>
              <w:rPr>
                <w:b/>
                <w:spacing w:val="-2"/>
                <w:sz w:val="16"/>
              </w:rPr>
              <w:t>MULTA</w:t>
            </w:r>
          </w:p>
        </w:tc>
        <w:tc>
          <w:tcPr>
            <w:tcW w:w="1278" w:type="dxa"/>
            <w:tcBorders>
              <w:bottom w:val="nil"/>
            </w:tcBorders>
            <w:shd w:val="clear" w:color="auto" w:fill="D9D9D9"/>
          </w:tcPr>
          <w:p>
            <w:pPr>
              <w:pStyle w:val="TableParagraph"/>
              <w:spacing w:before="118"/>
              <w:ind w:left="436"/>
              <w:rPr>
                <w:b/>
                <w:sz w:val="16"/>
              </w:rPr>
            </w:pPr>
            <w:r>
              <w:rPr>
                <w:b/>
                <w:spacing w:val="-2"/>
                <w:sz w:val="16"/>
              </w:rPr>
              <w:t>JUROS</w:t>
            </w:r>
          </w:p>
        </w:tc>
        <w:tc>
          <w:tcPr>
            <w:tcW w:w="1184" w:type="dxa"/>
            <w:tcBorders>
              <w:bottom w:val="nil"/>
            </w:tcBorders>
            <w:shd w:val="clear" w:color="auto" w:fill="D9D9D9"/>
          </w:tcPr>
          <w:p>
            <w:pPr>
              <w:pStyle w:val="TableParagraph"/>
              <w:spacing w:line="190" w:lineRule="atLeast" w:before="20"/>
              <w:ind w:left="123" w:firstLine="57"/>
              <w:rPr>
                <w:b/>
                <w:sz w:val="16"/>
              </w:rPr>
            </w:pPr>
            <w:r>
              <w:rPr>
                <w:b/>
                <w:sz w:val="16"/>
              </w:rPr>
              <w:t>ENCARGOS</w:t>
            </w:r>
            <w:r>
              <w:rPr>
                <w:b/>
                <w:spacing w:val="-10"/>
                <w:sz w:val="16"/>
              </w:rPr>
              <w:t> </w:t>
            </w:r>
            <w:r>
              <w:rPr>
                <w:b/>
                <w:sz w:val="16"/>
              </w:rPr>
              <w:t>/</w:t>
            </w:r>
            <w:r>
              <w:rPr>
                <w:b/>
                <w:spacing w:val="40"/>
                <w:sz w:val="16"/>
              </w:rPr>
              <w:t> </w:t>
            </w:r>
            <w:r>
              <w:rPr>
                <w:b/>
                <w:spacing w:val="-2"/>
                <w:sz w:val="16"/>
              </w:rPr>
              <w:t>HONORÁRIOS</w:t>
            </w:r>
          </w:p>
        </w:tc>
        <w:tc>
          <w:tcPr>
            <w:tcW w:w="1369" w:type="dxa"/>
            <w:vMerge w:val="restart"/>
            <w:shd w:val="clear" w:color="auto" w:fill="D9D9D9"/>
          </w:tcPr>
          <w:p>
            <w:pPr>
              <w:pStyle w:val="TableParagraph"/>
              <w:spacing w:before="20"/>
              <w:ind w:left="178" w:right="176" w:firstLine="302"/>
              <w:rPr>
                <w:b/>
                <w:sz w:val="16"/>
              </w:rPr>
            </w:pPr>
            <w:r>
              <w:rPr>
                <w:b/>
                <w:spacing w:val="-2"/>
                <w:sz w:val="16"/>
              </w:rPr>
              <w:t>TOTAL</w:t>
            </w:r>
            <w:r>
              <w:rPr>
                <w:b/>
                <w:spacing w:val="40"/>
                <w:sz w:val="16"/>
              </w:rPr>
              <w:t> </w:t>
            </w:r>
            <w:r>
              <w:rPr>
                <w:b/>
                <w:spacing w:val="-2"/>
                <w:sz w:val="16"/>
              </w:rPr>
              <w:t>CONSOLIDADO</w:t>
            </w:r>
          </w:p>
        </w:tc>
      </w:tr>
      <w:tr>
        <w:trPr>
          <w:trHeight w:val="188" w:hRule="atLeast"/>
        </w:trPr>
        <w:tc>
          <w:tcPr>
            <w:tcW w:w="2557" w:type="dxa"/>
            <w:vMerge/>
            <w:tcBorders>
              <w:top w:val="nil"/>
            </w:tcBorders>
            <w:shd w:val="clear" w:color="auto" w:fill="D9D9D9"/>
          </w:tcPr>
          <w:p>
            <w:pPr>
              <w:rPr>
                <w:sz w:val="2"/>
                <w:szCs w:val="2"/>
              </w:rPr>
            </w:pPr>
          </w:p>
        </w:tc>
        <w:tc>
          <w:tcPr>
            <w:tcW w:w="1136" w:type="dxa"/>
            <w:vMerge/>
            <w:tcBorders>
              <w:top w:val="nil"/>
            </w:tcBorders>
            <w:shd w:val="clear" w:color="auto" w:fill="D9D9D9"/>
          </w:tcPr>
          <w:p>
            <w:pPr>
              <w:rPr>
                <w:sz w:val="2"/>
                <w:szCs w:val="2"/>
              </w:rPr>
            </w:pPr>
          </w:p>
        </w:tc>
        <w:tc>
          <w:tcPr>
            <w:tcW w:w="1134" w:type="dxa"/>
            <w:tcBorders>
              <w:top w:val="nil"/>
            </w:tcBorders>
            <w:shd w:val="clear" w:color="auto" w:fill="D9D9D9"/>
          </w:tcPr>
          <w:p>
            <w:pPr>
              <w:pStyle w:val="TableParagraph"/>
              <w:spacing w:line="169" w:lineRule="exact"/>
              <w:ind w:left="7"/>
              <w:jc w:val="center"/>
              <w:rPr>
                <w:b/>
                <w:sz w:val="16"/>
              </w:rPr>
            </w:pPr>
            <w:r>
              <w:rPr>
                <w:b/>
                <w:spacing w:val="-5"/>
                <w:sz w:val="16"/>
              </w:rPr>
              <w:t>50%</w:t>
            </w:r>
          </w:p>
        </w:tc>
        <w:tc>
          <w:tcPr>
            <w:tcW w:w="1278" w:type="dxa"/>
            <w:tcBorders>
              <w:top w:val="nil"/>
            </w:tcBorders>
            <w:shd w:val="clear" w:color="auto" w:fill="D9D9D9"/>
          </w:tcPr>
          <w:p>
            <w:pPr>
              <w:pStyle w:val="TableParagraph"/>
              <w:spacing w:line="169" w:lineRule="exact"/>
              <w:ind w:left="496"/>
              <w:rPr>
                <w:b/>
                <w:sz w:val="16"/>
              </w:rPr>
            </w:pPr>
            <w:r>
              <w:rPr>
                <w:b/>
                <w:spacing w:val="-5"/>
                <w:sz w:val="16"/>
              </w:rPr>
              <w:t>80%</w:t>
            </w:r>
          </w:p>
        </w:tc>
        <w:tc>
          <w:tcPr>
            <w:tcW w:w="1184" w:type="dxa"/>
            <w:tcBorders>
              <w:top w:val="nil"/>
            </w:tcBorders>
            <w:shd w:val="clear" w:color="auto" w:fill="D9D9D9"/>
          </w:tcPr>
          <w:p>
            <w:pPr>
              <w:pStyle w:val="TableParagraph"/>
              <w:spacing w:line="169" w:lineRule="exact"/>
              <w:ind w:left="1"/>
              <w:jc w:val="center"/>
              <w:rPr>
                <w:b/>
                <w:sz w:val="16"/>
              </w:rPr>
            </w:pPr>
            <w:r>
              <w:rPr>
                <w:b/>
                <w:spacing w:val="-4"/>
                <w:sz w:val="16"/>
              </w:rPr>
              <w:t>100%</w:t>
            </w:r>
          </w:p>
        </w:tc>
        <w:tc>
          <w:tcPr>
            <w:tcW w:w="1369" w:type="dxa"/>
            <w:vMerge/>
            <w:tcBorders>
              <w:top w:val="nil"/>
            </w:tcBorders>
            <w:shd w:val="clear" w:color="auto" w:fill="D9D9D9"/>
          </w:tcPr>
          <w:p>
            <w:pPr>
              <w:rPr>
                <w:sz w:val="2"/>
                <w:szCs w:val="2"/>
              </w:rPr>
            </w:pPr>
          </w:p>
        </w:tc>
      </w:tr>
      <w:tr>
        <w:trPr>
          <w:trHeight w:val="431" w:hRule="atLeast"/>
        </w:trPr>
        <w:tc>
          <w:tcPr>
            <w:tcW w:w="2557" w:type="dxa"/>
          </w:tcPr>
          <w:p>
            <w:pPr>
              <w:pStyle w:val="TableParagraph"/>
              <w:spacing w:before="20"/>
              <w:ind w:left="69" w:right="4"/>
              <w:rPr>
                <w:sz w:val="16"/>
              </w:rPr>
            </w:pPr>
            <w:r>
              <w:rPr>
                <w:sz w:val="16"/>
              </w:rPr>
              <w:t>Total</w:t>
            </w:r>
            <w:r>
              <w:rPr>
                <w:spacing w:val="-10"/>
                <w:sz w:val="16"/>
              </w:rPr>
              <w:t> </w:t>
            </w:r>
            <w:r>
              <w:rPr>
                <w:sz w:val="16"/>
              </w:rPr>
              <w:t>líquido</w:t>
            </w:r>
            <w:r>
              <w:rPr>
                <w:spacing w:val="-9"/>
                <w:sz w:val="16"/>
              </w:rPr>
              <w:t> </w:t>
            </w:r>
            <w:r>
              <w:rPr>
                <w:sz w:val="16"/>
              </w:rPr>
              <w:t>da</w:t>
            </w:r>
            <w:r>
              <w:rPr>
                <w:spacing w:val="-9"/>
                <w:sz w:val="16"/>
              </w:rPr>
              <w:t> </w:t>
            </w:r>
            <w:r>
              <w:rPr>
                <w:sz w:val="16"/>
              </w:rPr>
              <w:t>dívida</w:t>
            </w:r>
            <w:r>
              <w:rPr>
                <w:spacing w:val="-9"/>
                <w:sz w:val="16"/>
              </w:rPr>
              <w:t> </w:t>
            </w:r>
            <w:r>
              <w:rPr>
                <w:sz w:val="16"/>
              </w:rPr>
              <w:t>consolidada</w:t>
            </w:r>
            <w:r>
              <w:rPr>
                <w:spacing w:val="40"/>
                <w:sz w:val="16"/>
              </w:rPr>
              <w:t> </w:t>
            </w:r>
            <w:r>
              <w:rPr>
                <w:sz w:val="16"/>
              </w:rPr>
              <w:t>Sem</w:t>
            </w:r>
            <w:r>
              <w:rPr>
                <w:spacing w:val="-3"/>
                <w:sz w:val="16"/>
              </w:rPr>
              <w:t> </w:t>
            </w:r>
            <w:r>
              <w:rPr>
                <w:sz w:val="16"/>
              </w:rPr>
              <w:t>Redução</w:t>
            </w:r>
          </w:p>
        </w:tc>
        <w:tc>
          <w:tcPr>
            <w:tcW w:w="1136" w:type="dxa"/>
          </w:tcPr>
          <w:p>
            <w:pPr>
              <w:pStyle w:val="TableParagraph"/>
              <w:spacing w:before="116"/>
              <w:ind w:right="59"/>
              <w:jc w:val="right"/>
              <w:rPr>
                <w:sz w:val="16"/>
              </w:rPr>
            </w:pPr>
            <w:r>
              <w:rPr>
                <w:spacing w:val="-2"/>
                <w:sz w:val="16"/>
              </w:rPr>
              <w:t>4.101.741</w:t>
            </w:r>
          </w:p>
        </w:tc>
        <w:tc>
          <w:tcPr>
            <w:tcW w:w="1134" w:type="dxa"/>
          </w:tcPr>
          <w:p>
            <w:pPr>
              <w:pStyle w:val="TableParagraph"/>
              <w:spacing w:before="116"/>
              <w:ind w:right="60"/>
              <w:jc w:val="right"/>
              <w:rPr>
                <w:sz w:val="16"/>
              </w:rPr>
            </w:pPr>
            <w:r>
              <w:rPr>
                <w:spacing w:val="-2"/>
                <w:sz w:val="16"/>
              </w:rPr>
              <w:t>1.904.147</w:t>
            </w:r>
          </w:p>
        </w:tc>
        <w:tc>
          <w:tcPr>
            <w:tcW w:w="1278" w:type="dxa"/>
          </w:tcPr>
          <w:p>
            <w:pPr>
              <w:pStyle w:val="TableParagraph"/>
              <w:spacing w:before="116"/>
              <w:ind w:right="61"/>
              <w:jc w:val="right"/>
              <w:rPr>
                <w:sz w:val="16"/>
              </w:rPr>
            </w:pPr>
            <w:r>
              <w:rPr>
                <w:spacing w:val="-2"/>
                <w:sz w:val="16"/>
              </w:rPr>
              <w:t>7.891.168</w:t>
            </w:r>
          </w:p>
        </w:tc>
        <w:tc>
          <w:tcPr>
            <w:tcW w:w="1184" w:type="dxa"/>
          </w:tcPr>
          <w:p>
            <w:pPr>
              <w:pStyle w:val="TableParagraph"/>
              <w:spacing w:before="116"/>
              <w:ind w:right="63"/>
              <w:jc w:val="right"/>
              <w:rPr>
                <w:sz w:val="16"/>
              </w:rPr>
            </w:pPr>
            <w:r>
              <w:rPr>
                <w:spacing w:val="-2"/>
                <w:sz w:val="16"/>
              </w:rPr>
              <w:t>1.389.691</w:t>
            </w:r>
          </w:p>
        </w:tc>
        <w:tc>
          <w:tcPr>
            <w:tcW w:w="1369" w:type="dxa"/>
          </w:tcPr>
          <w:p>
            <w:pPr>
              <w:pStyle w:val="TableParagraph"/>
              <w:spacing w:before="116"/>
              <w:ind w:right="62"/>
              <w:jc w:val="right"/>
              <w:rPr>
                <w:sz w:val="16"/>
              </w:rPr>
            </w:pPr>
            <w:r>
              <w:rPr>
                <w:spacing w:val="-2"/>
                <w:sz w:val="16"/>
              </w:rPr>
              <w:t>15.286.747</w:t>
            </w:r>
          </w:p>
        </w:tc>
      </w:tr>
      <w:tr>
        <w:trPr>
          <w:trHeight w:val="314" w:hRule="atLeast"/>
        </w:trPr>
        <w:tc>
          <w:tcPr>
            <w:tcW w:w="2557" w:type="dxa"/>
          </w:tcPr>
          <w:p>
            <w:pPr>
              <w:pStyle w:val="TableParagraph"/>
              <w:spacing w:before="58"/>
              <w:ind w:left="69"/>
              <w:rPr>
                <w:sz w:val="16"/>
              </w:rPr>
            </w:pPr>
            <w:r>
              <w:rPr>
                <w:sz w:val="16"/>
              </w:rPr>
              <w:t>(</w:t>
            </w:r>
            <w:r>
              <w:rPr>
                <w:spacing w:val="-4"/>
                <w:sz w:val="16"/>
              </w:rPr>
              <w:t> </w:t>
            </w:r>
            <w:r>
              <w:rPr>
                <w:sz w:val="16"/>
              </w:rPr>
              <w:t>- )</w:t>
            </w:r>
            <w:r>
              <w:rPr>
                <w:spacing w:val="-3"/>
                <w:sz w:val="16"/>
              </w:rPr>
              <w:t> </w:t>
            </w:r>
            <w:r>
              <w:rPr>
                <w:sz w:val="16"/>
              </w:rPr>
              <w:t>Valor</w:t>
            </w:r>
            <w:r>
              <w:rPr>
                <w:spacing w:val="-2"/>
                <w:sz w:val="16"/>
              </w:rPr>
              <w:t> </w:t>
            </w:r>
            <w:r>
              <w:rPr>
                <w:sz w:val="16"/>
              </w:rPr>
              <w:t>da</w:t>
            </w:r>
            <w:r>
              <w:rPr>
                <w:spacing w:val="-3"/>
                <w:sz w:val="16"/>
              </w:rPr>
              <w:t> </w:t>
            </w:r>
            <w:r>
              <w:rPr>
                <w:sz w:val="16"/>
              </w:rPr>
              <w:t>redução</w:t>
            </w:r>
            <w:r>
              <w:rPr>
                <w:spacing w:val="-2"/>
                <w:sz w:val="16"/>
              </w:rPr>
              <w:t> </w:t>
            </w:r>
            <w:r>
              <w:rPr>
                <w:sz w:val="16"/>
              </w:rPr>
              <w:t>/</w:t>
            </w:r>
            <w:r>
              <w:rPr>
                <w:spacing w:val="-1"/>
                <w:sz w:val="16"/>
              </w:rPr>
              <w:t> </w:t>
            </w:r>
            <w:r>
              <w:rPr>
                <w:spacing w:val="-2"/>
                <w:sz w:val="16"/>
              </w:rPr>
              <w:t>benefício</w:t>
            </w:r>
          </w:p>
        </w:tc>
        <w:tc>
          <w:tcPr>
            <w:tcW w:w="1136" w:type="dxa"/>
          </w:tcPr>
          <w:p>
            <w:pPr>
              <w:pStyle w:val="TableParagraph"/>
              <w:spacing w:before="58"/>
              <w:ind w:right="60"/>
              <w:jc w:val="right"/>
              <w:rPr>
                <w:sz w:val="16"/>
              </w:rPr>
            </w:pPr>
            <w:r>
              <w:rPr>
                <w:spacing w:val="-10"/>
                <w:sz w:val="16"/>
              </w:rPr>
              <w:t>-</w:t>
            </w:r>
          </w:p>
        </w:tc>
        <w:tc>
          <w:tcPr>
            <w:tcW w:w="1134" w:type="dxa"/>
          </w:tcPr>
          <w:p>
            <w:pPr>
              <w:pStyle w:val="TableParagraph"/>
              <w:spacing w:before="58"/>
              <w:ind w:right="60"/>
              <w:jc w:val="right"/>
              <w:rPr>
                <w:sz w:val="16"/>
              </w:rPr>
            </w:pPr>
            <w:r>
              <w:rPr>
                <w:sz w:val="16"/>
              </w:rPr>
              <w:t>-</w:t>
            </w:r>
            <w:r>
              <w:rPr>
                <w:spacing w:val="36"/>
                <w:sz w:val="16"/>
              </w:rPr>
              <w:t> </w:t>
            </w:r>
            <w:r>
              <w:rPr>
                <w:spacing w:val="-2"/>
                <w:sz w:val="16"/>
              </w:rPr>
              <w:t>952.074</w:t>
            </w:r>
          </w:p>
        </w:tc>
        <w:tc>
          <w:tcPr>
            <w:tcW w:w="1278" w:type="dxa"/>
          </w:tcPr>
          <w:p>
            <w:pPr>
              <w:pStyle w:val="TableParagraph"/>
              <w:spacing w:before="58"/>
              <w:ind w:right="61"/>
              <w:jc w:val="right"/>
              <w:rPr>
                <w:sz w:val="16"/>
              </w:rPr>
            </w:pPr>
            <w:r>
              <w:rPr>
                <w:sz w:val="16"/>
              </w:rPr>
              <w:t>-</w:t>
            </w:r>
            <w:r>
              <w:rPr>
                <w:spacing w:val="-1"/>
                <w:sz w:val="16"/>
              </w:rPr>
              <w:t> </w:t>
            </w:r>
            <w:r>
              <w:rPr>
                <w:spacing w:val="-2"/>
                <w:sz w:val="16"/>
              </w:rPr>
              <w:t>6.312.935</w:t>
            </w:r>
          </w:p>
        </w:tc>
        <w:tc>
          <w:tcPr>
            <w:tcW w:w="1184" w:type="dxa"/>
          </w:tcPr>
          <w:p>
            <w:pPr>
              <w:pStyle w:val="TableParagraph"/>
              <w:spacing w:before="58"/>
              <w:ind w:right="63"/>
              <w:jc w:val="right"/>
              <w:rPr>
                <w:sz w:val="16"/>
              </w:rPr>
            </w:pPr>
            <w:r>
              <w:rPr>
                <w:sz w:val="16"/>
              </w:rPr>
              <w:t>-</w:t>
            </w:r>
            <w:r>
              <w:rPr>
                <w:spacing w:val="-2"/>
                <w:sz w:val="16"/>
              </w:rPr>
              <w:t>1.389.691</w:t>
            </w:r>
          </w:p>
        </w:tc>
        <w:tc>
          <w:tcPr>
            <w:tcW w:w="1369" w:type="dxa"/>
          </w:tcPr>
          <w:p>
            <w:pPr>
              <w:pStyle w:val="TableParagraph"/>
              <w:spacing w:before="58"/>
              <w:ind w:right="62"/>
              <w:jc w:val="right"/>
              <w:rPr>
                <w:sz w:val="16"/>
              </w:rPr>
            </w:pPr>
            <w:r>
              <w:rPr>
                <w:sz w:val="16"/>
              </w:rPr>
              <w:t>-</w:t>
            </w:r>
            <w:r>
              <w:rPr>
                <w:spacing w:val="72"/>
                <w:sz w:val="16"/>
              </w:rPr>
              <w:t> </w:t>
            </w:r>
            <w:r>
              <w:rPr>
                <w:spacing w:val="-2"/>
                <w:sz w:val="16"/>
              </w:rPr>
              <w:t>8.654.699</w:t>
            </w:r>
          </w:p>
        </w:tc>
      </w:tr>
      <w:tr>
        <w:trPr>
          <w:trHeight w:val="436" w:hRule="atLeast"/>
        </w:trPr>
        <w:tc>
          <w:tcPr>
            <w:tcW w:w="2557" w:type="dxa"/>
            <w:shd w:val="clear" w:color="auto" w:fill="D9D9D9"/>
          </w:tcPr>
          <w:p>
            <w:pPr>
              <w:pStyle w:val="TableParagraph"/>
              <w:spacing w:before="22"/>
              <w:ind w:left="69"/>
              <w:rPr>
                <w:b/>
                <w:sz w:val="16"/>
              </w:rPr>
            </w:pPr>
            <w:r>
              <w:rPr>
                <w:b/>
                <w:sz w:val="16"/>
              </w:rPr>
              <w:t>Total</w:t>
            </w:r>
            <w:r>
              <w:rPr>
                <w:b/>
                <w:spacing w:val="-10"/>
                <w:sz w:val="16"/>
              </w:rPr>
              <w:t> </w:t>
            </w:r>
            <w:r>
              <w:rPr>
                <w:b/>
                <w:sz w:val="16"/>
              </w:rPr>
              <w:t>da</w:t>
            </w:r>
            <w:r>
              <w:rPr>
                <w:b/>
                <w:spacing w:val="-9"/>
                <w:sz w:val="16"/>
              </w:rPr>
              <w:t> </w:t>
            </w:r>
            <w:r>
              <w:rPr>
                <w:b/>
                <w:sz w:val="16"/>
              </w:rPr>
              <w:t>dívida</w:t>
            </w:r>
            <w:r>
              <w:rPr>
                <w:b/>
                <w:spacing w:val="-9"/>
                <w:sz w:val="16"/>
              </w:rPr>
              <w:t> </w:t>
            </w:r>
            <w:r>
              <w:rPr>
                <w:b/>
                <w:sz w:val="16"/>
              </w:rPr>
              <w:t>consolidada</w:t>
            </w:r>
            <w:r>
              <w:rPr>
                <w:b/>
                <w:spacing w:val="-9"/>
                <w:sz w:val="16"/>
              </w:rPr>
              <w:t> </w:t>
            </w:r>
            <w:r>
              <w:rPr>
                <w:b/>
                <w:sz w:val="16"/>
              </w:rPr>
              <w:t>Com</w:t>
            </w:r>
            <w:r>
              <w:rPr>
                <w:b/>
                <w:spacing w:val="40"/>
                <w:sz w:val="16"/>
              </w:rPr>
              <w:t> </w:t>
            </w:r>
            <w:r>
              <w:rPr>
                <w:b/>
                <w:spacing w:val="-2"/>
                <w:sz w:val="16"/>
              </w:rPr>
              <w:t>Desconto</w:t>
            </w:r>
          </w:p>
        </w:tc>
        <w:tc>
          <w:tcPr>
            <w:tcW w:w="1136" w:type="dxa"/>
            <w:shd w:val="clear" w:color="auto" w:fill="D9D9D9"/>
          </w:tcPr>
          <w:p>
            <w:pPr>
              <w:pStyle w:val="TableParagraph"/>
              <w:spacing w:before="118"/>
              <w:ind w:right="59"/>
              <w:jc w:val="right"/>
              <w:rPr>
                <w:b/>
                <w:sz w:val="16"/>
              </w:rPr>
            </w:pPr>
            <w:r>
              <w:rPr>
                <w:b/>
                <w:spacing w:val="-2"/>
                <w:sz w:val="16"/>
              </w:rPr>
              <w:t>4.101.741</w:t>
            </w:r>
          </w:p>
        </w:tc>
        <w:tc>
          <w:tcPr>
            <w:tcW w:w="1134" w:type="dxa"/>
            <w:shd w:val="clear" w:color="auto" w:fill="D9D9D9"/>
          </w:tcPr>
          <w:p>
            <w:pPr>
              <w:pStyle w:val="TableParagraph"/>
              <w:spacing w:before="118"/>
              <w:ind w:right="60"/>
              <w:jc w:val="right"/>
              <w:rPr>
                <w:b/>
                <w:sz w:val="16"/>
              </w:rPr>
            </w:pPr>
            <w:r>
              <w:rPr>
                <w:b/>
                <w:spacing w:val="-2"/>
                <w:sz w:val="16"/>
              </w:rPr>
              <w:t>952.073</w:t>
            </w:r>
          </w:p>
        </w:tc>
        <w:tc>
          <w:tcPr>
            <w:tcW w:w="1278" w:type="dxa"/>
            <w:shd w:val="clear" w:color="auto" w:fill="D9D9D9"/>
          </w:tcPr>
          <w:p>
            <w:pPr>
              <w:pStyle w:val="TableParagraph"/>
              <w:spacing w:before="118"/>
              <w:ind w:right="58"/>
              <w:jc w:val="right"/>
              <w:rPr>
                <w:b/>
                <w:sz w:val="16"/>
              </w:rPr>
            </w:pPr>
            <w:r>
              <w:rPr>
                <w:b/>
                <w:spacing w:val="-2"/>
                <w:sz w:val="16"/>
              </w:rPr>
              <w:t>1.578.233</w:t>
            </w:r>
          </w:p>
        </w:tc>
        <w:tc>
          <w:tcPr>
            <w:tcW w:w="1184" w:type="dxa"/>
            <w:shd w:val="clear" w:color="auto" w:fill="D9D9D9"/>
          </w:tcPr>
          <w:p>
            <w:pPr>
              <w:pStyle w:val="TableParagraph"/>
              <w:spacing w:before="118"/>
              <w:ind w:right="63"/>
              <w:jc w:val="right"/>
              <w:rPr>
                <w:b/>
                <w:sz w:val="16"/>
              </w:rPr>
            </w:pPr>
            <w:r>
              <w:rPr>
                <w:b/>
                <w:spacing w:val="-10"/>
                <w:sz w:val="16"/>
              </w:rPr>
              <w:t>-</w:t>
            </w:r>
          </w:p>
        </w:tc>
        <w:tc>
          <w:tcPr>
            <w:tcW w:w="1369" w:type="dxa"/>
            <w:shd w:val="clear" w:color="auto" w:fill="D9D9D9"/>
          </w:tcPr>
          <w:p>
            <w:pPr>
              <w:pStyle w:val="TableParagraph"/>
              <w:spacing w:before="118"/>
              <w:ind w:right="62"/>
              <w:jc w:val="right"/>
              <w:rPr>
                <w:b/>
                <w:sz w:val="16"/>
              </w:rPr>
            </w:pPr>
            <w:r>
              <w:rPr>
                <w:b/>
                <w:spacing w:val="-2"/>
                <w:sz w:val="16"/>
              </w:rPr>
              <w:t>6.632.048</w:t>
            </w:r>
          </w:p>
        </w:tc>
      </w:tr>
    </w:tbl>
    <w:p>
      <w:pPr>
        <w:pStyle w:val="BodyText"/>
        <w:spacing w:before="264"/>
      </w:pPr>
    </w:p>
    <w:p>
      <w:pPr>
        <w:pStyle w:val="BodyText"/>
        <w:spacing w:before="1"/>
        <w:ind w:left="1844"/>
        <w:jc w:val="both"/>
      </w:pPr>
      <w:r>
        <w:rPr/>
        <w:t>Em</w:t>
      </w:r>
      <w:r>
        <w:rPr>
          <w:spacing w:val="-8"/>
        </w:rPr>
        <w:t> </w:t>
      </w:r>
      <w:r>
        <w:rPr/>
        <w:t>28/11/2017</w:t>
      </w:r>
      <w:r>
        <w:rPr>
          <w:spacing w:val="-4"/>
        </w:rPr>
        <w:t> </w:t>
      </w:r>
      <w:r>
        <w:rPr/>
        <w:t>a</w:t>
      </w:r>
      <w:r>
        <w:rPr>
          <w:spacing w:val="-6"/>
        </w:rPr>
        <w:t> </w:t>
      </w:r>
      <w:r>
        <w:rPr/>
        <w:t>PGFN</w:t>
      </w:r>
      <w:r>
        <w:rPr>
          <w:spacing w:val="-5"/>
        </w:rPr>
        <w:t> </w:t>
      </w:r>
      <w:r>
        <w:rPr/>
        <w:t>considerou</w:t>
      </w:r>
      <w:r>
        <w:rPr>
          <w:spacing w:val="-6"/>
        </w:rPr>
        <w:t> </w:t>
      </w:r>
      <w:r>
        <w:rPr/>
        <w:t>o</w:t>
      </w:r>
      <w:r>
        <w:rPr>
          <w:spacing w:val="-4"/>
        </w:rPr>
        <w:t> </w:t>
      </w:r>
      <w:r>
        <w:rPr/>
        <w:t>parcelamento</w:t>
      </w:r>
      <w:r>
        <w:rPr>
          <w:spacing w:val="-6"/>
        </w:rPr>
        <w:t> </w:t>
      </w:r>
      <w:r>
        <w:rPr/>
        <w:t>PERT</w:t>
      </w:r>
      <w:r>
        <w:rPr>
          <w:spacing w:val="-4"/>
        </w:rPr>
        <w:t> </w:t>
      </w:r>
      <w:r>
        <w:rPr/>
        <w:t>nº</w:t>
      </w:r>
      <w:r>
        <w:rPr>
          <w:spacing w:val="-6"/>
        </w:rPr>
        <w:t> </w:t>
      </w:r>
      <w:r>
        <w:rPr/>
        <w:t>1613393,</w:t>
      </w:r>
      <w:r>
        <w:rPr>
          <w:spacing w:val="-6"/>
        </w:rPr>
        <w:t> </w:t>
      </w:r>
      <w:r>
        <w:rPr>
          <w:spacing w:val="-2"/>
        </w:rPr>
        <w:t>DEFERIDO.</w:t>
      </w:r>
    </w:p>
    <w:p>
      <w:pPr>
        <w:pStyle w:val="BodyText"/>
      </w:pPr>
    </w:p>
    <w:p>
      <w:pPr>
        <w:pStyle w:val="BodyText"/>
        <w:ind w:left="1844" w:right="1269"/>
        <w:jc w:val="both"/>
      </w:pPr>
      <w:r>
        <w:rPr/>
        <w:t>Desta</w:t>
      </w:r>
      <w:r>
        <w:rPr>
          <w:spacing w:val="-2"/>
        </w:rPr>
        <w:t> </w:t>
      </w:r>
      <w:r>
        <w:rPr/>
        <w:t>forma,</w:t>
      </w:r>
      <w:r>
        <w:rPr>
          <w:spacing w:val="-2"/>
        </w:rPr>
        <w:t> </w:t>
      </w:r>
      <w:r>
        <w:rPr/>
        <w:t>no</w:t>
      </w:r>
      <w:r>
        <w:rPr>
          <w:spacing w:val="-1"/>
        </w:rPr>
        <w:t> </w:t>
      </w:r>
      <w:r>
        <w:rPr/>
        <w:t>ano</w:t>
      </w:r>
      <w:r>
        <w:rPr>
          <w:spacing w:val="-1"/>
        </w:rPr>
        <w:t> </w:t>
      </w:r>
      <w:r>
        <w:rPr/>
        <w:t>de</w:t>
      </w:r>
      <w:r>
        <w:rPr>
          <w:spacing w:val="-4"/>
        </w:rPr>
        <w:t> </w:t>
      </w:r>
      <w:r>
        <w:rPr/>
        <w:t>2017,</w:t>
      </w:r>
      <w:r>
        <w:rPr>
          <w:spacing w:val="-4"/>
        </w:rPr>
        <w:t> </w:t>
      </w:r>
      <w:r>
        <w:rPr/>
        <w:t>o</w:t>
      </w:r>
      <w:r>
        <w:rPr>
          <w:spacing w:val="-3"/>
        </w:rPr>
        <w:t> </w:t>
      </w:r>
      <w:r>
        <w:rPr/>
        <w:t>valor</w:t>
      </w:r>
      <w:r>
        <w:rPr>
          <w:spacing w:val="-5"/>
        </w:rPr>
        <w:t> </w:t>
      </w:r>
      <w:r>
        <w:rPr/>
        <w:t>total</w:t>
      </w:r>
      <w:r>
        <w:rPr>
          <w:spacing w:val="-2"/>
        </w:rPr>
        <w:t> </w:t>
      </w:r>
      <w:r>
        <w:rPr/>
        <w:t>de</w:t>
      </w:r>
      <w:r>
        <w:rPr>
          <w:spacing w:val="-1"/>
        </w:rPr>
        <w:t> </w:t>
      </w:r>
      <w:r>
        <w:rPr>
          <w:b/>
        </w:rPr>
        <w:t>R$</w:t>
      </w:r>
      <w:r>
        <w:rPr>
          <w:b/>
          <w:spacing w:val="-3"/>
        </w:rPr>
        <w:t> </w:t>
      </w:r>
      <w:r>
        <w:rPr>
          <w:b/>
        </w:rPr>
        <w:t>952.073</w:t>
      </w:r>
      <w:r>
        <w:rPr/>
        <w:t>,</w:t>
      </w:r>
      <w:r>
        <w:rPr>
          <w:spacing w:val="-2"/>
        </w:rPr>
        <w:t> </w:t>
      </w:r>
      <w:r>
        <w:rPr/>
        <w:t>correspondente</w:t>
      </w:r>
      <w:r>
        <w:rPr>
          <w:spacing w:val="-4"/>
        </w:rPr>
        <w:t> </w:t>
      </w:r>
      <w:r>
        <w:rPr/>
        <w:t>ao</w:t>
      </w:r>
      <w:r>
        <w:rPr>
          <w:spacing w:val="-1"/>
        </w:rPr>
        <w:t> </w:t>
      </w:r>
      <w:r>
        <w:rPr/>
        <w:t>benefício</w:t>
      </w:r>
      <w:r>
        <w:rPr>
          <w:spacing w:val="-2"/>
        </w:rPr>
        <w:t> </w:t>
      </w:r>
      <w:r>
        <w:rPr/>
        <w:t>de redução das multas, foi reconhecido como Outras Receitas Operacionais – Redução das Multas sobre Passivos; o valor total de </w:t>
      </w:r>
      <w:r>
        <w:rPr>
          <w:b/>
        </w:rPr>
        <w:t>R$ 1.389.691</w:t>
      </w:r>
      <w:r>
        <w:rPr/>
        <w:t>, correspondente ao benefício de redução dos encargos legais (honorários) foi reconhecido como Outras Receitas Operacionais</w:t>
      </w:r>
      <w:r>
        <w:rPr>
          <w:spacing w:val="-3"/>
        </w:rPr>
        <w:t> </w:t>
      </w:r>
      <w:r>
        <w:rPr/>
        <w:t>-</w:t>
      </w:r>
      <w:r>
        <w:rPr>
          <w:spacing w:val="-2"/>
        </w:rPr>
        <w:t> </w:t>
      </w:r>
      <w:r>
        <w:rPr/>
        <w:t>Redução</w:t>
      </w:r>
      <w:r>
        <w:rPr>
          <w:spacing w:val="-1"/>
        </w:rPr>
        <w:t> </w:t>
      </w:r>
      <w:r>
        <w:rPr/>
        <w:t>dos</w:t>
      </w:r>
      <w:r>
        <w:rPr>
          <w:spacing w:val="-2"/>
        </w:rPr>
        <w:t> </w:t>
      </w:r>
      <w:r>
        <w:rPr/>
        <w:t>Encargos</w:t>
      </w:r>
      <w:r>
        <w:rPr>
          <w:spacing w:val="-5"/>
        </w:rPr>
        <w:t> </w:t>
      </w:r>
      <w:r>
        <w:rPr/>
        <w:t>Legais</w:t>
      </w:r>
      <w:r>
        <w:rPr>
          <w:spacing w:val="-5"/>
        </w:rPr>
        <w:t> </w:t>
      </w:r>
      <w:r>
        <w:rPr/>
        <w:t>(Honorários</w:t>
      </w:r>
      <w:r>
        <w:rPr>
          <w:spacing w:val="-2"/>
        </w:rPr>
        <w:t> </w:t>
      </w:r>
      <w:r>
        <w:rPr/>
        <w:t>Sucumbência)</w:t>
      </w:r>
      <w:r>
        <w:rPr>
          <w:spacing w:val="-2"/>
        </w:rPr>
        <w:t> </w:t>
      </w:r>
      <w:r>
        <w:rPr/>
        <w:t>sobre</w:t>
      </w:r>
      <w:r>
        <w:rPr>
          <w:spacing w:val="-4"/>
        </w:rPr>
        <w:t> </w:t>
      </w:r>
      <w:r>
        <w:rPr/>
        <w:t>Passivos;</w:t>
      </w:r>
      <w:r>
        <w:rPr>
          <w:spacing w:val="-4"/>
        </w:rPr>
        <w:t> </w:t>
      </w:r>
      <w:r>
        <w:rPr/>
        <w:t>e</w:t>
      </w:r>
      <w:r>
        <w:rPr>
          <w:spacing w:val="-4"/>
        </w:rPr>
        <w:t> </w:t>
      </w:r>
      <w:r>
        <w:rPr/>
        <w:t>o valor total de </w:t>
      </w:r>
      <w:r>
        <w:rPr>
          <w:b/>
        </w:rPr>
        <w:t>R$ 6.312.935</w:t>
      </w:r>
      <w:r>
        <w:rPr/>
        <w:t>, correspondente ao benefício de redução dos juros, foi reconhecido como Receitas Financeiras – Redução dos Juros de Mora sobre Passivos. O que acarretou num valor total de receita de </w:t>
      </w:r>
      <w:r>
        <w:rPr>
          <w:b/>
        </w:rPr>
        <w:t>R$ 8.654.699</w:t>
      </w:r>
      <w:r>
        <w:rPr/>
        <w:t>, compondo a apuração do lucro </w:t>
      </w:r>
      <w:r>
        <w:rPr>
          <w:spacing w:val="-2"/>
        </w:rPr>
        <w:t>real.</w:t>
      </w:r>
    </w:p>
    <w:p>
      <w:pPr>
        <w:pStyle w:val="BodyText"/>
        <w:spacing w:before="1"/>
      </w:pPr>
    </w:p>
    <w:p>
      <w:pPr>
        <w:pStyle w:val="BodyText"/>
        <w:ind w:left="1844" w:right="1275"/>
        <w:jc w:val="both"/>
      </w:pPr>
      <w:r>
        <w:rPr/>
        <w:t>O total da dívida consolidada com desconto foi reconhecido parte (vencível nos próximos 12 meses) no Passivo Circulante e parte no Passivo Não Circulante.</w:t>
      </w:r>
    </w:p>
    <w:p>
      <w:pPr>
        <w:pStyle w:val="BodyText"/>
      </w:pPr>
    </w:p>
    <w:p>
      <w:pPr>
        <w:pStyle w:val="BodyText"/>
        <w:spacing w:before="1"/>
        <w:ind w:left="1844" w:right="1272"/>
        <w:jc w:val="both"/>
      </w:pPr>
      <w:r>
        <w:rPr/>
        <w:t>O valor de cada prestação mensal, por ocasião do pagamento, é acrescido de juros equivalentes à taxa referencial do Sistema Especial de Liquidação e de Custódia (Selic) para</w:t>
      </w:r>
      <w:r>
        <w:rPr>
          <w:spacing w:val="-3"/>
        </w:rPr>
        <w:t> </w:t>
      </w:r>
      <w:r>
        <w:rPr/>
        <w:t>títulos</w:t>
      </w:r>
      <w:r>
        <w:rPr>
          <w:spacing w:val="-3"/>
        </w:rPr>
        <w:t> </w:t>
      </w:r>
      <w:r>
        <w:rPr/>
        <w:t>federais,</w:t>
      </w:r>
      <w:r>
        <w:rPr>
          <w:spacing w:val="-3"/>
        </w:rPr>
        <w:t> </w:t>
      </w:r>
      <w:r>
        <w:rPr/>
        <w:t>acumulada</w:t>
      </w:r>
      <w:r>
        <w:rPr>
          <w:spacing w:val="-3"/>
        </w:rPr>
        <w:t> </w:t>
      </w:r>
      <w:r>
        <w:rPr/>
        <w:t>mensalmente,</w:t>
      </w:r>
      <w:r>
        <w:rPr>
          <w:spacing w:val="-3"/>
        </w:rPr>
        <w:t> </w:t>
      </w:r>
      <w:r>
        <w:rPr/>
        <w:t>calculados</w:t>
      </w:r>
      <w:r>
        <w:rPr>
          <w:spacing w:val="-3"/>
        </w:rPr>
        <w:t> </w:t>
      </w:r>
      <w:r>
        <w:rPr/>
        <w:t>a</w:t>
      </w:r>
      <w:r>
        <w:rPr>
          <w:spacing w:val="-3"/>
        </w:rPr>
        <w:t> </w:t>
      </w:r>
      <w:r>
        <w:rPr/>
        <w:t>partir</w:t>
      </w:r>
      <w:r>
        <w:rPr>
          <w:spacing w:val="-3"/>
        </w:rPr>
        <w:t> </w:t>
      </w:r>
      <w:r>
        <w:rPr/>
        <w:t>do</w:t>
      </w:r>
      <w:r>
        <w:rPr>
          <w:spacing w:val="-2"/>
        </w:rPr>
        <w:t> </w:t>
      </w:r>
      <w:r>
        <w:rPr/>
        <w:t>mês</w:t>
      </w:r>
      <w:r>
        <w:rPr>
          <w:spacing w:val="-2"/>
        </w:rPr>
        <w:t> </w:t>
      </w:r>
      <w:r>
        <w:rPr/>
        <w:t>subsequente</w:t>
      </w:r>
      <w:r>
        <w:rPr>
          <w:spacing w:val="-2"/>
        </w:rPr>
        <w:t> </w:t>
      </w:r>
      <w:r>
        <w:rPr/>
        <w:t>ao da consolidação até o mês anterior ao do pagamento, e de 1% (um por cento) relativamente ao mês em que o pagamento for efetuado, conforme prevê a Lei nº 13.496/2017, art. 8º, § 3º.</w:t>
      </w:r>
    </w:p>
    <w:p>
      <w:pPr>
        <w:pStyle w:val="BodyText"/>
        <w:spacing w:before="268"/>
        <w:ind w:left="1844" w:right="1269"/>
        <w:jc w:val="both"/>
      </w:pPr>
      <w:r>
        <w:rPr/>
        <w:t>No decorrer do ano de 2021, foram pagas 12 (doze) parcelas, que totalizaram o valor de R$ 645.856, sendo R$548.859 referente ao principal parcelado e R$</w:t>
      </w:r>
      <w:r>
        <w:rPr>
          <w:spacing w:val="-1"/>
        </w:rPr>
        <w:t> </w:t>
      </w:r>
      <w:r>
        <w:rPr/>
        <w:t>96.997 referentes aos juros pagos. Sendo assim, restam 97 (noventa e sete) parcelas a pagar, no valor total de</w:t>
      </w:r>
      <w:r>
        <w:rPr>
          <w:spacing w:val="40"/>
        </w:rPr>
        <w:t> </w:t>
      </w:r>
      <w:r>
        <w:rPr/>
        <w:t>R$ 5.318.166.</w:t>
      </w:r>
    </w:p>
    <w:p>
      <w:pPr>
        <w:pStyle w:val="BodyText"/>
      </w:pPr>
    </w:p>
    <w:p>
      <w:pPr>
        <w:pStyle w:val="BodyText"/>
        <w:spacing w:before="1"/>
      </w:pPr>
    </w:p>
    <w:p>
      <w:pPr>
        <w:pStyle w:val="ListParagraph"/>
        <w:numPr>
          <w:ilvl w:val="0"/>
          <w:numId w:val="10"/>
        </w:numPr>
        <w:tabs>
          <w:tab w:pos="2073" w:val="left" w:leader="none"/>
        </w:tabs>
        <w:spacing w:line="240" w:lineRule="auto" w:before="0" w:after="0"/>
        <w:ind w:left="2073" w:right="0" w:hanging="229"/>
        <w:jc w:val="both"/>
        <w:rPr>
          <w:sz w:val="22"/>
        </w:rPr>
      </w:pPr>
      <w:r>
        <w:rPr>
          <w:sz w:val="22"/>
        </w:rPr>
        <w:t>-</w:t>
      </w:r>
      <w:r>
        <w:rPr>
          <w:spacing w:val="-4"/>
          <w:sz w:val="22"/>
        </w:rPr>
        <w:t> </w:t>
      </w:r>
      <w:r>
        <w:rPr>
          <w:sz w:val="22"/>
        </w:rPr>
        <w:t>Parcelamento</w:t>
      </w:r>
      <w:r>
        <w:rPr>
          <w:spacing w:val="-4"/>
          <w:sz w:val="22"/>
        </w:rPr>
        <w:t> </w:t>
      </w:r>
      <w:r>
        <w:rPr>
          <w:sz w:val="22"/>
        </w:rPr>
        <w:t>Multa</w:t>
      </w:r>
      <w:r>
        <w:rPr>
          <w:spacing w:val="-4"/>
          <w:sz w:val="22"/>
        </w:rPr>
        <w:t> </w:t>
      </w:r>
      <w:r>
        <w:rPr>
          <w:sz w:val="22"/>
        </w:rPr>
        <w:t>DIF</w:t>
      </w:r>
      <w:r>
        <w:rPr>
          <w:spacing w:val="-3"/>
          <w:sz w:val="22"/>
        </w:rPr>
        <w:t> </w:t>
      </w:r>
      <w:r>
        <w:rPr>
          <w:sz w:val="22"/>
        </w:rPr>
        <w:t>Papel</w:t>
      </w:r>
      <w:r>
        <w:rPr>
          <w:spacing w:val="-3"/>
          <w:sz w:val="22"/>
        </w:rPr>
        <w:t> </w:t>
      </w:r>
      <w:r>
        <w:rPr>
          <w:spacing w:val="-4"/>
          <w:sz w:val="22"/>
        </w:rPr>
        <w:t>Imune</w:t>
      </w:r>
    </w:p>
    <w:p>
      <w:pPr>
        <w:pStyle w:val="BodyText"/>
        <w:spacing w:before="268"/>
        <w:ind w:left="1844" w:right="1272"/>
        <w:jc w:val="both"/>
      </w:pPr>
      <w:r>
        <w:rPr/>
        <w:t>A EPAGRI foi notificada a pagar as multas pela entrega fora do prazo das Declarações DIF Papel Imune, referentes aos períodos base de 07/2002, 10/2002, 01/2003, 04/2003, 07/2003, 10/2003, 01/2004, 04/2004 e 07/2004, para a Secretaria da Receita Federal. A Assessoria Jurídica da Empresa recorreu, em todas as instâncias, da notificação, mas sem </w:t>
      </w:r>
      <w:r>
        <w:rPr>
          <w:spacing w:val="-2"/>
        </w:rPr>
        <w:t>sucesso.</w:t>
      </w:r>
    </w:p>
    <w:p>
      <w:pPr>
        <w:pStyle w:val="BodyText"/>
        <w:spacing w:before="1"/>
      </w:pPr>
    </w:p>
    <w:p>
      <w:pPr>
        <w:pStyle w:val="BodyText"/>
        <w:ind w:left="1844"/>
        <w:jc w:val="both"/>
      </w:pPr>
      <w:r>
        <w:rPr/>
        <w:t>Em</w:t>
      </w:r>
      <w:r>
        <w:rPr>
          <w:spacing w:val="21"/>
        </w:rPr>
        <w:t> </w:t>
      </w:r>
      <w:r>
        <w:rPr/>
        <w:t>13/06/2011,</w:t>
      </w:r>
      <w:r>
        <w:rPr>
          <w:spacing w:val="23"/>
        </w:rPr>
        <w:t> </w:t>
      </w:r>
      <w:r>
        <w:rPr/>
        <w:t>a</w:t>
      </w:r>
      <w:r>
        <w:rPr>
          <w:spacing w:val="21"/>
        </w:rPr>
        <w:t> </w:t>
      </w:r>
      <w:r>
        <w:rPr/>
        <w:t>Empresa</w:t>
      </w:r>
      <w:r>
        <w:rPr>
          <w:spacing w:val="22"/>
        </w:rPr>
        <w:t> </w:t>
      </w:r>
      <w:r>
        <w:rPr/>
        <w:t>apropriou</w:t>
      </w:r>
      <w:r>
        <w:rPr>
          <w:spacing w:val="21"/>
        </w:rPr>
        <w:t> </w:t>
      </w:r>
      <w:r>
        <w:rPr/>
        <w:t>a</w:t>
      </w:r>
      <w:r>
        <w:rPr>
          <w:spacing w:val="22"/>
        </w:rPr>
        <w:t> </w:t>
      </w:r>
      <w:r>
        <w:rPr/>
        <w:t>dívida,</w:t>
      </w:r>
      <w:r>
        <w:rPr>
          <w:spacing w:val="23"/>
        </w:rPr>
        <w:t> </w:t>
      </w:r>
      <w:r>
        <w:rPr/>
        <w:t>líquida</w:t>
      </w:r>
      <w:r>
        <w:rPr>
          <w:spacing w:val="22"/>
        </w:rPr>
        <w:t> </w:t>
      </w:r>
      <w:r>
        <w:rPr/>
        <w:t>e</w:t>
      </w:r>
      <w:r>
        <w:rPr>
          <w:spacing w:val="23"/>
        </w:rPr>
        <w:t> </w:t>
      </w:r>
      <w:r>
        <w:rPr/>
        <w:t>certa,</w:t>
      </w:r>
      <w:r>
        <w:rPr>
          <w:spacing w:val="23"/>
        </w:rPr>
        <w:t> </w:t>
      </w:r>
      <w:r>
        <w:rPr/>
        <w:t>que</w:t>
      </w:r>
      <w:r>
        <w:rPr>
          <w:spacing w:val="23"/>
        </w:rPr>
        <w:t> </w:t>
      </w:r>
      <w:r>
        <w:rPr/>
        <w:t>já</w:t>
      </w:r>
      <w:r>
        <w:rPr>
          <w:spacing w:val="22"/>
        </w:rPr>
        <w:t> </w:t>
      </w:r>
      <w:r>
        <w:rPr/>
        <w:t>estava</w:t>
      </w:r>
      <w:r>
        <w:rPr>
          <w:spacing w:val="18"/>
        </w:rPr>
        <w:t> </w:t>
      </w:r>
      <w:r>
        <w:rPr/>
        <w:t>em</w:t>
      </w:r>
      <w:r>
        <w:rPr>
          <w:spacing w:val="23"/>
        </w:rPr>
        <w:t> </w:t>
      </w:r>
      <w:r>
        <w:rPr>
          <w:spacing w:val="-2"/>
        </w:rPr>
        <w:t>Dívida</w:t>
      </w:r>
    </w:p>
    <w:p>
      <w:pPr>
        <w:pStyle w:val="BodyText"/>
        <w:spacing w:after="0"/>
        <w:jc w:val="both"/>
        <w:sectPr>
          <w:pgSz w:w="11910" w:h="16850"/>
          <w:pgMar w:header="679" w:footer="1850" w:top="1920" w:bottom="2040" w:left="566" w:right="141"/>
        </w:sectPr>
      </w:pPr>
    </w:p>
    <w:p>
      <w:pPr>
        <w:pStyle w:val="BodyText"/>
        <w:spacing w:before="74"/>
        <w:ind w:left="1844" w:right="1273"/>
        <w:jc w:val="both"/>
      </w:pPr>
      <w:r>
        <w:rPr/>
        <w:t>Ativa na Procuradoria da Geral da Fazenda Nacional - PGFN, bem como a opção pelo parcelamento da dívida, nos termos da Lei nº 10.522/02, no valor total inicial de R$ 1.830.633 em 60 parcelas.</w:t>
      </w:r>
    </w:p>
    <w:p>
      <w:pPr>
        <w:pStyle w:val="BodyText"/>
        <w:spacing w:before="1"/>
      </w:pPr>
    </w:p>
    <w:p>
      <w:pPr>
        <w:pStyle w:val="BodyText"/>
        <w:ind w:left="1844" w:right="1269"/>
        <w:jc w:val="both"/>
      </w:pPr>
      <w:r>
        <w:rPr/>
        <w:t>Este parcelamento vinha sendo amortizado em parcelas mensais e consecutivas, e o valor de cada</w:t>
      </w:r>
      <w:r>
        <w:rPr>
          <w:spacing w:val="-1"/>
        </w:rPr>
        <w:t> </w:t>
      </w:r>
      <w:r>
        <w:rPr/>
        <w:t>prestação</w:t>
      </w:r>
      <w:r>
        <w:rPr>
          <w:spacing w:val="-2"/>
        </w:rPr>
        <w:t> </w:t>
      </w:r>
      <w:r>
        <w:rPr/>
        <w:t>mensal,</w:t>
      </w:r>
      <w:r>
        <w:rPr>
          <w:spacing w:val="-3"/>
        </w:rPr>
        <w:t> </w:t>
      </w:r>
      <w:r>
        <w:rPr/>
        <w:t>por</w:t>
      </w:r>
      <w:r>
        <w:rPr>
          <w:spacing w:val="-3"/>
        </w:rPr>
        <w:t> </w:t>
      </w:r>
      <w:r>
        <w:rPr/>
        <w:t>ocasião do pagamento,</w:t>
      </w:r>
      <w:r>
        <w:rPr>
          <w:spacing w:val="-3"/>
        </w:rPr>
        <w:t> </w:t>
      </w:r>
      <w:r>
        <w:rPr/>
        <w:t>era</w:t>
      </w:r>
      <w:r>
        <w:rPr>
          <w:spacing w:val="-3"/>
        </w:rPr>
        <w:t> </w:t>
      </w:r>
      <w:r>
        <w:rPr/>
        <w:t>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w:t>
      </w:r>
    </w:p>
    <w:p>
      <w:pPr>
        <w:pStyle w:val="BodyText"/>
        <w:spacing w:before="268"/>
        <w:ind w:left="1844" w:right="1268"/>
        <w:jc w:val="both"/>
      </w:pPr>
      <w:r>
        <w:rPr/>
        <w:t>Em 12/11/ 2013 foi requerida via internet a adesão ao Parcelamento da Lei nº 11.941/09, conforme os termos do art. 17 da Lei nº 12.865/13 na modalidade "PGFN - Demais</w:t>
      </w:r>
      <w:r>
        <w:rPr>
          <w:spacing w:val="40"/>
        </w:rPr>
        <w:t> </w:t>
      </w:r>
      <w:r>
        <w:rPr/>
        <w:t>Débitos - Parcelamento de Saldo Remanescente dos Programas Refis, Paes, Paex e Parcelamentos Ordinários (código de receita 3841)", junto a PGFN e aguarda-se o deferimento e consolidação da dívida pela PGFN.</w:t>
      </w:r>
    </w:p>
    <w:p>
      <w:pPr>
        <w:pStyle w:val="BodyText"/>
        <w:spacing w:before="268"/>
        <w:ind w:left="1844" w:right="1270"/>
        <w:jc w:val="both"/>
      </w:pPr>
      <w:r>
        <w:rPr/>
        <w:t>A previsão de quitação da dívida, na época, era em 20 (vinte) parcelas, com início no mês de novembro de 2013 e término em junho de 2015. Tendo feito o Pedido de</w:t>
      </w:r>
      <w:r>
        <w:rPr>
          <w:spacing w:val="40"/>
        </w:rPr>
        <w:t> </w:t>
      </w:r>
      <w:r>
        <w:rPr/>
        <w:t>Parcelamento da Lei nº 11.941/09, a EPAGRI encaminhou a PGFN o Recibo de Desistência ao Parcelamento Ordinário (anterior) de que trata o art. 10 da Lei 10.522/02.</w:t>
      </w:r>
    </w:p>
    <w:p>
      <w:pPr>
        <w:pStyle w:val="BodyText"/>
        <w:spacing w:before="1"/>
      </w:pPr>
    </w:p>
    <w:p>
      <w:pPr>
        <w:pStyle w:val="BodyText"/>
        <w:ind w:left="1844" w:right="1268"/>
        <w:jc w:val="both"/>
      </w:pPr>
      <w:r>
        <w:rPr/>
        <w:t>O saldo total existente em 11/11/2013, de que trata o art. 10 da Lei 10.522/02, referente</w:t>
      </w:r>
      <w:r>
        <w:rPr>
          <w:spacing w:val="40"/>
        </w:rPr>
        <w:t> </w:t>
      </w:r>
      <w:r>
        <w:rPr/>
        <w:t>a Inscrição 91.6.07.002207-46, foi integralmente transferido para outra conta contábil 2016 - (PC) Parcelamento Lei 11941/2009 PGFN - Multa DIF Papel Imune - Inscr. </w:t>
      </w:r>
      <w:r>
        <w:rPr>
          <w:spacing w:val="-2"/>
        </w:rPr>
        <w:t>91607002207-46.</w:t>
      </w:r>
    </w:p>
    <w:p>
      <w:pPr>
        <w:pStyle w:val="BodyText"/>
        <w:spacing w:before="268"/>
        <w:ind w:left="1844" w:right="1271"/>
        <w:jc w:val="both"/>
      </w:pPr>
      <w:r>
        <w:rPr/>
        <w:t>Os recolhimentos efetuados a partir do mês de novembro de 2013, referentes ao Parcelamento da Lei nº 11.941/09 - Cód. Receita 3841 - Inscrição 91.6.07.002207-46</w:t>
      </w:r>
      <w:r>
        <w:rPr>
          <w:spacing w:val="40"/>
        </w:rPr>
        <w:t> </w:t>
      </w:r>
      <w:r>
        <w:rPr/>
        <w:t>foram lançados em conta do Ativo Circulante (Conta Contábil 2017), até que ocorra o deferimento e consolidação da dívida pela PGFN. Pelos cálculos da Empresa os valores recolhidos são suficientes para liquidar a dívida.</w:t>
      </w:r>
    </w:p>
    <w:p>
      <w:pPr>
        <w:pStyle w:val="BodyText"/>
        <w:spacing w:before="1"/>
      </w:pPr>
    </w:p>
    <w:p>
      <w:pPr>
        <w:pStyle w:val="BodyText"/>
        <w:ind w:left="1844"/>
        <w:jc w:val="both"/>
      </w:pPr>
      <w:r>
        <w:rPr/>
        <w:t>No</w:t>
      </w:r>
      <w:r>
        <w:rPr>
          <w:spacing w:val="-1"/>
        </w:rPr>
        <w:t> </w:t>
      </w:r>
      <w:r>
        <w:rPr/>
        <w:t>ano de 2021 foram reconhecidos</w:t>
      </w:r>
      <w:r>
        <w:rPr>
          <w:spacing w:val="-1"/>
        </w:rPr>
        <w:t> </w:t>
      </w:r>
      <w:r>
        <w:rPr/>
        <w:t>os</w:t>
      </w:r>
      <w:r>
        <w:rPr>
          <w:spacing w:val="-1"/>
        </w:rPr>
        <w:t> </w:t>
      </w:r>
      <w:r>
        <w:rPr/>
        <w:t>benefícios</w:t>
      </w:r>
      <w:r>
        <w:rPr>
          <w:spacing w:val="-1"/>
        </w:rPr>
        <w:t> </w:t>
      </w:r>
      <w:r>
        <w:rPr/>
        <w:t>previstos</w:t>
      </w:r>
      <w:r>
        <w:rPr>
          <w:spacing w:val="-1"/>
        </w:rPr>
        <w:t> </w:t>
      </w:r>
      <w:r>
        <w:rPr/>
        <w:t>na</w:t>
      </w:r>
      <w:r>
        <w:rPr>
          <w:spacing w:val="-1"/>
        </w:rPr>
        <w:t> </w:t>
      </w:r>
      <w:r>
        <w:rPr/>
        <w:t>Lei nº</w:t>
      </w:r>
      <w:r>
        <w:rPr>
          <w:spacing w:val="-1"/>
        </w:rPr>
        <w:t> </w:t>
      </w:r>
      <w:r>
        <w:rPr/>
        <w:t>11.941/2009, </w:t>
      </w:r>
      <w:r>
        <w:rPr>
          <w:spacing w:val="-2"/>
        </w:rPr>
        <w:t>art.3º,</w:t>
      </w:r>
    </w:p>
    <w:p>
      <w:pPr>
        <w:pStyle w:val="BodyText"/>
        <w:spacing w:before="1"/>
        <w:ind w:left="1844"/>
        <w:jc w:val="both"/>
      </w:pPr>
      <w:r>
        <w:rPr/>
        <w:t>§</w:t>
      </w:r>
      <w:r>
        <w:rPr>
          <w:spacing w:val="-5"/>
        </w:rPr>
        <w:t> </w:t>
      </w:r>
      <w:r>
        <w:rPr/>
        <w:t>2º,</w:t>
      </w:r>
      <w:r>
        <w:rPr>
          <w:spacing w:val="-2"/>
        </w:rPr>
        <w:t> </w:t>
      </w:r>
      <w:r>
        <w:rPr/>
        <w:t>inciso</w:t>
      </w:r>
      <w:r>
        <w:rPr>
          <w:spacing w:val="-2"/>
        </w:rPr>
        <w:t> </w:t>
      </w:r>
      <w:r>
        <w:rPr/>
        <w:t>IV</w:t>
      </w:r>
      <w:r>
        <w:rPr>
          <w:spacing w:val="-2"/>
        </w:rPr>
        <w:t> </w:t>
      </w:r>
      <w:r>
        <w:rPr/>
        <w:t>e</w:t>
      </w:r>
      <w:r>
        <w:rPr>
          <w:spacing w:val="-4"/>
        </w:rPr>
        <w:t> </w:t>
      </w:r>
      <w:r>
        <w:rPr/>
        <w:t>Lei</w:t>
      </w:r>
      <w:r>
        <w:rPr>
          <w:spacing w:val="-3"/>
        </w:rPr>
        <w:t> </w:t>
      </w:r>
      <w:r>
        <w:rPr/>
        <w:t>12.865/2013,</w:t>
      </w:r>
      <w:r>
        <w:rPr>
          <w:spacing w:val="-5"/>
        </w:rPr>
        <w:t> </w:t>
      </w:r>
      <w:r>
        <w:rPr/>
        <w:t>art.</w:t>
      </w:r>
      <w:r>
        <w:rPr>
          <w:spacing w:val="-4"/>
        </w:rPr>
        <w:t> </w:t>
      </w:r>
      <w:r>
        <w:rPr/>
        <w:t>17,</w:t>
      </w:r>
      <w:r>
        <w:rPr>
          <w:spacing w:val="-5"/>
        </w:rPr>
        <w:t> </w:t>
      </w:r>
      <w:r>
        <w:rPr/>
        <w:t>de</w:t>
      </w:r>
      <w:r>
        <w:rPr>
          <w:spacing w:val="-3"/>
        </w:rPr>
        <w:t> </w:t>
      </w:r>
      <w:r>
        <w:rPr/>
        <w:t>redução</w:t>
      </w:r>
      <w:r>
        <w:rPr>
          <w:spacing w:val="-3"/>
        </w:rPr>
        <w:t> </w:t>
      </w:r>
      <w:r>
        <w:rPr/>
        <w:t>sobre</w:t>
      </w:r>
      <w:r>
        <w:rPr>
          <w:spacing w:val="-4"/>
        </w:rPr>
        <w:t> </w:t>
      </w:r>
      <w:r>
        <w:rPr/>
        <w:t>o</w:t>
      </w:r>
      <w:r>
        <w:rPr>
          <w:spacing w:val="-4"/>
        </w:rPr>
        <w:t> </w:t>
      </w:r>
      <w:r>
        <w:rPr/>
        <w:t>valor</w:t>
      </w:r>
      <w:r>
        <w:rPr>
          <w:spacing w:val="-5"/>
        </w:rPr>
        <w:t> </w:t>
      </w:r>
      <w:r>
        <w:rPr/>
        <w:t>da</w:t>
      </w:r>
      <w:r>
        <w:rPr>
          <w:spacing w:val="-2"/>
        </w:rPr>
        <w:t> </w:t>
      </w:r>
      <w:r>
        <w:rPr/>
        <w:t>dívida</w:t>
      </w:r>
      <w:r>
        <w:rPr>
          <w:spacing w:val="-2"/>
        </w:rPr>
        <w:t> </w:t>
      </w:r>
      <w:r>
        <w:rPr>
          <w:spacing w:val="-5"/>
        </w:rPr>
        <w:t>de:</w:t>
      </w:r>
    </w:p>
    <w:p>
      <w:pPr>
        <w:pStyle w:val="ListParagraph"/>
        <w:numPr>
          <w:ilvl w:val="1"/>
          <w:numId w:val="10"/>
        </w:numPr>
        <w:tabs>
          <w:tab w:pos="2065" w:val="left" w:leader="none"/>
        </w:tabs>
        <w:spacing w:line="240" w:lineRule="auto" w:before="266" w:after="0"/>
        <w:ind w:left="2065" w:right="0" w:hanging="221"/>
        <w:jc w:val="left"/>
        <w:rPr>
          <w:sz w:val="22"/>
        </w:rPr>
      </w:pPr>
      <w:r>
        <w:rPr>
          <w:sz w:val="22"/>
        </w:rPr>
        <w:t>40%</w:t>
      </w:r>
      <w:r>
        <w:rPr>
          <w:spacing w:val="-2"/>
          <w:sz w:val="22"/>
        </w:rPr>
        <w:t> </w:t>
      </w:r>
      <w:r>
        <w:rPr>
          <w:sz w:val="22"/>
        </w:rPr>
        <w:t>da</w:t>
      </w:r>
      <w:r>
        <w:rPr>
          <w:spacing w:val="-6"/>
          <w:sz w:val="22"/>
        </w:rPr>
        <w:t> </w:t>
      </w:r>
      <w:r>
        <w:rPr>
          <w:sz w:val="22"/>
        </w:rPr>
        <w:t>multa</w:t>
      </w:r>
      <w:r>
        <w:rPr>
          <w:spacing w:val="-3"/>
          <w:sz w:val="22"/>
        </w:rPr>
        <w:t> </w:t>
      </w:r>
      <w:r>
        <w:rPr>
          <w:sz w:val="22"/>
        </w:rPr>
        <w:t>isolada</w:t>
      </w:r>
      <w:r>
        <w:rPr>
          <w:spacing w:val="-2"/>
          <w:sz w:val="22"/>
        </w:rPr>
        <w:t> </w:t>
      </w:r>
      <w:r>
        <w:rPr>
          <w:sz w:val="22"/>
        </w:rPr>
        <w:t>(principal),</w:t>
      </w:r>
      <w:r>
        <w:rPr>
          <w:spacing w:val="-3"/>
          <w:sz w:val="22"/>
        </w:rPr>
        <w:t> </w:t>
      </w:r>
      <w:r>
        <w:rPr>
          <w:sz w:val="22"/>
        </w:rPr>
        <w:t>no</w:t>
      </w:r>
      <w:r>
        <w:rPr>
          <w:spacing w:val="-5"/>
          <w:sz w:val="22"/>
        </w:rPr>
        <w:t> </w:t>
      </w:r>
      <w:r>
        <w:rPr>
          <w:sz w:val="22"/>
        </w:rPr>
        <w:t>valor</w:t>
      </w:r>
      <w:r>
        <w:rPr>
          <w:spacing w:val="-2"/>
          <w:sz w:val="22"/>
        </w:rPr>
        <w:t> </w:t>
      </w:r>
      <w:r>
        <w:rPr>
          <w:sz w:val="22"/>
        </w:rPr>
        <w:t>de</w:t>
      </w:r>
      <w:r>
        <w:rPr>
          <w:spacing w:val="-5"/>
          <w:sz w:val="22"/>
        </w:rPr>
        <w:t> </w:t>
      </w:r>
      <w:r>
        <w:rPr>
          <w:sz w:val="22"/>
        </w:rPr>
        <w:t>R$</w:t>
      </w:r>
      <w:r>
        <w:rPr>
          <w:spacing w:val="-4"/>
          <w:sz w:val="22"/>
        </w:rPr>
        <w:t> </w:t>
      </w:r>
      <w:r>
        <w:rPr>
          <w:spacing w:val="-2"/>
          <w:sz w:val="22"/>
        </w:rPr>
        <w:t>184.966,69;</w:t>
      </w:r>
    </w:p>
    <w:p>
      <w:pPr>
        <w:pStyle w:val="BodyText"/>
        <w:spacing w:before="1"/>
      </w:pPr>
    </w:p>
    <w:p>
      <w:pPr>
        <w:pStyle w:val="ListParagraph"/>
        <w:numPr>
          <w:ilvl w:val="1"/>
          <w:numId w:val="10"/>
        </w:numPr>
        <w:tabs>
          <w:tab w:pos="2075" w:val="left" w:leader="none"/>
        </w:tabs>
        <w:spacing w:line="240" w:lineRule="auto" w:before="0" w:after="0"/>
        <w:ind w:left="2075" w:right="0" w:hanging="231"/>
        <w:jc w:val="left"/>
        <w:rPr>
          <w:sz w:val="22"/>
        </w:rPr>
      </w:pPr>
      <w:r>
        <w:rPr>
          <w:sz w:val="22"/>
        </w:rPr>
        <w:t>40%</w:t>
      </w:r>
      <w:r>
        <w:rPr>
          <w:spacing w:val="-4"/>
          <w:sz w:val="22"/>
        </w:rPr>
        <w:t> </w:t>
      </w:r>
      <w:r>
        <w:rPr>
          <w:sz w:val="22"/>
        </w:rPr>
        <w:t>dos</w:t>
      </w:r>
      <w:r>
        <w:rPr>
          <w:spacing w:val="-3"/>
          <w:sz w:val="22"/>
        </w:rPr>
        <w:t> </w:t>
      </w:r>
      <w:r>
        <w:rPr>
          <w:sz w:val="22"/>
        </w:rPr>
        <w:t>juros</w:t>
      </w:r>
      <w:r>
        <w:rPr>
          <w:spacing w:val="-2"/>
          <w:sz w:val="22"/>
        </w:rPr>
        <w:t> </w:t>
      </w:r>
      <w:r>
        <w:rPr>
          <w:sz w:val="22"/>
        </w:rPr>
        <w:t>de</w:t>
      </w:r>
      <w:r>
        <w:rPr>
          <w:spacing w:val="-5"/>
          <w:sz w:val="22"/>
        </w:rPr>
        <w:t> </w:t>
      </w:r>
      <w:r>
        <w:rPr>
          <w:sz w:val="22"/>
        </w:rPr>
        <w:t>mora,</w:t>
      </w:r>
      <w:r>
        <w:rPr>
          <w:spacing w:val="-7"/>
          <w:sz w:val="22"/>
        </w:rPr>
        <w:t> </w:t>
      </w:r>
      <w:r>
        <w:rPr>
          <w:sz w:val="22"/>
        </w:rPr>
        <w:t>no</w:t>
      </w:r>
      <w:r>
        <w:rPr>
          <w:spacing w:val="-2"/>
          <w:sz w:val="22"/>
        </w:rPr>
        <w:t> </w:t>
      </w:r>
      <w:r>
        <w:rPr>
          <w:sz w:val="22"/>
        </w:rPr>
        <w:t>valor</w:t>
      </w:r>
      <w:r>
        <w:rPr>
          <w:spacing w:val="-3"/>
          <w:sz w:val="22"/>
        </w:rPr>
        <w:t> </w:t>
      </w:r>
      <w:r>
        <w:rPr>
          <w:sz w:val="22"/>
        </w:rPr>
        <w:t>de</w:t>
      </w:r>
      <w:r>
        <w:rPr>
          <w:spacing w:val="-2"/>
          <w:sz w:val="22"/>
        </w:rPr>
        <w:t> </w:t>
      </w:r>
      <w:r>
        <w:rPr>
          <w:sz w:val="22"/>
        </w:rPr>
        <w:t>R$</w:t>
      </w:r>
      <w:r>
        <w:rPr>
          <w:spacing w:val="-3"/>
          <w:sz w:val="22"/>
        </w:rPr>
        <w:t> </w:t>
      </w:r>
      <w:r>
        <w:rPr>
          <w:sz w:val="22"/>
        </w:rPr>
        <w:t>169.466,48;</w:t>
      </w:r>
      <w:r>
        <w:rPr>
          <w:spacing w:val="-4"/>
          <w:sz w:val="22"/>
        </w:rPr>
        <w:t> </w:t>
      </w:r>
      <w:r>
        <w:rPr>
          <w:spacing w:val="-12"/>
          <w:sz w:val="22"/>
        </w:rPr>
        <w:t>e</w:t>
      </w:r>
    </w:p>
    <w:p>
      <w:pPr>
        <w:pStyle w:val="BodyText"/>
        <w:spacing w:before="1"/>
      </w:pPr>
    </w:p>
    <w:p>
      <w:pPr>
        <w:pStyle w:val="ListParagraph"/>
        <w:numPr>
          <w:ilvl w:val="1"/>
          <w:numId w:val="10"/>
        </w:numPr>
        <w:tabs>
          <w:tab w:pos="2054" w:val="left" w:leader="none"/>
        </w:tabs>
        <w:spacing w:line="240" w:lineRule="auto" w:before="0" w:after="0"/>
        <w:ind w:left="2054" w:right="0" w:hanging="210"/>
        <w:jc w:val="left"/>
        <w:rPr>
          <w:sz w:val="22"/>
        </w:rPr>
      </w:pPr>
      <w:r>
        <w:rPr>
          <w:sz w:val="22"/>
        </w:rPr>
        <w:t>100%</w:t>
      </w:r>
      <w:r>
        <w:rPr>
          <w:spacing w:val="-3"/>
          <w:sz w:val="22"/>
        </w:rPr>
        <w:t> </w:t>
      </w:r>
      <w:r>
        <w:rPr>
          <w:sz w:val="22"/>
        </w:rPr>
        <w:t>do</w:t>
      </w:r>
      <w:r>
        <w:rPr>
          <w:spacing w:val="-2"/>
          <w:sz w:val="22"/>
        </w:rPr>
        <w:t> </w:t>
      </w:r>
      <w:r>
        <w:rPr>
          <w:sz w:val="22"/>
        </w:rPr>
        <w:t>encargo</w:t>
      </w:r>
      <w:r>
        <w:rPr>
          <w:spacing w:val="-2"/>
          <w:sz w:val="22"/>
        </w:rPr>
        <w:t> </w:t>
      </w:r>
      <w:r>
        <w:rPr>
          <w:sz w:val="22"/>
        </w:rPr>
        <w:t>legal,</w:t>
      </w:r>
      <w:r>
        <w:rPr>
          <w:spacing w:val="-3"/>
          <w:sz w:val="22"/>
        </w:rPr>
        <w:t> </w:t>
      </w:r>
      <w:r>
        <w:rPr>
          <w:sz w:val="22"/>
        </w:rPr>
        <w:t>no</w:t>
      </w:r>
      <w:r>
        <w:rPr>
          <w:spacing w:val="-4"/>
          <w:sz w:val="22"/>
        </w:rPr>
        <w:t> </w:t>
      </w:r>
      <w:r>
        <w:rPr>
          <w:sz w:val="22"/>
        </w:rPr>
        <w:t>valor</w:t>
      </w:r>
      <w:r>
        <w:rPr>
          <w:spacing w:val="-6"/>
          <w:sz w:val="22"/>
        </w:rPr>
        <w:t> </w:t>
      </w:r>
      <w:r>
        <w:rPr>
          <w:sz w:val="22"/>
        </w:rPr>
        <w:t>de</w:t>
      </w:r>
      <w:r>
        <w:rPr>
          <w:spacing w:val="-3"/>
          <w:sz w:val="22"/>
        </w:rPr>
        <w:t> </w:t>
      </w:r>
      <w:r>
        <w:rPr>
          <w:sz w:val="22"/>
        </w:rPr>
        <w:t>R$</w:t>
      </w:r>
      <w:r>
        <w:rPr>
          <w:spacing w:val="-5"/>
          <w:sz w:val="22"/>
        </w:rPr>
        <w:t> </w:t>
      </w:r>
      <w:r>
        <w:rPr>
          <w:spacing w:val="-2"/>
          <w:sz w:val="22"/>
        </w:rPr>
        <w:t>177.216,58.</w:t>
      </w:r>
    </w:p>
    <w:p>
      <w:pPr>
        <w:pStyle w:val="BodyText"/>
      </w:pPr>
    </w:p>
    <w:p>
      <w:pPr>
        <w:pStyle w:val="BodyText"/>
        <w:ind w:left="1844" w:right="1274"/>
        <w:jc w:val="both"/>
      </w:pPr>
      <w:r>
        <w:rPr/>
        <w:t>Os valores acima não integram a apuração IRPJ, CSLL, PIS E COFINS conforme previsto no art. 4º, parágrafo único da Lei nº 11.941/2009.</w:t>
      </w:r>
    </w:p>
    <w:p>
      <w:pPr>
        <w:pStyle w:val="BodyText"/>
        <w:spacing w:before="267"/>
        <w:ind w:left="1844"/>
        <w:jc w:val="both"/>
      </w:pPr>
      <w:r>
        <w:rPr/>
        <w:t>Quando</w:t>
      </w:r>
      <w:r>
        <w:rPr>
          <w:spacing w:val="30"/>
        </w:rPr>
        <w:t> </w:t>
      </w:r>
      <w:r>
        <w:rPr/>
        <w:t>houver</w:t>
      </w:r>
      <w:r>
        <w:rPr>
          <w:spacing w:val="29"/>
        </w:rPr>
        <w:t> </w:t>
      </w:r>
      <w:r>
        <w:rPr/>
        <w:t>a</w:t>
      </w:r>
      <w:r>
        <w:rPr>
          <w:spacing w:val="29"/>
        </w:rPr>
        <w:t> </w:t>
      </w:r>
      <w:r>
        <w:rPr/>
        <w:t>consolidação</w:t>
      </w:r>
      <w:r>
        <w:rPr>
          <w:spacing w:val="30"/>
        </w:rPr>
        <w:t> </w:t>
      </w:r>
      <w:r>
        <w:rPr/>
        <w:t>definitiva</w:t>
      </w:r>
      <w:r>
        <w:rPr>
          <w:spacing w:val="29"/>
        </w:rPr>
        <w:t> </w:t>
      </w:r>
      <w:r>
        <w:rPr/>
        <w:t>do</w:t>
      </w:r>
      <w:r>
        <w:rPr>
          <w:spacing w:val="31"/>
        </w:rPr>
        <w:t> </w:t>
      </w:r>
      <w:r>
        <w:rPr/>
        <w:t>parcelamento,</w:t>
      </w:r>
      <w:r>
        <w:rPr>
          <w:spacing w:val="29"/>
        </w:rPr>
        <w:t> </w:t>
      </w:r>
      <w:r>
        <w:rPr/>
        <w:t>pela</w:t>
      </w:r>
      <w:r>
        <w:rPr>
          <w:spacing w:val="29"/>
        </w:rPr>
        <w:t> </w:t>
      </w:r>
      <w:r>
        <w:rPr/>
        <w:t>Procuradoria</w:t>
      </w:r>
      <w:r>
        <w:rPr>
          <w:spacing w:val="28"/>
        </w:rPr>
        <w:t> </w:t>
      </w:r>
      <w:r>
        <w:rPr/>
        <w:t>Geral</w:t>
      </w:r>
      <w:r>
        <w:rPr>
          <w:spacing w:val="29"/>
        </w:rPr>
        <w:t> </w:t>
      </w:r>
      <w:r>
        <w:rPr>
          <w:spacing w:val="-5"/>
        </w:rPr>
        <w:t>da</w:t>
      </w:r>
    </w:p>
    <w:p>
      <w:pPr>
        <w:pStyle w:val="BodyText"/>
        <w:spacing w:after="0"/>
        <w:jc w:val="both"/>
        <w:sectPr>
          <w:pgSz w:w="11910" w:h="16850"/>
          <w:pgMar w:header="679" w:footer="1850" w:top="1920" w:bottom="2040" w:left="566" w:right="141"/>
        </w:sectPr>
      </w:pPr>
    </w:p>
    <w:p>
      <w:pPr>
        <w:pStyle w:val="BodyText"/>
        <w:spacing w:before="74"/>
        <w:ind w:left="1844" w:right="1272"/>
        <w:jc w:val="both"/>
      </w:pPr>
      <w:r>
        <w:rPr/>
        <w:t>Fazenda Nacional e Secretaria da Receita Federal, os valores pagos pela Empresa serão deduzidos do saldo devedor calculado pela Secretaria da Receita Federal.</w:t>
      </w:r>
    </w:p>
    <w:p>
      <w:pPr>
        <w:pStyle w:val="BodyText"/>
      </w:pPr>
    </w:p>
    <w:p>
      <w:pPr>
        <w:pStyle w:val="BodyText"/>
        <w:spacing w:before="1"/>
      </w:pPr>
    </w:p>
    <w:p>
      <w:pPr>
        <w:pStyle w:val="ListParagraph"/>
        <w:numPr>
          <w:ilvl w:val="0"/>
          <w:numId w:val="10"/>
        </w:numPr>
        <w:tabs>
          <w:tab w:pos="2128" w:val="left" w:leader="none"/>
        </w:tabs>
        <w:spacing w:line="240" w:lineRule="auto" w:before="0" w:after="0"/>
        <w:ind w:left="2128" w:right="0" w:hanging="284"/>
        <w:jc w:val="both"/>
        <w:rPr>
          <w:sz w:val="22"/>
        </w:rPr>
      </w:pPr>
      <w:r>
        <w:rPr>
          <w:sz w:val="22"/>
        </w:rPr>
        <w:t>-</w:t>
      </w:r>
      <w:r>
        <w:rPr>
          <w:spacing w:val="-5"/>
          <w:sz w:val="22"/>
        </w:rPr>
        <w:t> </w:t>
      </w:r>
      <w:r>
        <w:rPr>
          <w:sz w:val="22"/>
        </w:rPr>
        <w:t>Parcelamento</w:t>
      </w:r>
      <w:r>
        <w:rPr>
          <w:spacing w:val="-2"/>
          <w:sz w:val="22"/>
        </w:rPr>
        <w:t> </w:t>
      </w:r>
      <w:r>
        <w:rPr>
          <w:sz w:val="22"/>
        </w:rPr>
        <w:t>Ordinário</w:t>
      </w:r>
      <w:r>
        <w:rPr>
          <w:spacing w:val="-2"/>
          <w:sz w:val="22"/>
        </w:rPr>
        <w:t> </w:t>
      </w:r>
      <w:r>
        <w:rPr>
          <w:sz w:val="22"/>
        </w:rPr>
        <w:t>IRPJ</w:t>
      </w:r>
      <w:r>
        <w:rPr>
          <w:spacing w:val="-4"/>
          <w:sz w:val="22"/>
        </w:rPr>
        <w:t> </w:t>
      </w:r>
      <w:r>
        <w:rPr>
          <w:sz w:val="22"/>
        </w:rPr>
        <w:t>e</w:t>
      </w:r>
      <w:r>
        <w:rPr>
          <w:spacing w:val="-5"/>
          <w:sz w:val="22"/>
        </w:rPr>
        <w:t> </w:t>
      </w:r>
      <w:r>
        <w:rPr>
          <w:sz w:val="22"/>
        </w:rPr>
        <w:t>CSLL</w:t>
      </w:r>
      <w:r>
        <w:rPr>
          <w:spacing w:val="-5"/>
          <w:sz w:val="22"/>
        </w:rPr>
        <w:t> </w:t>
      </w:r>
      <w:r>
        <w:rPr>
          <w:sz w:val="22"/>
        </w:rPr>
        <w:t>s/</w:t>
      </w:r>
      <w:r>
        <w:rPr>
          <w:spacing w:val="-4"/>
          <w:sz w:val="22"/>
        </w:rPr>
        <w:t> </w:t>
      </w:r>
      <w:r>
        <w:rPr>
          <w:sz w:val="22"/>
        </w:rPr>
        <w:t>Lucro</w:t>
      </w:r>
      <w:r>
        <w:rPr>
          <w:spacing w:val="-2"/>
          <w:sz w:val="22"/>
        </w:rPr>
        <w:t> </w:t>
      </w:r>
      <w:r>
        <w:rPr>
          <w:sz w:val="22"/>
        </w:rPr>
        <w:t>do</w:t>
      </w:r>
      <w:r>
        <w:rPr>
          <w:spacing w:val="-2"/>
          <w:sz w:val="22"/>
        </w:rPr>
        <w:t> </w:t>
      </w:r>
      <w:r>
        <w:rPr>
          <w:sz w:val="22"/>
        </w:rPr>
        <w:t>ano</w:t>
      </w:r>
      <w:r>
        <w:rPr>
          <w:spacing w:val="-2"/>
          <w:sz w:val="22"/>
        </w:rPr>
        <w:t> </w:t>
      </w:r>
      <w:r>
        <w:rPr>
          <w:sz w:val="22"/>
        </w:rPr>
        <w:t>de</w:t>
      </w:r>
      <w:r>
        <w:rPr>
          <w:spacing w:val="-5"/>
          <w:sz w:val="22"/>
        </w:rPr>
        <w:t> </w:t>
      </w:r>
      <w:r>
        <w:rPr>
          <w:sz w:val="22"/>
        </w:rPr>
        <w:t>2009</w:t>
      </w:r>
      <w:r>
        <w:rPr>
          <w:spacing w:val="-3"/>
          <w:sz w:val="22"/>
        </w:rPr>
        <w:t> </w:t>
      </w:r>
      <w:r>
        <w:rPr>
          <w:sz w:val="22"/>
        </w:rPr>
        <w:t>a</w:t>
      </w:r>
      <w:r>
        <w:rPr>
          <w:spacing w:val="-2"/>
          <w:sz w:val="22"/>
        </w:rPr>
        <w:t> recolher</w:t>
      </w:r>
    </w:p>
    <w:p>
      <w:pPr>
        <w:pStyle w:val="BodyText"/>
        <w:spacing w:before="266"/>
        <w:ind w:left="1844" w:right="1268"/>
        <w:jc w:val="both"/>
      </w:pPr>
      <w:r>
        <w:rPr/>
        <w:t>Em abril de 2010 a EPAGRI obteve deferimento do parcelamento ordinário espontâneo (Processo nº 11516-001460/2010-41), junto a Receita Federal do Brasil, referente aos débitos de IRPJ e CSLL sobre o Lucro, devidos por estimativa mensal do exercício 2009, a ser pago em 60 parcelas mensais e consecutivas, atualizado mensalmente pela Taxa SELIC e com vencimento (liquidação) previsto para março/2015.</w:t>
      </w:r>
    </w:p>
    <w:p>
      <w:pPr>
        <w:pStyle w:val="BodyText"/>
        <w:spacing w:before="2"/>
      </w:pPr>
    </w:p>
    <w:p>
      <w:pPr>
        <w:pStyle w:val="BodyText"/>
        <w:spacing w:before="1"/>
        <w:ind w:left="1844" w:right="1270"/>
        <w:jc w:val="both"/>
      </w:pPr>
      <w:r>
        <w:rPr/>
        <w:t>Posteriormente, em agosto/2014, a EPAGRI fez a adesão ao parcelamento da Lei 12.996/2014. O saldo devedor da dívida foi reclassificado para conta</w:t>
      </w:r>
      <w:r>
        <w:rPr>
          <w:spacing w:val="-2"/>
        </w:rPr>
        <w:t> </w:t>
      </w:r>
      <w:r>
        <w:rPr/>
        <w:t>“Parcelamento PGFN – IRPJ e CSLL 2009”, do grupo Obrigações Fiscais e Tributárias, do Passivo Circulante</w:t>
      </w:r>
      <w:r>
        <w:rPr>
          <w:spacing w:val="40"/>
        </w:rPr>
        <w:t> </w:t>
      </w:r>
      <w:r>
        <w:rPr/>
        <w:t>(conta contábil 2160).</w:t>
      </w:r>
    </w:p>
    <w:p>
      <w:pPr>
        <w:pStyle w:val="BodyText"/>
        <w:spacing w:before="267"/>
        <w:ind w:left="1844" w:right="1275"/>
        <w:jc w:val="both"/>
      </w:pPr>
      <w:r>
        <w:rPr/>
        <w:t>Os pagamentos estavam sendo realizados mensalmente, em DARF única, e contabilizados no Grupo “Tributos a Recuperar”, do Ativo Circulante (conta contábil 2159). O montante recolhido pelos cálculos da Empresa foram suficientes para liquidar a dívida.</w:t>
      </w:r>
    </w:p>
    <w:p>
      <w:pPr>
        <w:pStyle w:val="BodyText"/>
        <w:spacing w:before="1"/>
      </w:pPr>
    </w:p>
    <w:p>
      <w:pPr>
        <w:pStyle w:val="BodyText"/>
        <w:ind w:left="1844" w:right="1275"/>
        <w:jc w:val="both"/>
      </w:pPr>
      <w:r>
        <w:rPr/>
        <w:t>Quando houver a consolidação definitiva do parcelamento, pela Procuradoria Geral da Fazenda Nacional e Secretaria da Receita Federal, os valores pagos pela Empresa serão deduzidos do saldo devedor calculado pela Secretaria da Receita Federal.</w:t>
      </w:r>
    </w:p>
    <w:p>
      <w:pPr>
        <w:pStyle w:val="BodyText"/>
      </w:pPr>
    </w:p>
    <w:p>
      <w:pPr>
        <w:pStyle w:val="BodyText"/>
        <w:spacing w:before="268"/>
      </w:pPr>
    </w:p>
    <w:p>
      <w:pPr>
        <w:pStyle w:val="Heading5"/>
      </w:pPr>
      <w:r>
        <w:rPr/>
        <w:t>NOTA</w:t>
      </w:r>
      <w:r>
        <w:rPr>
          <w:spacing w:val="-3"/>
        </w:rPr>
        <w:t> </w:t>
      </w:r>
      <w:r>
        <w:rPr/>
        <w:t>17.</w:t>
      </w:r>
      <w:r>
        <w:rPr>
          <w:spacing w:val="-2"/>
        </w:rPr>
        <w:t> </w:t>
      </w:r>
      <w:r>
        <w:rPr/>
        <w:t>OBRIGAÇÕES</w:t>
      </w:r>
      <w:r>
        <w:rPr>
          <w:spacing w:val="-7"/>
        </w:rPr>
        <w:t> </w:t>
      </w:r>
      <w:r>
        <w:rPr/>
        <w:t>TRABALHISTAS</w:t>
      </w:r>
      <w:r>
        <w:rPr>
          <w:spacing w:val="41"/>
        </w:rPr>
        <w:t> </w:t>
      </w:r>
      <w:r>
        <w:rPr/>
        <w:t>E</w:t>
      </w:r>
      <w:r>
        <w:rPr>
          <w:spacing w:val="-3"/>
        </w:rPr>
        <w:t> </w:t>
      </w:r>
      <w:r>
        <w:rPr>
          <w:spacing w:val="-2"/>
        </w:rPr>
        <w:t>SOCIAIS</w:t>
      </w:r>
    </w:p>
    <w:p>
      <w:pPr>
        <w:pStyle w:val="BodyText"/>
        <w:rPr>
          <w:b/>
        </w:rPr>
      </w:pPr>
    </w:p>
    <w:p>
      <w:pPr>
        <w:pStyle w:val="BodyText"/>
        <w:spacing w:before="15"/>
        <w:rPr>
          <w:b/>
        </w:rPr>
      </w:pPr>
    </w:p>
    <w:p>
      <w:pPr>
        <w:pStyle w:val="BodyText"/>
        <w:ind w:left="1844" w:right="1270"/>
        <w:jc w:val="both"/>
      </w:pPr>
      <w:r>
        <w:rPr/>
        <w:t>Como a EPAGRI é uma empresa pública, com personalidade Jurídica de Direito Privado, pertencendo a Administração Indireta e dependendo do Tesouro do Estado de Santa Catarina, a admissão dos empregados se dá mediante concurso público, com contrato de experiência pelo prazo determinado de 90 (noventa) dias. Esgotado o período experimental, sendo de interesse da EPAGRI e aprovado na avaliação de desempenho no período experimental, esse contrato fica prorrogado por prazo indeterminado.</w:t>
      </w:r>
    </w:p>
    <w:p>
      <w:pPr>
        <w:pStyle w:val="BodyText"/>
        <w:spacing w:before="268"/>
        <w:ind w:left="1844" w:right="1269"/>
        <w:jc w:val="both"/>
      </w:pPr>
      <w:r>
        <w:rPr/>
        <w:t>Assim, os empregados da EPAGRI estão sujeitos às normas da Consolidação das Leis do Trabalho – CLT, principal referência de direitos dos trabalhadores urbanos com vínculo empregatício e ao Regime</w:t>
      </w:r>
      <w:r>
        <w:rPr>
          <w:spacing w:val="-1"/>
        </w:rPr>
        <w:t> </w:t>
      </w:r>
      <w:r>
        <w:rPr/>
        <w:t>Geral de</w:t>
      </w:r>
      <w:r>
        <w:rPr>
          <w:spacing w:val="-1"/>
        </w:rPr>
        <w:t> </w:t>
      </w:r>
      <w:r>
        <w:rPr/>
        <w:t>Previdência</w:t>
      </w:r>
      <w:r>
        <w:rPr>
          <w:spacing w:val="-2"/>
        </w:rPr>
        <w:t> </w:t>
      </w:r>
      <w:r>
        <w:rPr/>
        <w:t>Social, gerido pelo Instituto Nacional do Seguro Social - INSS.</w:t>
      </w:r>
    </w:p>
    <w:p>
      <w:pPr>
        <w:pStyle w:val="BodyText"/>
        <w:spacing w:before="2"/>
      </w:pPr>
    </w:p>
    <w:p>
      <w:pPr>
        <w:pStyle w:val="BodyText"/>
        <w:ind w:left="1844"/>
        <w:jc w:val="both"/>
      </w:pPr>
      <w:r>
        <w:rPr/>
        <w:t>Os</w:t>
      </w:r>
      <w:r>
        <w:rPr>
          <w:spacing w:val="-5"/>
        </w:rPr>
        <w:t> </w:t>
      </w:r>
      <w:r>
        <w:rPr/>
        <w:t>saldos</w:t>
      </w:r>
      <w:r>
        <w:rPr>
          <w:spacing w:val="-5"/>
        </w:rPr>
        <w:t> </w:t>
      </w:r>
      <w:r>
        <w:rPr/>
        <w:t>apresentam</w:t>
      </w:r>
      <w:r>
        <w:rPr>
          <w:spacing w:val="-4"/>
        </w:rPr>
        <w:t> </w:t>
      </w:r>
      <w:r>
        <w:rPr/>
        <w:t>a</w:t>
      </w:r>
      <w:r>
        <w:rPr>
          <w:spacing w:val="-6"/>
        </w:rPr>
        <w:t> </w:t>
      </w:r>
      <w:r>
        <w:rPr/>
        <w:t>composição</w:t>
      </w:r>
      <w:r>
        <w:rPr>
          <w:spacing w:val="-7"/>
        </w:rPr>
        <w:t> </w:t>
      </w:r>
      <w:r>
        <w:rPr/>
        <w:t>no</w:t>
      </w:r>
      <w:r>
        <w:rPr>
          <w:spacing w:val="-5"/>
        </w:rPr>
        <w:t> </w:t>
      </w:r>
      <w:r>
        <w:rPr/>
        <w:t>passivo</w:t>
      </w:r>
      <w:r>
        <w:rPr>
          <w:spacing w:val="-3"/>
        </w:rPr>
        <w:t> </w:t>
      </w:r>
      <w:r>
        <w:rPr>
          <w:spacing w:val="-2"/>
        </w:rPr>
        <w:t>circulante:</w:t>
      </w:r>
    </w:p>
    <w:p>
      <w:pPr>
        <w:pStyle w:val="BodyText"/>
        <w:spacing w:after="0"/>
        <w:jc w:val="both"/>
        <w:sectPr>
          <w:pgSz w:w="11910" w:h="16850"/>
          <w:pgMar w:header="679" w:footer="1850" w:top="1920" w:bottom="2040" w:left="566" w:right="141"/>
        </w:sectPr>
      </w:pPr>
    </w:p>
    <w:p>
      <w:pPr>
        <w:pStyle w:val="BodyText"/>
        <w:spacing w:before="6" w:after="1"/>
        <w:rPr>
          <w:sz w:val="12"/>
        </w:rPr>
      </w:pPr>
    </w:p>
    <w:tbl>
      <w:tblPr>
        <w:tblW w:w="0" w:type="auto"/>
        <w:jc w:val="left"/>
        <w:tblInd w:w="2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49"/>
        <w:gridCol w:w="1264"/>
        <w:gridCol w:w="182"/>
        <w:gridCol w:w="1262"/>
      </w:tblGrid>
      <w:tr>
        <w:trPr>
          <w:trHeight w:val="230" w:hRule="atLeast"/>
        </w:trPr>
        <w:tc>
          <w:tcPr>
            <w:tcW w:w="5249" w:type="dxa"/>
          </w:tcPr>
          <w:p>
            <w:pPr>
              <w:pStyle w:val="TableParagraph"/>
              <w:rPr>
                <w:rFonts w:ascii="Times New Roman"/>
                <w:sz w:val="16"/>
              </w:rPr>
            </w:pPr>
          </w:p>
        </w:tc>
        <w:tc>
          <w:tcPr>
            <w:tcW w:w="1264" w:type="dxa"/>
            <w:tcBorders>
              <w:bottom w:val="single" w:sz="8" w:space="0" w:color="000000"/>
            </w:tcBorders>
          </w:tcPr>
          <w:p>
            <w:pPr>
              <w:pStyle w:val="TableParagraph"/>
              <w:spacing w:line="183" w:lineRule="exact"/>
              <w:ind w:right="69"/>
              <w:jc w:val="right"/>
              <w:rPr>
                <w:sz w:val="18"/>
              </w:rPr>
            </w:pPr>
            <w:r>
              <w:rPr>
                <w:spacing w:val="-2"/>
                <w:sz w:val="18"/>
              </w:rPr>
              <w:t>31/12/2021</w:t>
            </w:r>
          </w:p>
        </w:tc>
        <w:tc>
          <w:tcPr>
            <w:tcW w:w="182" w:type="dxa"/>
          </w:tcPr>
          <w:p>
            <w:pPr>
              <w:pStyle w:val="TableParagraph"/>
              <w:rPr>
                <w:rFonts w:ascii="Times New Roman"/>
                <w:sz w:val="16"/>
              </w:rPr>
            </w:pPr>
          </w:p>
        </w:tc>
        <w:tc>
          <w:tcPr>
            <w:tcW w:w="1262" w:type="dxa"/>
            <w:tcBorders>
              <w:bottom w:val="single" w:sz="8" w:space="0" w:color="000000"/>
            </w:tcBorders>
          </w:tcPr>
          <w:p>
            <w:pPr>
              <w:pStyle w:val="TableParagraph"/>
              <w:spacing w:line="183" w:lineRule="exact"/>
              <w:ind w:right="65"/>
              <w:jc w:val="right"/>
              <w:rPr>
                <w:sz w:val="18"/>
              </w:rPr>
            </w:pPr>
            <w:r>
              <w:rPr>
                <w:spacing w:val="-2"/>
                <w:sz w:val="18"/>
              </w:rPr>
              <w:t>31/12/2020</w:t>
            </w:r>
          </w:p>
        </w:tc>
      </w:tr>
      <w:tr>
        <w:trPr>
          <w:trHeight w:val="315" w:hRule="atLeast"/>
        </w:trPr>
        <w:tc>
          <w:tcPr>
            <w:tcW w:w="5249" w:type="dxa"/>
          </w:tcPr>
          <w:p>
            <w:pPr>
              <w:pStyle w:val="TableParagraph"/>
              <w:spacing w:before="39"/>
              <w:ind w:left="50"/>
              <w:rPr>
                <w:sz w:val="18"/>
              </w:rPr>
            </w:pPr>
            <w:r>
              <w:rPr>
                <w:sz w:val="18"/>
              </w:rPr>
              <w:t>INSS</w:t>
            </w:r>
            <w:r>
              <w:rPr>
                <w:spacing w:val="-2"/>
                <w:sz w:val="18"/>
              </w:rPr>
              <w:t> </w:t>
            </w:r>
            <w:r>
              <w:rPr>
                <w:sz w:val="18"/>
              </w:rPr>
              <w:t>–</w:t>
            </w:r>
            <w:r>
              <w:rPr>
                <w:spacing w:val="-3"/>
                <w:sz w:val="18"/>
              </w:rPr>
              <w:t> </w:t>
            </w:r>
            <w:r>
              <w:rPr>
                <w:sz w:val="18"/>
              </w:rPr>
              <w:t>previdência</w:t>
            </w:r>
            <w:r>
              <w:rPr>
                <w:spacing w:val="-3"/>
                <w:sz w:val="18"/>
              </w:rPr>
              <w:t> </w:t>
            </w:r>
            <w:r>
              <w:rPr>
                <w:spacing w:val="-2"/>
                <w:sz w:val="18"/>
              </w:rPr>
              <w:t>social</w:t>
            </w:r>
          </w:p>
        </w:tc>
        <w:tc>
          <w:tcPr>
            <w:tcW w:w="1264" w:type="dxa"/>
            <w:tcBorders>
              <w:top w:val="single" w:sz="8" w:space="0" w:color="000000"/>
            </w:tcBorders>
          </w:tcPr>
          <w:p>
            <w:pPr>
              <w:pStyle w:val="TableParagraph"/>
              <w:spacing w:before="39"/>
              <w:ind w:right="68"/>
              <w:jc w:val="right"/>
              <w:rPr>
                <w:sz w:val="18"/>
              </w:rPr>
            </w:pPr>
            <w:r>
              <w:rPr>
                <w:spacing w:val="-2"/>
                <w:sz w:val="18"/>
              </w:rPr>
              <w:t>5.365.533</w:t>
            </w:r>
          </w:p>
        </w:tc>
        <w:tc>
          <w:tcPr>
            <w:tcW w:w="182" w:type="dxa"/>
          </w:tcPr>
          <w:p>
            <w:pPr>
              <w:pStyle w:val="TableParagraph"/>
              <w:rPr>
                <w:rFonts w:ascii="Times New Roman"/>
                <w:sz w:val="20"/>
              </w:rPr>
            </w:pPr>
          </w:p>
        </w:tc>
        <w:tc>
          <w:tcPr>
            <w:tcW w:w="1262" w:type="dxa"/>
            <w:tcBorders>
              <w:top w:val="single" w:sz="8" w:space="0" w:color="000000"/>
            </w:tcBorders>
          </w:tcPr>
          <w:p>
            <w:pPr>
              <w:pStyle w:val="TableParagraph"/>
              <w:spacing w:before="39"/>
              <w:ind w:right="64"/>
              <w:jc w:val="right"/>
              <w:rPr>
                <w:sz w:val="18"/>
              </w:rPr>
            </w:pPr>
            <w:r>
              <w:rPr>
                <w:spacing w:val="-2"/>
                <w:sz w:val="18"/>
              </w:rPr>
              <w:t>5.382.119</w:t>
            </w:r>
          </w:p>
        </w:tc>
      </w:tr>
      <w:tr>
        <w:trPr>
          <w:trHeight w:val="300" w:hRule="atLeast"/>
        </w:trPr>
        <w:tc>
          <w:tcPr>
            <w:tcW w:w="5249" w:type="dxa"/>
          </w:tcPr>
          <w:p>
            <w:pPr>
              <w:pStyle w:val="TableParagraph"/>
              <w:spacing w:before="23"/>
              <w:ind w:left="50"/>
              <w:rPr>
                <w:sz w:val="18"/>
              </w:rPr>
            </w:pPr>
            <w:r>
              <w:rPr>
                <w:sz w:val="18"/>
              </w:rPr>
              <w:t>IRRF</w:t>
            </w:r>
            <w:r>
              <w:rPr>
                <w:spacing w:val="-4"/>
                <w:sz w:val="18"/>
              </w:rPr>
              <w:t> </w:t>
            </w:r>
            <w:r>
              <w:rPr>
                <w:sz w:val="18"/>
              </w:rPr>
              <w:t>retido</w:t>
            </w:r>
            <w:r>
              <w:rPr>
                <w:spacing w:val="-1"/>
                <w:sz w:val="18"/>
              </w:rPr>
              <w:t> </w:t>
            </w:r>
            <w:r>
              <w:rPr>
                <w:sz w:val="18"/>
              </w:rPr>
              <w:t>dos</w:t>
            </w:r>
            <w:r>
              <w:rPr>
                <w:spacing w:val="-3"/>
                <w:sz w:val="18"/>
              </w:rPr>
              <w:t> </w:t>
            </w:r>
            <w:r>
              <w:rPr>
                <w:sz w:val="18"/>
              </w:rPr>
              <w:t>empregados</w:t>
            </w:r>
            <w:r>
              <w:rPr>
                <w:spacing w:val="-2"/>
                <w:sz w:val="18"/>
              </w:rPr>
              <w:t> </w:t>
            </w:r>
            <w:r>
              <w:rPr>
                <w:sz w:val="18"/>
              </w:rPr>
              <w:t>a</w:t>
            </w:r>
            <w:r>
              <w:rPr>
                <w:spacing w:val="-2"/>
                <w:sz w:val="18"/>
              </w:rPr>
              <w:t> recolher</w:t>
            </w:r>
          </w:p>
        </w:tc>
        <w:tc>
          <w:tcPr>
            <w:tcW w:w="1264" w:type="dxa"/>
          </w:tcPr>
          <w:p>
            <w:pPr>
              <w:pStyle w:val="TableParagraph"/>
              <w:spacing w:before="23"/>
              <w:ind w:right="68"/>
              <w:jc w:val="right"/>
              <w:rPr>
                <w:sz w:val="18"/>
              </w:rPr>
            </w:pPr>
            <w:r>
              <w:rPr>
                <w:spacing w:val="-2"/>
                <w:sz w:val="18"/>
              </w:rPr>
              <w:t>4.476.238</w:t>
            </w:r>
          </w:p>
        </w:tc>
        <w:tc>
          <w:tcPr>
            <w:tcW w:w="182" w:type="dxa"/>
          </w:tcPr>
          <w:p>
            <w:pPr>
              <w:pStyle w:val="TableParagraph"/>
              <w:rPr>
                <w:rFonts w:ascii="Times New Roman"/>
                <w:sz w:val="20"/>
              </w:rPr>
            </w:pPr>
          </w:p>
        </w:tc>
        <w:tc>
          <w:tcPr>
            <w:tcW w:w="1262" w:type="dxa"/>
          </w:tcPr>
          <w:p>
            <w:pPr>
              <w:pStyle w:val="TableParagraph"/>
              <w:spacing w:before="23"/>
              <w:ind w:right="64"/>
              <w:jc w:val="right"/>
              <w:rPr>
                <w:sz w:val="18"/>
              </w:rPr>
            </w:pPr>
            <w:r>
              <w:rPr>
                <w:spacing w:val="-2"/>
                <w:sz w:val="18"/>
              </w:rPr>
              <w:t>2.228.393</w:t>
            </w:r>
          </w:p>
        </w:tc>
      </w:tr>
      <w:tr>
        <w:trPr>
          <w:trHeight w:val="300" w:hRule="atLeast"/>
        </w:trPr>
        <w:tc>
          <w:tcPr>
            <w:tcW w:w="5249" w:type="dxa"/>
          </w:tcPr>
          <w:p>
            <w:pPr>
              <w:pStyle w:val="TableParagraph"/>
              <w:spacing w:before="23"/>
              <w:ind w:left="50"/>
              <w:rPr>
                <w:sz w:val="18"/>
              </w:rPr>
            </w:pPr>
            <w:r>
              <w:rPr>
                <w:sz w:val="18"/>
              </w:rPr>
              <w:t>FGTS</w:t>
            </w:r>
            <w:r>
              <w:rPr>
                <w:spacing w:val="-6"/>
                <w:sz w:val="18"/>
              </w:rPr>
              <w:t> </w:t>
            </w:r>
            <w:r>
              <w:rPr>
                <w:sz w:val="18"/>
              </w:rPr>
              <w:t>a</w:t>
            </w:r>
            <w:r>
              <w:rPr>
                <w:spacing w:val="-2"/>
                <w:sz w:val="18"/>
              </w:rPr>
              <w:t> recolher</w:t>
            </w:r>
          </w:p>
        </w:tc>
        <w:tc>
          <w:tcPr>
            <w:tcW w:w="1264" w:type="dxa"/>
          </w:tcPr>
          <w:p>
            <w:pPr>
              <w:pStyle w:val="TableParagraph"/>
              <w:spacing w:before="23"/>
              <w:ind w:right="68"/>
              <w:jc w:val="right"/>
              <w:rPr>
                <w:sz w:val="18"/>
              </w:rPr>
            </w:pPr>
            <w:r>
              <w:rPr>
                <w:spacing w:val="-2"/>
                <w:sz w:val="18"/>
              </w:rPr>
              <w:t>1.856.120</w:t>
            </w:r>
          </w:p>
        </w:tc>
        <w:tc>
          <w:tcPr>
            <w:tcW w:w="182" w:type="dxa"/>
          </w:tcPr>
          <w:p>
            <w:pPr>
              <w:pStyle w:val="TableParagraph"/>
              <w:rPr>
                <w:rFonts w:ascii="Times New Roman"/>
                <w:sz w:val="20"/>
              </w:rPr>
            </w:pPr>
          </w:p>
        </w:tc>
        <w:tc>
          <w:tcPr>
            <w:tcW w:w="1262" w:type="dxa"/>
          </w:tcPr>
          <w:p>
            <w:pPr>
              <w:pStyle w:val="TableParagraph"/>
              <w:spacing w:before="23"/>
              <w:ind w:right="65"/>
              <w:jc w:val="right"/>
              <w:rPr>
                <w:sz w:val="18"/>
              </w:rPr>
            </w:pPr>
            <w:r>
              <w:rPr>
                <w:spacing w:val="-10"/>
                <w:sz w:val="18"/>
              </w:rPr>
              <w:t>-</w:t>
            </w:r>
          </w:p>
        </w:tc>
      </w:tr>
      <w:tr>
        <w:trPr>
          <w:trHeight w:val="300" w:hRule="atLeast"/>
        </w:trPr>
        <w:tc>
          <w:tcPr>
            <w:tcW w:w="5249" w:type="dxa"/>
          </w:tcPr>
          <w:p>
            <w:pPr>
              <w:pStyle w:val="TableParagraph"/>
              <w:spacing w:before="23"/>
              <w:ind w:left="50"/>
              <w:rPr>
                <w:sz w:val="18"/>
              </w:rPr>
            </w:pPr>
            <w:r>
              <w:rPr>
                <w:sz w:val="18"/>
              </w:rPr>
              <w:t>CERES</w:t>
            </w:r>
            <w:r>
              <w:rPr>
                <w:spacing w:val="-4"/>
                <w:sz w:val="18"/>
              </w:rPr>
              <w:t> </w:t>
            </w:r>
            <w:r>
              <w:rPr>
                <w:sz w:val="18"/>
              </w:rPr>
              <w:t>–</w:t>
            </w:r>
            <w:r>
              <w:rPr>
                <w:spacing w:val="-3"/>
                <w:sz w:val="18"/>
              </w:rPr>
              <w:t> </w:t>
            </w:r>
            <w:r>
              <w:rPr>
                <w:sz w:val="18"/>
              </w:rPr>
              <w:t>previdência</w:t>
            </w:r>
            <w:r>
              <w:rPr>
                <w:spacing w:val="-4"/>
                <w:sz w:val="18"/>
              </w:rPr>
              <w:t> </w:t>
            </w:r>
            <w:r>
              <w:rPr>
                <w:sz w:val="18"/>
              </w:rPr>
              <w:t>privada</w:t>
            </w:r>
            <w:r>
              <w:rPr>
                <w:spacing w:val="-3"/>
                <w:sz w:val="18"/>
              </w:rPr>
              <w:t> </w:t>
            </w:r>
            <w:r>
              <w:rPr>
                <w:spacing w:val="-2"/>
                <w:sz w:val="18"/>
              </w:rPr>
              <w:t>complementar</w:t>
            </w:r>
          </w:p>
        </w:tc>
        <w:tc>
          <w:tcPr>
            <w:tcW w:w="1264" w:type="dxa"/>
          </w:tcPr>
          <w:p>
            <w:pPr>
              <w:pStyle w:val="TableParagraph"/>
              <w:spacing w:before="23"/>
              <w:ind w:right="68"/>
              <w:jc w:val="right"/>
              <w:rPr>
                <w:sz w:val="18"/>
              </w:rPr>
            </w:pPr>
            <w:r>
              <w:rPr>
                <w:spacing w:val="-2"/>
                <w:sz w:val="18"/>
              </w:rPr>
              <w:t>4.898.920</w:t>
            </w:r>
          </w:p>
        </w:tc>
        <w:tc>
          <w:tcPr>
            <w:tcW w:w="182" w:type="dxa"/>
          </w:tcPr>
          <w:p>
            <w:pPr>
              <w:pStyle w:val="TableParagraph"/>
              <w:rPr>
                <w:rFonts w:ascii="Times New Roman"/>
                <w:sz w:val="20"/>
              </w:rPr>
            </w:pPr>
          </w:p>
        </w:tc>
        <w:tc>
          <w:tcPr>
            <w:tcW w:w="1262" w:type="dxa"/>
          </w:tcPr>
          <w:p>
            <w:pPr>
              <w:pStyle w:val="TableParagraph"/>
              <w:spacing w:before="23"/>
              <w:ind w:right="64"/>
              <w:jc w:val="right"/>
              <w:rPr>
                <w:sz w:val="18"/>
              </w:rPr>
            </w:pPr>
            <w:r>
              <w:rPr>
                <w:spacing w:val="-2"/>
                <w:sz w:val="18"/>
              </w:rPr>
              <w:t>4.081.829</w:t>
            </w:r>
          </w:p>
        </w:tc>
      </w:tr>
      <w:tr>
        <w:trPr>
          <w:trHeight w:val="300" w:hRule="atLeast"/>
        </w:trPr>
        <w:tc>
          <w:tcPr>
            <w:tcW w:w="5249" w:type="dxa"/>
          </w:tcPr>
          <w:p>
            <w:pPr>
              <w:pStyle w:val="TableParagraph"/>
              <w:spacing w:before="23"/>
              <w:ind w:left="50"/>
              <w:rPr>
                <w:sz w:val="18"/>
              </w:rPr>
            </w:pPr>
            <w:r>
              <w:rPr>
                <w:sz w:val="18"/>
              </w:rPr>
              <w:t>CASACARESC</w:t>
            </w:r>
            <w:r>
              <w:rPr>
                <w:spacing w:val="-3"/>
                <w:sz w:val="18"/>
              </w:rPr>
              <w:t> </w:t>
            </w:r>
            <w:r>
              <w:rPr>
                <w:sz w:val="18"/>
              </w:rPr>
              <w:t>-</w:t>
            </w:r>
            <w:r>
              <w:rPr>
                <w:spacing w:val="-2"/>
                <w:sz w:val="18"/>
              </w:rPr>
              <w:t> </w:t>
            </w:r>
            <w:r>
              <w:rPr>
                <w:sz w:val="18"/>
              </w:rPr>
              <w:t>programa</w:t>
            </w:r>
            <w:r>
              <w:rPr>
                <w:spacing w:val="-3"/>
                <w:sz w:val="18"/>
              </w:rPr>
              <w:t> </w:t>
            </w:r>
            <w:r>
              <w:rPr>
                <w:sz w:val="18"/>
              </w:rPr>
              <w:t>de</w:t>
            </w:r>
            <w:r>
              <w:rPr>
                <w:spacing w:val="-1"/>
                <w:sz w:val="18"/>
              </w:rPr>
              <w:t> </w:t>
            </w:r>
            <w:r>
              <w:rPr>
                <w:sz w:val="18"/>
              </w:rPr>
              <w:t>saúde</w:t>
            </w:r>
            <w:r>
              <w:rPr>
                <w:spacing w:val="-3"/>
                <w:sz w:val="18"/>
              </w:rPr>
              <w:t> </w:t>
            </w:r>
            <w:r>
              <w:rPr>
                <w:sz w:val="18"/>
              </w:rPr>
              <w:t>a</w:t>
            </w:r>
            <w:r>
              <w:rPr>
                <w:spacing w:val="-3"/>
                <w:sz w:val="18"/>
              </w:rPr>
              <w:t> </w:t>
            </w:r>
            <w:r>
              <w:rPr>
                <w:spacing w:val="-4"/>
                <w:sz w:val="18"/>
              </w:rPr>
              <w:t>pagar</w:t>
            </w:r>
          </w:p>
        </w:tc>
        <w:tc>
          <w:tcPr>
            <w:tcW w:w="1264" w:type="dxa"/>
          </w:tcPr>
          <w:p>
            <w:pPr>
              <w:pStyle w:val="TableParagraph"/>
              <w:spacing w:before="23"/>
              <w:ind w:right="68"/>
              <w:jc w:val="right"/>
              <w:rPr>
                <w:sz w:val="18"/>
              </w:rPr>
            </w:pPr>
            <w:r>
              <w:rPr>
                <w:spacing w:val="-2"/>
                <w:sz w:val="18"/>
              </w:rPr>
              <w:t>2.681.781</w:t>
            </w:r>
          </w:p>
        </w:tc>
        <w:tc>
          <w:tcPr>
            <w:tcW w:w="182" w:type="dxa"/>
          </w:tcPr>
          <w:p>
            <w:pPr>
              <w:pStyle w:val="TableParagraph"/>
              <w:rPr>
                <w:rFonts w:ascii="Times New Roman"/>
                <w:sz w:val="20"/>
              </w:rPr>
            </w:pPr>
          </w:p>
        </w:tc>
        <w:tc>
          <w:tcPr>
            <w:tcW w:w="1262" w:type="dxa"/>
          </w:tcPr>
          <w:p>
            <w:pPr>
              <w:pStyle w:val="TableParagraph"/>
              <w:spacing w:before="23"/>
              <w:ind w:right="64"/>
              <w:jc w:val="right"/>
              <w:rPr>
                <w:sz w:val="18"/>
              </w:rPr>
            </w:pPr>
            <w:r>
              <w:rPr>
                <w:spacing w:val="-2"/>
                <w:sz w:val="18"/>
              </w:rPr>
              <w:t>2.136.870</w:t>
            </w:r>
          </w:p>
        </w:tc>
      </w:tr>
      <w:tr>
        <w:trPr>
          <w:trHeight w:val="300" w:hRule="atLeast"/>
        </w:trPr>
        <w:tc>
          <w:tcPr>
            <w:tcW w:w="5249" w:type="dxa"/>
          </w:tcPr>
          <w:p>
            <w:pPr>
              <w:pStyle w:val="TableParagraph"/>
              <w:spacing w:before="23"/>
              <w:ind w:left="50"/>
              <w:rPr>
                <w:sz w:val="18"/>
              </w:rPr>
            </w:pPr>
            <w:r>
              <w:rPr>
                <w:sz w:val="18"/>
              </w:rPr>
              <w:t>AMACA</w:t>
            </w:r>
            <w:r>
              <w:rPr>
                <w:spacing w:val="-3"/>
                <w:sz w:val="18"/>
              </w:rPr>
              <w:t> </w:t>
            </w:r>
            <w:r>
              <w:rPr>
                <w:sz w:val="18"/>
              </w:rPr>
              <w:t>retenções</w:t>
            </w:r>
            <w:r>
              <w:rPr>
                <w:spacing w:val="-2"/>
                <w:sz w:val="18"/>
              </w:rPr>
              <w:t> </w:t>
            </w:r>
            <w:r>
              <w:rPr>
                <w:sz w:val="18"/>
              </w:rPr>
              <w:t>a</w:t>
            </w:r>
            <w:r>
              <w:rPr>
                <w:spacing w:val="-2"/>
                <w:sz w:val="18"/>
              </w:rPr>
              <w:t> repassar</w:t>
            </w:r>
          </w:p>
        </w:tc>
        <w:tc>
          <w:tcPr>
            <w:tcW w:w="1264" w:type="dxa"/>
          </w:tcPr>
          <w:p>
            <w:pPr>
              <w:pStyle w:val="TableParagraph"/>
              <w:spacing w:before="23"/>
              <w:ind w:right="68"/>
              <w:jc w:val="right"/>
              <w:rPr>
                <w:sz w:val="18"/>
              </w:rPr>
            </w:pPr>
            <w:r>
              <w:rPr>
                <w:spacing w:val="-2"/>
                <w:sz w:val="18"/>
              </w:rPr>
              <w:t>760.879</w:t>
            </w:r>
          </w:p>
        </w:tc>
        <w:tc>
          <w:tcPr>
            <w:tcW w:w="182" w:type="dxa"/>
          </w:tcPr>
          <w:p>
            <w:pPr>
              <w:pStyle w:val="TableParagraph"/>
              <w:rPr>
                <w:rFonts w:ascii="Times New Roman"/>
                <w:sz w:val="20"/>
              </w:rPr>
            </w:pPr>
          </w:p>
        </w:tc>
        <w:tc>
          <w:tcPr>
            <w:tcW w:w="1262" w:type="dxa"/>
          </w:tcPr>
          <w:p>
            <w:pPr>
              <w:pStyle w:val="TableParagraph"/>
              <w:spacing w:before="23"/>
              <w:ind w:right="64"/>
              <w:jc w:val="right"/>
              <w:rPr>
                <w:sz w:val="18"/>
              </w:rPr>
            </w:pPr>
            <w:r>
              <w:rPr>
                <w:spacing w:val="-2"/>
                <w:sz w:val="18"/>
              </w:rPr>
              <w:t>760.280</w:t>
            </w:r>
          </w:p>
        </w:tc>
      </w:tr>
      <w:tr>
        <w:trPr>
          <w:trHeight w:val="300" w:hRule="atLeast"/>
        </w:trPr>
        <w:tc>
          <w:tcPr>
            <w:tcW w:w="5249" w:type="dxa"/>
          </w:tcPr>
          <w:p>
            <w:pPr>
              <w:pStyle w:val="TableParagraph"/>
              <w:spacing w:before="23"/>
              <w:ind w:left="50"/>
              <w:rPr>
                <w:sz w:val="18"/>
              </w:rPr>
            </w:pPr>
            <w:r>
              <w:rPr>
                <w:sz w:val="18"/>
              </w:rPr>
              <w:t>Empréstimos</w:t>
            </w:r>
            <w:r>
              <w:rPr>
                <w:spacing w:val="-5"/>
                <w:sz w:val="18"/>
              </w:rPr>
              <w:t> </w:t>
            </w:r>
            <w:r>
              <w:rPr>
                <w:sz w:val="18"/>
              </w:rPr>
              <w:t>consignados</w:t>
            </w:r>
            <w:r>
              <w:rPr>
                <w:spacing w:val="-5"/>
                <w:sz w:val="18"/>
              </w:rPr>
              <w:t> </w:t>
            </w:r>
            <w:r>
              <w:rPr>
                <w:sz w:val="18"/>
              </w:rPr>
              <w:t>dos</w:t>
            </w:r>
            <w:r>
              <w:rPr>
                <w:spacing w:val="-2"/>
                <w:sz w:val="18"/>
              </w:rPr>
              <w:t> </w:t>
            </w:r>
            <w:r>
              <w:rPr>
                <w:sz w:val="18"/>
              </w:rPr>
              <w:t>empregados</w:t>
            </w:r>
            <w:r>
              <w:rPr>
                <w:spacing w:val="-5"/>
                <w:sz w:val="18"/>
              </w:rPr>
              <w:t> </w:t>
            </w:r>
            <w:r>
              <w:rPr>
                <w:sz w:val="18"/>
              </w:rPr>
              <w:t>a</w:t>
            </w:r>
            <w:r>
              <w:rPr>
                <w:spacing w:val="-4"/>
                <w:sz w:val="18"/>
              </w:rPr>
              <w:t> </w:t>
            </w:r>
            <w:r>
              <w:rPr>
                <w:spacing w:val="-2"/>
                <w:sz w:val="18"/>
              </w:rPr>
              <w:t>repassar</w:t>
            </w:r>
          </w:p>
        </w:tc>
        <w:tc>
          <w:tcPr>
            <w:tcW w:w="1264" w:type="dxa"/>
          </w:tcPr>
          <w:p>
            <w:pPr>
              <w:pStyle w:val="TableParagraph"/>
              <w:spacing w:before="23"/>
              <w:ind w:right="68"/>
              <w:jc w:val="right"/>
              <w:rPr>
                <w:sz w:val="18"/>
              </w:rPr>
            </w:pPr>
            <w:r>
              <w:rPr>
                <w:spacing w:val="-2"/>
                <w:sz w:val="18"/>
              </w:rPr>
              <w:t>121.903</w:t>
            </w:r>
          </w:p>
        </w:tc>
        <w:tc>
          <w:tcPr>
            <w:tcW w:w="182" w:type="dxa"/>
          </w:tcPr>
          <w:p>
            <w:pPr>
              <w:pStyle w:val="TableParagraph"/>
              <w:rPr>
                <w:rFonts w:ascii="Times New Roman"/>
                <w:sz w:val="20"/>
              </w:rPr>
            </w:pPr>
          </w:p>
        </w:tc>
        <w:tc>
          <w:tcPr>
            <w:tcW w:w="1262" w:type="dxa"/>
          </w:tcPr>
          <w:p>
            <w:pPr>
              <w:pStyle w:val="TableParagraph"/>
              <w:spacing w:before="23"/>
              <w:ind w:right="64"/>
              <w:jc w:val="right"/>
              <w:rPr>
                <w:sz w:val="18"/>
              </w:rPr>
            </w:pPr>
            <w:r>
              <w:rPr>
                <w:spacing w:val="-2"/>
                <w:sz w:val="18"/>
              </w:rPr>
              <w:t>475.047</w:t>
            </w:r>
          </w:p>
        </w:tc>
      </w:tr>
      <w:tr>
        <w:trPr>
          <w:trHeight w:val="300" w:hRule="atLeast"/>
        </w:trPr>
        <w:tc>
          <w:tcPr>
            <w:tcW w:w="5249" w:type="dxa"/>
          </w:tcPr>
          <w:p>
            <w:pPr>
              <w:pStyle w:val="TableParagraph"/>
              <w:spacing w:before="23"/>
              <w:ind w:left="50"/>
              <w:rPr>
                <w:sz w:val="18"/>
              </w:rPr>
            </w:pPr>
            <w:r>
              <w:rPr>
                <w:sz w:val="18"/>
              </w:rPr>
              <w:t>Férias</w:t>
            </w:r>
            <w:r>
              <w:rPr>
                <w:spacing w:val="-3"/>
                <w:sz w:val="18"/>
              </w:rPr>
              <w:t> </w:t>
            </w:r>
            <w:r>
              <w:rPr>
                <w:sz w:val="18"/>
              </w:rPr>
              <w:t>e</w:t>
            </w:r>
            <w:r>
              <w:rPr>
                <w:spacing w:val="-2"/>
                <w:sz w:val="18"/>
              </w:rPr>
              <w:t> </w:t>
            </w:r>
            <w:r>
              <w:rPr>
                <w:sz w:val="18"/>
              </w:rPr>
              <w:t>gratificação</w:t>
            </w:r>
            <w:r>
              <w:rPr>
                <w:spacing w:val="-1"/>
                <w:sz w:val="18"/>
              </w:rPr>
              <w:t> </w:t>
            </w:r>
            <w:r>
              <w:rPr>
                <w:sz w:val="18"/>
              </w:rPr>
              <w:t>de</w:t>
            </w:r>
            <w:r>
              <w:rPr>
                <w:spacing w:val="-2"/>
                <w:sz w:val="18"/>
              </w:rPr>
              <w:t> </w:t>
            </w:r>
            <w:r>
              <w:rPr>
                <w:sz w:val="18"/>
              </w:rPr>
              <w:t>1/3</w:t>
            </w:r>
            <w:r>
              <w:rPr>
                <w:spacing w:val="-2"/>
                <w:sz w:val="18"/>
              </w:rPr>
              <w:t> </w:t>
            </w:r>
            <w:r>
              <w:rPr>
                <w:sz w:val="18"/>
              </w:rPr>
              <w:t>a</w:t>
            </w:r>
            <w:r>
              <w:rPr>
                <w:spacing w:val="-1"/>
                <w:sz w:val="18"/>
              </w:rPr>
              <w:t> </w:t>
            </w:r>
            <w:r>
              <w:rPr>
                <w:spacing w:val="-4"/>
                <w:sz w:val="18"/>
              </w:rPr>
              <w:t>pagar</w:t>
            </w:r>
          </w:p>
        </w:tc>
        <w:tc>
          <w:tcPr>
            <w:tcW w:w="1264" w:type="dxa"/>
          </w:tcPr>
          <w:p>
            <w:pPr>
              <w:pStyle w:val="TableParagraph"/>
              <w:spacing w:before="23"/>
              <w:ind w:right="68"/>
              <w:jc w:val="right"/>
              <w:rPr>
                <w:sz w:val="18"/>
              </w:rPr>
            </w:pPr>
            <w:r>
              <w:rPr>
                <w:spacing w:val="-2"/>
                <w:sz w:val="18"/>
              </w:rPr>
              <w:t>11.566.239</w:t>
            </w:r>
          </w:p>
        </w:tc>
        <w:tc>
          <w:tcPr>
            <w:tcW w:w="182" w:type="dxa"/>
          </w:tcPr>
          <w:p>
            <w:pPr>
              <w:pStyle w:val="TableParagraph"/>
              <w:rPr>
                <w:rFonts w:ascii="Times New Roman"/>
                <w:sz w:val="20"/>
              </w:rPr>
            </w:pPr>
          </w:p>
        </w:tc>
        <w:tc>
          <w:tcPr>
            <w:tcW w:w="1262" w:type="dxa"/>
          </w:tcPr>
          <w:p>
            <w:pPr>
              <w:pStyle w:val="TableParagraph"/>
              <w:spacing w:before="23"/>
              <w:ind w:right="64"/>
              <w:jc w:val="right"/>
              <w:rPr>
                <w:sz w:val="18"/>
              </w:rPr>
            </w:pPr>
            <w:r>
              <w:rPr>
                <w:spacing w:val="-2"/>
                <w:sz w:val="18"/>
              </w:rPr>
              <w:t>11.490.313</w:t>
            </w:r>
          </w:p>
        </w:tc>
      </w:tr>
      <w:tr>
        <w:trPr>
          <w:trHeight w:val="303" w:hRule="atLeast"/>
        </w:trPr>
        <w:tc>
          <w:tcPr>
            <w:tcW w:w="5249" w:type="dxa"/>
          </w:tcPr>
          <w:p>
            <w:pPr>
              <w:pStyle w:val="TableParagraph"/>
              <w:spacing w:before="23"/>
              <w:ind w:left="50"/>
              <w:rPr>
                <w:sz w:val="18"/>
              </w:rPr>
            </w:pPr>
            <w:r>
              <w:rPr>
                <w:sz w:val="18"/>
              </w:rPr>
              <w:t>Encargos</w:t>
            </w:r>
            <w:r>
              <w:rPr>
                <w:spacing w:val="-3"/>
                <w:sz w:val="18"/>
              </w:rPr>
              <w:t> </w:t>
            </w:r>
            <w:r>
              <w:rPr>
                <w:sz w:val="18"/>
              </w:rPr>
              <w:t>sociais</w:t>
            </w:r>
            <w:r>
              <w:rPr>
                <w:spacing w:val="-3"/>
                <w:sz w:val="18"/>
              </w:rPr>
              <w:t> </w:t>
            </w:r>
            <w:r>
              <w:rPr>
                <w:sz w:val="18"/>
              </w:rPr>
              <w:t>s/</w:t>
            </w:r>
            <w:r>
              <w:rPr>
                <w:spacing w:val="-3"/>
                <w:sz w:val="18"/>
              </w:rPr>
              <w:t> </w:t>
            </w:r>
            <w:r>
              <w:rPr>
                <w:sz w:val="18"/>
              </w:rPr>
              <w:t>férias e</w:t>
            </w:r>
            <w:r>
              <w:rPr>
                <w:spacing w:val="-3"/>
                <w:sz w:val="18"/>
              </w:rPr>
              <w:t> </w:t>
            </w:r>
            <w:r>
              <w:rPr>
                <w:sz w:val="18"/>
              </w:rPr>
              <w:t>gratificação de</w:t>
            </w:r>
            <w:r>
              <w:rPr>
                <w:spacing w:val="-3"/>
                <w:sz w:val="18"/>
              </w:rPr>
              <w:t> </w:t>
            </w:r>
            <w:r>
              <w:rPr>
                <w:sz w:val="18"/>
              </w:rPr>
              <w:t>1/3</w:t>
            </w:r>
            <w:r>
              <w:rPr>
                <w:spacing w:val="-1"/>
                <w:sz w:val="18"/>
              </w:rPr>
              <w:t> </w:t>
            </w:r>
            <w:r>
              <w:rPr>
                <w:sz w:val="18"/>
              </w:rPr>
              <w:t>a</w:t>
            </w:r>
            <w:r>
              <w:rPr>
                <w:spacing w:val="-1"/>
                <w:sz w:val="18"/>
              </w:rPr>
              <w:t> </w:t>
            </w:r>
            <w:r>
              <w:rPr>
                <w:spacing w:val="-4"/>
                <w:sz w:val="18"/>
              </w:rPr>
              <w:t>pagar</w:t>
            </w:r>
          </w:p>
        </w:tc>
        <w:tc>
          <w:tcPr>
            <w:tcW w:w="1264" w:type="dxa"/>
          </w:tcPr>
          <w:p>
            <w:pPr>
              <w:pStyle w:val="TableParagraph"/>
              <w:spacing w:before="23"/>
              <w:ind w:right="68"/>
              <w:jc w:val="right"/>
              <w:rPr>
                <w:sz w:val="18"/>
              </w:rPr>
            </w:pPr>
            <w:r>
              <w:rPr>
                <w:spacing w:val="-2"/>
                <w:sz w:val="18"/>
              </w:rPr>
              <w:t>5.148.014</w:t>
            </w:r>
          </w:p>
        </w:tc>
        <w:tc>
          <w:tcPr>
            <w:tcW w:w="182" w:type="dxa"/>
          </w:tcPr>
          <w:p>
            <w:pPr>
              <w:pStyle w:val="TableParagraph"/>
              <w:rPr>
                <w:rFonts w:ascii="Times New Roman"/>
                <w:sz w:val="20"/>
              </w:rPr>
            </w:pPr>
          </w:p>
        </w:tc>
        <w:tc>
          <w:tcPr>
            <w:tcW w:w="1262" w:type="dxa"/>
          </w:tcPr>
          <w:p>
            <w:pPr>
              <w:pStyle w:val="TableParagraph"/>
              <w:spacing w:before="23"/>
              <w:ind w:right="64"/>
              <w:jc w:val="right"/>
              <w:rPr>
                <w:sz w:val="18"/>
              </w:rPr>
            </w:pPr>
            <w:r>
              <w:rPr>
                <w:spacing w:val="-2"/>
                <w:sz w:val="18"/>
              </w:rPr>
              <w:t>5.163.433</w:t>
            </w:r>
          </w:p>
        </w:tc>
      </w:tr>
      <w:tr>
        <w:trPr>
          <w:trHeight w:val="297" w:hRule="atLeast"/>
        </w:trPr>
        <w:tc>
          <w:tcPr>
            <w:tcW w:w="5249" w:type="dxa"/>
          </w:tcPr>
          <w:p>
            <w:pPr>
              <w:pStyle w:val="TableParagraph"/>
              <w:spacing w:before="27"/>
              <w:ind w:left="50"/>
              <w:rPr>
                <w:sz w:val="18"/>
              </w:rPr>
            </w:pPr>
            <w:r>
              <w:rPr>
                <w:sz w:val="18"/>
              </w:rPr>
              <w:t>Outras</w:t>
            </w:r>
            <w:r>
              <w:rPr>
                <w:spacing w:val="-4"/>
                <w:sz w:val="18"/>
              </w:rPr>
              <w:t> </w:t>
            </w:r>
            <w:r>
              <w:rPr>
                <w:sz w:val="18"/>
              </w:rPr>
              <w:t>obrigações</w:t>
            </w:r>
            <w:r>
              <w:rPr>
                <w:spacing w:val="-4"/>
                <w:sz w:val="18"/>
              </w:rPr>
              <w:t> </w:t>
            </w:r>
            <w:r>
              <w:rPr>
                <w:sz w:val="18"/>
              </w:rPr>
              <w:t>trabalhistas</w:t>
            </w:r>
            <w:r>
              <w:rPr>
                <w:spacing w:val="-3"/>
                <w:sz w:val="18"/>
              </w:rPr>
              <w:t> </w:t>
            </w:r>
            <w:r>
              <w:rPr>
                <w:sz w:val="18"/>
              </w:rPr>
              <w:t>e</w:t>
            </w:r>
            <w:r>
              <w:rPr>
                <w:spacing w:val="-2"/>
                <w:sz w:val="18"/>
              </w:rPr>
              <w:t> </w:t>
            </w:r>
            <w:r>
              <w:rPr>
                <w:sz w:val="18"/>
              </w:rPr>
              <w:t>sociais</w:t>
            </w:r>
            <w:r>
              <w:rPr>
                <w:spacing w:val="-5"/>
                <w:sz w:val="18"/>
              </w:rPr>
              <w:t> </w:t>
            </w:r>
            <w:r>
              <w:rPr>
                <w:sz w:val="18"/>
              </w:rPr>
              <w:t>a</w:t>
            </w:r>
            <w:r>
              <w:rPr>
                <w:spacing w:val="-3"/>
                <w:sz w:val="18"/>
              </w:rPr>
              <w:t> </w:t>
            </w:r>
            <w:r>
              <w:rPr>
                <w:spacing w:val="-2"/>
                <w:sz w:val="18"/>
              </w:rPr>
              <w:t>pagar</w:t>
            </w:r>
          </w:p>
        </w:tc>
        <w:tc>
          <w:tcPr>
            <w:tcW w:w="1264" w:type="dxa"/>
            <w:tcBorders>
              <w:bottom w:val="single" w:sz="8" w:space="0" w:color="000000"/>
            </w:tcBorders>
          </w:tcPr>
          <w:p>
            <w:pPr>
              <w:pStyle w:val="TableParagraph"/>
              <w:spacing w:before="27"/>
              <w:ind w:right="68"/>
              <w:jc w:val="right"/>
              <w:rPr>
                <w:sz w:val="18"/>
              </w:rPr>
            </w:pPr>
            <w:r>
              <w:rPr>
                <w:spacing w:val="-2"/>
                <w:sz w:val="18"/>
              </w:rPr>
              <w:t>7.029</w:t>
            </w:r>
          </w:p>
        </w:tc>
        <w:tc>
          <w:tcPr>
            <w:tcW w:w="182" w:type="dxa"/>
          </w:tcPr>
          <w:p>
            <w:pPr>
              <w:pStyle w:val="TableParagraph"/>
              <w:rPr>
                <w:rFonts w:ascii="Times New Roman"/>
                <w:sz w:val="20"/>
              </w:rPr>
            </w:pPr>
          </w:p>
        </w:tc>
        <w:tc>
          <w:tcPr>
            <w:tcW w:w="1262" w:type="dxa"/>
            <w:tcBorders>
              <w:bottom w:val="single" w:sz="8" w:space="0" w:color="000000"/>
            </w:tcBorders>
          </w:tcPr>
          <w:p>
            <w:pPr>
              <w:pStyle w:val="TableParagraph"/>
              <w:spacing w:before="27"/>
              <w:ind w:right="64"/>
              <w:jc w:val="right"/>
              <w:rPr>
                <w:sz w:val="18"/>
              </w:rPr>
            </w:pPr>
            <w:r>
              <w:rPr>
                <w:spacing w:val="-2"/>
                <w:sz w:val="18"/>
              </w:rPr>
              <w:t>118.580</w:t>
            </w:r>
          </w:p>
        </w:tc>
      </w:tr>
      <w:tr>
        <w:trPr>
          <w:trHeight w:val="315" w:hRule="atLeast"/>
        </w:trPr>
        <w:tc>
          <w:tcPr>
            <w:tcW w:w="5249" w:type="dxa"/>
          </w:tcPr>
          <w:p>
            <w:pPr>
              <w:pStyle w:val="TableParagraph"/>
              <w:rPr>
                <w:rFonts w:ascii="Times New Roman"/>
                <w:sz w:val="20"/>
              </w:rPr>
            </w:pPr>
          </w:p>
        </w:tc>
        <w:tc>
          <w:tcPr>
            <w:tcW w:w="1264" w:type="dxa"/>
            <w:tcBorders>
              <w:top w:val="single" w:sz="8" w:space="0" w:color="000000"/>
              <w:bottom w:val="double" w:sz="6" w:space="0" w:color="000000"/>
            </w:tcBorders>
          </w:tcPr>
          <w:p>
            <w:pPr>
              <w:pStyle w:val="TableParagraph"/>
              <w:spacing w:before="46"/>
              <w:ind w:right="68"/>
              <w:jc w:val="right"/>
              <w:rPr>
                <w:sz w:val="18"/>
              </w:rPr>
            </w:pPr>
            <w:r>
              <w:rPr>
                <w:spacing w:val="-2"/>
                <w:sz w:val="18"/>
              </w:rPr>
              <w:t>36.882.656</w:t>
            </w:r>
          </w:p>
        </w:tc>
        <w:tc>
          <w:tcPr>
            <w:tcW w:w="182" w:type="dxa"/>
          </w:tcPr>
          <w:p>
            <w:pPr>
              <w:pStyle w:val="TableParagraph"/>
              <w:rPr>
                <w:rFonts w:ascii="Times New Roman"/>
                <w:sz w:val="20"/>
              </w:rPr>
            </w:pPr>
          </w:p>
        </w:tc>
        <w:tc>
          <w:tcPr>
            <w:tcW w:w="1262" w:type="dxa"/>
            <w:tcBorders>
              <w:top w:val="single" w:sz="8" w:space="0" w:color="000000"/>
              <w:bottom w:val="double" w:sz="6" w:space="0" w:color="000000"/>
            </w:tcBorders>
          </w:tcPr>
          <w:p>
            <w:pPr>
              <w:pStyle w:val="TableParagraph"/>
              <w:spacing w:before="46"/>
              <w:ind w:right="64"/>
              <w:jc w:val="right"/>
              <w:rPr>
                <w:sz w:val="18"/>
              </w:rPr>
            </w:pPr>
            <w:r>
              <w:rPr>
                <w:spacing w:val="-2"/>
                <w:sz w:val="18"/>
              </w:rPr>
              <w:t>31.836.864</w:t>
            </w:r>
          </w:p>
        </w:tc>
      </w:tr>
    </w:tbl>
    <w:p>
      <w:pPr>
        <w:pStyle w:val="BodyText"/>
      </w:pPr>
    </w:p>
    <w:p>
      <w:pPr>
        <w:pStyle w:val="BodyText"/>
      </w:pPr>
    </w:p>
    <w:p>
      <w:pPr>
        <w:pStyle w:val="BodyText"/>
        <w:spacing w:before="6"/>
      </w:pPr>
    </w:p>
    <w:p>
      <w:pPr>
        <w:pStyle w:val="ListParagraph"/>
        <w:numPr>
          <w:ilvl w:val="0"/>
          <w:numId w:val="11"/>
        </w:numPr>
        <w:tabs>
          <w:tab w:pos="2023" w:val="left" w:leader="none"/>
        </w:tabs>
        <w:spacing w:line="240" w:lineRule="auto" w:before="0" w:after="0"/>
        <w:ind w:left="1844" w:right="1275" w:firstLine="0"/>
        <w:jc w:val="both"/>
        <w:rPr>
          <w:sz w:val="22"/>
        </w:rPr>
      </w:pPr>
      <w:r>
        <w:rPr>
          <w:sz w:val="22"/>
        </w:rPr>
        <w:t>- O valor de INSS Previdência Social a pagar é composto pela parte retida dos empregados</w:t>
      </w:r>
      <w:r>
        <w:rPr>
          <w:spacing w:val="-2"/>
          <w:sz w:val="22"/>
        </w:rPr>
        <w:t> </w:t>
      </w:r>
      <w:r>
        <w:rPr>
          <w:sz w:val="22"/>
        </w:rPr>
        <w:t>e pela</w:t>
      </w:r>
      <w:r>
        <w:rPr>
          <w:spacing w:val="-2"/>
          <w:sz w:val="22"/>
        </w:rPr>
        <w:t> </w:t>
      </w:r>
      <w:r>
        <w:rPr>
          <w:sz w:val="22"/>
        </w:rPr>
        <w:t>contribuição patronal da Empresa</w:t>
      </w:r>
      <w:r>
        <w:rPr>
          <w:spacing w:val="-2"/>
          <w:sz w:val="22"/>
        </w:rPr>
        <w:t> </w:t>
      </w:r>
      <w:r>
        <w:rPr>
          <w:sz w:val="22"/>
        </w:rPr>
        <w:t>da competência dezembro</w:t>
      </w:r>
      <w:r>
        <w:rPr>
          <w:spacing w:val="-1"/>
          <w:sz w:val="22"/>
        </w:rPr>
        <w:t> </w:t>
      </w:r>
      <w:r>
        <w:rPr>
          <w:sz w:val="22"/>
        </w:rPr>
        <w:t>de 2021.</w:t>
      </w:r>
    </w:p>
    <w:p>
      <w:pPr>
        <w:pStyle w:val="BodyText"/>
        <w:spacing w:before="3"/>
      </w:pPr>
    </w:p>
    <w:p>
      <w:pPr>
        <w:pStyle w:val="ListParagraph"/>
        <w:numPr>
          <w:ilvl w:val="0"/>
          <w:numId w:val="11"/>
        </w:numPr>
        <w:tabs>
          <w:tab w:pos="2011" w:val="left" w:leader="none"/>
        </w:tabs>
        <w:spacing w:line="237" w:lineRule="auto" w:before="0" w:after="0"/>
        <w:ind w:left="1844" w:right="1273" w:firstLine="0"/>
        <w:jc w:val="both"/>
        <w:rPr>
          <w:sz w:val="22"/>
        </w:rPr>
      </w:pPr>
      <w:r>
        <w:rPr>
          <w:sz w:val="22"/>
        </w:rPr>
        <w:t>- O montante de R$ 4.476.238 refere-se ao IRRF retido sobre a folha de 13º salário e de dezembro de 2021.</w:t>
      </w:r>
    </w:p>
    <w:p>
      <w:pPr>
        <w:pStyle w:val="BodyText"/>
        <w:spacing w:before="2"/>
      </w:pPr>
    </w:p>
    <w:p>
      <w:pPr>
        <w:pStyle w:val="ListParagraph"/>
        <w:numPr>
          <w:ilvl w:val="0"/>
          <w:numId w:val="11"/>
        </w:numPr>
        <w:tabs>
          <w:tab w:pos="2065" w:val="left" w:leader="none"/>
        </w:tabs>
        <w:spacing w:line="240" w:lineRule="auto" w:before="0" w:after="0"/>
        <w:ind w:left="1844" w:right="1271" w:firstLine="0"/>
        <w:jc w:val="both"/>
        <w:rPr>
          <w:sz w:val="22"/>
        </w:rPr>
      </w:pPr>
      <w:r>
        <w:rPr>
          <w:sz w:val="22"/>
        </w:rPr>
        <w:t>– Na conta de FGTS a recolher, o valor de R$ 1.856.120 refere-se ao valor sobre a folha de pagamentos do mês de dezembro de 2021.</w:t>
      </w:r>
    </w:p>
    <w:p>
      <w:pPr>
        <w:pStyle w:val="BodyText"/>
        <w:spacing w:before="1"/>
      </w:pPr>
    </w:p>
    <w:p>
      <w:pPr>
        <w:pStyle w:val="ListParagraph"/>
        <w:numPr>
          <w:ilvl w:val="0"/>
          <w:numId w:val="11"/>
        </w:numPr>
        <w:tabs>
          <w:tab w:pos="2109" w:val="left" w:leader="none"/>
        </w:tabs>
        <w:spacing w:line="240" w:lineRule="auto" w:before="0" w:after="0"/>
        <w:ind w:left="1844" w:right="1269" w:firstLine="0"/>
        <w:jc w:val="both"/>
        <w:rPr>
          <w:sz w:val="22"/>
        </w:rPr>
      </w:pPr>
      <w:r>
        <w:rPr>
          <w:sz w:val="22"/>
        </w:rPr>
        <w:t>- Pensando em segurança e estabilidade financeira mesmo após a aposentadoria, a EPAGRI oferece aos seus empregados à opção de aderirem ao plano de previdência complementar. A CERES - Fundação de Seguridade Social, é uma entidade fechada de previdência complementar – EFPC,</w:t>
      </w:r>
      <w:r>
        <w:rPr>
          <w:spacing w:val="-2"/>
          <w:sz w:val="22"/>
        </w:rPr>
        <w:t> </w:t>
      </w:r>
      <w:r>
        <w:rPr>
          <w:sz w:val="22"/>
        </w:rPr>
        <w:t>criada em</w:t>
      </w:r>
      <w:r>
        <w:rPr>
          <w:spacing w:val="-1"/>
          <w:sz w:val="22"/>
        </w:rPr>
        <w:t> </w:t>
      </w:r>
      <w:r>
        <w:rPr>
          <w:sz w:val="22"/>
        </w:rPr>
        <w:t>1979</w:t>
      </w:r>
      <w:r>
        <w:rPr>
          <w:spacing w:val="-2"/>
          <w:sz w:val="22"/>
        </w:rPr>
        <w:t> </w:t>
      </w:r>
      <w:r>
        <w:rPr>
          <w:sz w:val="22"/>
        </w:rPr>
        <w:t>e</w:t>
      </w:r>
      <w:r>
        <w:rPr>
          <w:spacing w:val="-2"/>
          <w:sz w:val="22"/>
        </w:rPr>
        <w:t> </w:t>
      </w:r>
      <w:r>
        <w:rPr>
          <w:sz w:val="22"/>
        </w:rPr>
        <w:t>que tem como função administrar os planos de previdência complementar oferecidos pela EPAGRI (também chamada de patrocinadora), aos seus empregados. A adesão dos empregados à previdência complementar não é obrigatória e a Empresa contribui com a parte patronal apenas em relação aos empregados participantes, no percentual máximo de 7%. O montante de R$ 4.898.920 a pagar a CERES</w:t>
      </w:r>
      <w:r>
        <w:rPr>
          <w:spacing w:val="-2"/>
          <w:sz w:val="22"/>
        </w:rPr>
        <w:t> </w:t>
      </w:r>
      <w:r>
        <w:rPr>
          <w:sz w:val="22"/>
        </w:rPr>
        <w:t>é composto pela parte retida dos empregados participantes do Plano Flex Ceres (contribuição normal e facultativa), Plano Básico (contribuição normal de um empregado que não migrou para o Plano Flex Ceres) e do Plano Saldado (custeio administrativo), e da contribuição patronal da Empresa nos Planos Flex Ceres, Saldado (custeio administrativo) e Básico.</w:t>
      </w:r>
    </w:p>
    <w:p>
      <w:pPr>
        <w:pStyle w:val="BodyText"/>
        <w:spacing w:before="1"/>
      </w:pPr>
    </w:p>
    <w:p>
      <w:pPr>
        <w:pStyle w:val="ListParagraph"/>
        <w:numPr>
          <w:ilvl w:val="0"/>
          <w:numId w:val="11"/>
        </w:numPr>
        <w:tabs>
          <w:tab w:pos="2023" w:val="left" w:leader="none"/>
        </w:tabs>
        <w:spacing w:line="240" w:lineRule="auto" w:before="1" w:after="0"/>
        <w:ind w:left="1844" w:right="1269" w:firstLine="0"/>
        <w:jc w:val="both"/>
        <w:rPr>
          <w:sz w:val="22"/>
        </w:rPr>
      </w:pPr>
      <w:r>
        <w:rPr>
          <w:sz w:val="22"/>
        </w:rPr>
        <w:t>- O valor total de R$ 2.681.781 a pagar a CASACARESC - Caixa Assistencial e Beneficente dos Funcionários da Associação de Crédito e Assistência Rural de SC refere-se ao Plano de Saúde disponibilizado pela</w:t>
      </w:r>
      <w:r>
        <w:rPr>
          <w:spacing w:val="-5"/>
          <w:sz w:val="22"/>
        </w:rPr>
        <w:t> </w:t>
      </w:r>
      <w:r>
        <w:rPr>
          <w:sz w:val="22"/>
        </w:rPr>
        <w:t>Empresa aos</w:t>
      </w:r>
      <w:r>
        <w:rPr>
          <w:spacing w:val="-2"/>
          <w:sz w:val="22"/>
        </w:rPr>
        <w:t> </w:t>
      </w:r>
      <w:r>
        <w:rPr>
          <w:sz w:val="22"/>
        </w:rPr>
        <w:t>empregados</w:t>
      </w:r>
      <w:r>
        <w:rPr>
          <w:spacing w:val="-5"/>
          <w:sz w:val="22"/>
        </w:rPr>
        <w:t> </w:t>
      </w:r>
      <w:r>
        <w:rPr>
          <w:sz w:val="22"/>
        </w:rPr>
        <w:t>e seus</w:t>
      </w:r>
      <w:r>
        <w:rPr>
          <w:spacing w:val="-2"/>
          <w:sz w:val="22"/>
        </w:rPr>
        <w:t> </w:t>
      </w:r>
      <w:r>
        <w:rPr>
          <w:sz w:val="22"/>
        </w:rPr>
        <w:t>dependentes,</w:t>
      </w:r>
      <w:r>
        <w:rPr>
          <w:spacing w:val="-1"/>
          <w:sz w:val="22"/>
        </w:rPr>
        <w:t> </w:t>
      </w:r>
      <w:r>
        <w:rPr>
          <w:sz w:val="22"/>
        </w:rPr>
        <w:t>composto pelas contribuições patronal e a retida dos empregados associados. A CASACARESC é uma autogestão</w:t>
      </w:r>
      <w:r>
        <w:rPr>
          <w:spacing w:val="-2"/>
          <w:sz w:val="22"/>
        </w:rPr>
        <w:t> </w:t>
      </w:r>
      <w:r>
        <w:rPr>
          <w:sz w:val="22"/>
        </w:rPr>
        <w:t>de plano de</w:t>
      </w:r>
      <w:r>
        <w:rPr>
          <w:spacing w:val="-3"/>
          <w:sz w:val="22"/>
        </w:rPr>
        <w:t> </w:t>
      </w:r>
      <w:r>
        <w:rPr>
          <w:sz w:val="22"/>
        </w:rPr>
        <w:t>saúde, com</w:t>
      </w:r>
      <w:r>
        <w:rPr>
          <w:spacing w:val="-2"/>
          <w:sz w:val="22"/>
        </w:rPr>
        <w:t> </w:t>
      </w:r>
      <w:r>
        <w:rPr>
          <w:sz w:val="22"/>
        </w:rPr>
        <w:t>51 anos</w:t>
      </w:r>
      <w:r>
        <w:rPr>
          <w:spacing w:val="-1"/>
          <w:sz w:val="22"/>
        </w:rPr>
        <w:t> </w:t>
      </w:r>
      <w:r>
        <w:rPr>
          <w:sz w:val="22"/>
        </w:rPr>
        <w:t>de existência, e</w:t>
      </w:r>
      <w:r>
        <w:rPr>
          <w:spacing w:val="-3"/>
          <w:sz w:val="22"/>
        </w:rPr>
        <w:t> </w:t>
      </w:r>
      <w:r>
        <w:rPr>
          <w:sz w:val="22"/>
        </w:rPr>
        <w:t>tem como função administrar o</w:t>
      </w:r>
      <w:r>
        <w:rPr>
          <w:spacing w:val="20"/>
          <w:sz w:val="22"/>
        </w:rPr>
        <w:t> </w:t>
      </w:r>
      <w:r>
        <w:rPr>
          <w:sz w:val="22"/>
        </w:rPr>
        <w:t>plano</w:t>
      </w:r>
      <w:r>
        <w:rPr>
          <w:spacing w:val="17"/>
          <w:sz w:val="22"/>
        </w:rPr>
        <w:t> </w:t>
      </w:r>
      <w:r>
        <w:rPr>
          <w:sz w:val="22"/>
        </w:rPr>
        <w:t>de</w:t>
      </w:r>
      <w:r>
        <w:rPr>
          <w:spacing w:val="17"/>
          <w:sz w:val="22"/>
        </w:rPr>
        <w:t> </w:t>
      </w:r>
      <w:r>
        <w:rPr>
          <w:sz w:val="22"/>
        </w:rPr>
        <w:t>saúde</w:t>
      </w:r>
      <w:r>
        <w:rPr>
          <w:spacing w:val="17"/>
          <w:sz w:val="22"/>
        </w:rPr>
        <w:t> </w:t>
      </w:r>
      <w:r>
        <w:rPr>
          <w:sz w:val="22"/>
        </w:rPr>
        <w:t>oferecido</w:t>
      </w:r>
      <w:r>
        <w:rPr>
          <w:spacing w:val="20"/>
          <w:sz w:val="22"/>
        </w:rPr>
        <w:t> </w:t>
      </w:r>
      <w:r>
        <w:rPr>
          <w:sz w:val="22"/>
        </w:rPr>
        <w:t>pela</w:t>
      </w:r>
      <w:r>
        <w:rPr>
          <w:spacing w:val="19"/>
          <w:sz w:val="22"/>
        </w:rPr>
        <w:t> </w:t>
      </w:r>
      <w:r>
        <w:rPr>
          <w:sz w:val="22"/>
        </w:rPr>
        <w:t>EPAGRI</w:t>
      </w:r>
      <w:r>
        <w:rPr>
          <w:spacing w:val="19"/>
          <w:sz w:val="22"/>
        </w:rPr>
        <w:t> </w:t>
      </w:r>
      <w:r>
        <w:rPr>
          <w:sz w:val="22"/>
        </w:rPr>
        <w:t>(também</w:t>
      </w:r>
      <w:r>
        <w:rPr>
          <w:spacing w:val="19"/>
          <w:sz w:val="22"/>
        </w:rPr>
        <w:t> </w:t>
      </w:r>
      <w:r>
        <w:rPr>
          <w:sz w:val="22"/>
        </w:rPr>
        <w:t>chamada</w:t>
      </w:r>
      <w:r>
        <w:rPr>
          <w:spacing w:val="18"/>
          <w:sz w:val="22"/>
        </w:rPr>
        <w:t> </w:t>
      </w:r>
      <w:r>
        <w:rPr>
          <w:sz w:val="22"/>
        </w:rPr>
        <w:t>de</w:t>
      </w:r>
      <w:r>
        <w:rPr>
          <w:spacing w:val="17"/>
          <w:sz w:val="22"/>
        </w:rPr>
        <w:t> </w:t>
      </w:r>
      <w:r>
        <w:rPr>
          <w:sz w:val="22"/>
        </w:rPr>
        <w:t>patrocinadora),</w:t>
      </w:r>
      <w:r>
        <w:rPr>
          <w:spacing w:val="19"/>
          <w:sz w:val="22"/>
        </w:rPr>
        <w:t> </w:t>
      </w:r>
      <w:r>
        <w:rPr>
          <w:sz w:val="22"/>
        </w:rPr>
        <w:t>aos</w:t>
      </w:r>
      <w:r>
        <w:rPr>
          <w:spacing w:val="16"/>
          <w:sz w:val="22"/>
        </w:rPr>
        <w:t> </w:t>
      </w:r>
      <w:r>
        <w:rPr>
          <w:sz w:val="22"/>
        </w:rPr>
        <w:t>seus</w:t>
      </w:r>
    </w:p>
    <w:p>
      <w:pPr>
        <w:pStyle w:val="ListParagraph"/>
        <w:spacing w:after="0" w:line="240" w:lineRule="auto"/>
        <w:jc w:val="both"/>
        <w:rPr>
          <w:sz w:val="22"/>
        </w:rPr>
        <w:sectPr>
          <w:pgSz w:w="11910" w:h="16850"/>
          <w:pgMar w:header="679" w:footer="1850" w:top="1920" w:bottom="2040" w:left="566" w:right="141"/>
        </w:sectPr>
      </w:pPr>
    </w:p>
    <w:p>
      <w:pPr>
        <w:pStyle w:val="BodyText"/>
        <w:spacing w:before="74"/>
        <w:ind w:left="1844" w:right="1272"/>
        <w:jc w:val="both"/>
      </w:pPr>
      <w:r>
        <w:rPr/>
        <w:t>empregados e dependentes. A adesão ao plano de saúde oferecido pela Empresa não é obrigatória. O empregado associado se submete às normas e regulamentos do plano (tais como, contribuição mensal, coparticipação e outros).</w:t>
      </w:r>
    </w:p>
    <w:p>
      <w:pPr>
        <w:pStyle w:val="BodyText"/>
        <w:spacing w:before="1"/>
      </w:pPr>
    </w:p>
    <w:p>
      <w:pPr>
        <w:pStyle w:val="ListParagraph"/>
        <w:numPr>
          <w:ilvl w:val="0"/>
          <w:numId w:val="11"/>
        </w:numPr>
        <w:tabs>
          <w:tab w:pos="2087" w:val="left" w:leader="none"/>
        </w:tabs>
        <w:spacing w:line="240" w:lineRule="auto" w:before="0" w:after="0"/>
        <w:ind w:left="1844" w:right="1268" w:firstLine="0"/>
        <w:jc w:val="both"/>
        <w:rPr>
          <w:sz w:val="22"/>
        </w:rPr>
      </w:pPr>
      <w:r>
        <w:rPr>
          <w:sz w:val="22"/>
        </w:rPr>
        <w:t>- O valor a repassar de R$ 760.879 advém exclusivamente da contribuição mensal dos empregados associados da AMACA - Associação Mútua de Auxílios dos Associados da Casacaresc, entidade de cunho associativo e de natureza mutualista, que congrega associados empregados das patrocinadoras da CASACARESC, dentre elas a EPAGRI, proporcionando auxílios e assistências aos associados, tais como o Seguro de Vida em Grupo e o Fundo Mútuo de Assistência Financeira – FMAF.</w:t>
      </w:r>
    </w:p>
    <w:p>
      <w:pPr>
        <w:pStyle w:val="ListParagraph"/>
        <w:numPr>
          <w:ilvl w:val="0"/>
          <w:numId w:val="11"/>
        </w:numPr>
        <w:tabs>
          <w:tab w:pos="2149" w:val="left" w:leader="none"/>
        </w:tabs>
        <w:spacing w:line="240" w:lineRule="auto" w:before="268" w:after="0"/>
        <w:ind w:left="1844" w:right="1272" w:firstLine="0"/>
        <w:jc w:val="both"/>
        <w:rPr>
          <w:sz w:val="22"/>
        </w:rPr>
      </w:pPr>
      <w:r>
        <w:rPr>
          <w:sz w:val="22"/>
        </w:rPr>
        <w:t>- Os empréstimos consignados dos empregados descontados na folha de pagamento da competência dezembro de 2021, foram repassados às instituições financeiras em janeiro de 2022.</w:t>
      </w:r>
    </w:p>
    <w:p>
      <w:pPr>
        <w:pStyle w:val="BodyText"/>
      </w:pPr>
    </w:p>
    <w:p>
      <w:pPr>
        <w:pStyle w:val="BodyText"/>
      </w:pPr>
    </w:p>
    <w:p>
      <w:pPr>
        <w:pStyle w:val="BodyText"/>
        <w:spacing w:before="268"/>
      </w:pPr>
    </w:p>
    <w:p>
      <w:pPr>
        <w:pStyle w:val="Heading5"/>
      </w:pPr>
      <w:r>
        <w:rPr/>
        <w:t>NOTA</w:t>
      </w:r>
      <w:r>
        <w:rPr>
          <w:spacing w:val="-4"/>
        </w:rPr>
        <w:t> </w:t>
      </w:r>
      <w:r>
        <w:rPr/>
        <w:t>18.</w:t>
      </w:r>
      <w:r>
        <w:rPr>
          <w:spacing w:val="-4"/>
        </w:rPr>
        <w:t> </w:t>
      </w:r>
      <w:r>
        <w:rPr/>
        <w:t>PROVISÕES</w:t>
      </w:r>
      <w:r>
        <w:rPr>
          <w:spacing w:val="-6"/>
        </w:rPr>
        <w:t> </w:t>
      </w:r>
      <w:r>
        <w:rPr>
          <w:spacing w:val="-2"/>
        </w:rPr>
        <w:t>TRABALHISTAS</w:t>
      </w:r>
    </w:p>
    <w:p>
      <w:pPr>
        <w:pStyle w:val="BodyText"/>
        <w:rPr>
          <w:b/>
        </w:rPr>
      </w:pPr>
    </w:p>
    <w:p>
      <w:pPr>
        <w:pStyle w:val="BodyText"/>
        <w:spacing w:before="8"/>
        <w:rPr>
          <w:b/>
        </w:rPr>
      </w:pPr>
    </w:p>
    <w:p>
      <w:pPr>
        <w:pStyle w:val="BodyText"/>
        <w:ind w:left="1844"/>
        <w:jc w:val="both"/>
      </w:pPr>
      <w:r>
        <w:rPr/>
        <w:t>Os</w:t>
      </w:r>
      <w:r>
        <w:rPr>
          <w:spacing w:val="-6"/>
        </w:rPr>
        <w:t> </w:t>
      </w:r>
      <w:r>
        <w:rPr/>
        <w:t>saldos</w:t>
      </w:r>
      <w:r>
        <w:rPr>
          <w:spacing w:val="-5"/>
        </w:rPr>
        <w:t> </w:t>
      </w:r>
      <w:r>
        <w:rPr/>
        <w:t>das</w:t>
      </w:r>
      <w:r>
        <w:rPr>
          <w:spacing w:val="-5"/>
        </w:rPr>
        <w:t> </w:t>
      </w:r>
      <w:r>
        <w:rPr/>
        <w:t>provisões</w:t>
      </w:r>
      <w:r>
        <w:rPr>
          <w:spacing w:val="-6"/>
        </w:rPr>
        <w:t> </w:t>
      </w:r>
      <w:r>
        <w:rPr/>
        <w:t>no</w:t>
      </w:r>
      <w:r>
        <w:rPr>
          <w:spacing w:val="-8"/>
        </w:rPr>
        <w:t> </w:t>
      </w:r>
      <w:r>
        <w:rPr/>
        <w:t>passivo</w:t>
      </w:r>
      <w:r>
        <w:rPr>
          <w:spacing w:val="-6"/>
        </w:rPr>
        <w:t> </w:t>
      </w:r>
      <w:r>
        <w:rPr/>
        <w:t>circulante</w:t>
      </w:r>
      <w:r>
        <w:rPr>
          <w:spacing w:val="-5"/>
        </w:rPr>
        <w:t> </w:t>
      </w:r>
      <w:r>
        <w:rPr/>
        <w:t>são</w:t>
      </w:r>
      <w:r>
        <w:rPr>
          <w:spacing w:val="-4"/>
        </w:rPr>
        <w:t> </w:t>
      </w:r>
      <w:r>
        <w:rPr/>
        <w:t>compostos</w:t>
      </w:r>
      <w:r>
        <w:rPr>
          <w:spacing w:val="-5"/>
        </w:rPr>
        <w:t> </w:t>
      </w:r>
      <w:r>
        <w:rPr>
          <w:spacing w:val="-4"/>
        </w:rPr>
        <w:t>por:</w:t>
      </w:r>
    </w:p>
    <w:p>
      <w:pPr>
        <w:pStyle w:val="BodyText"/>
        <w:rPr>
          <w:sz w:val="20"/>
        </w:rPr>
      </w:pPr>
    </w:p>
    <w:p>
      <w:pPr>
        <w:pStyle w:val="BodyText"/>
        <w:spacing w:before="129"/>
        <w:rPr>
          <w:sz w:val="20"/>
        </w:rPr>
      </w:pPr>
    </w:p>
    <w:tbl>
      <w:tblPr>
        <w:tblW w:w="0" w:type="auto"/>
        <w:jc w:val="left"/>
        <w:tblInd w:w="2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92"/>
        <w:gridCol w:w="1325"/>
        <w:gridCol w:w="183"/>
        <w:gridCol w:w="1323"/>
      </w:tblGrid>
      <w:tr>
        <w:trPr>
          <w:trHeight w:val="230" w:hRule="atLeast"/>
        </w:trPr>
        <w:tc>
          <w:tcPr>
            <w:tcW w:w="4592" w:type="dxa"/>
          </w:tcPr>
          <w:p>
            <w:pPr>
              <w:pStyle w:val="TableParagraph"/>
              <w:rPr>
                <w:rFonts w:ascii="Times New Roman"/>
                <w:sz w:val="16"/>
              </w:rPr>
            </w:pPr>
          </w:p>
        </w:tc>
        <w:tc>
          <w:tcPr>
            <w:tcW w:w="1325" w:type="dxa"/>
            <w:tcBorders>
              <w:bottom w:val="single" w:sz="8" w:space="0" w:color="000000"/>
            </w:tcBorders>
          </w:tcPr>
          <w:p>
            <w:pPr>
              <w:pStyle w:val="TableParagraph"/>
              <w:spacing w:line="183" w:lineRule="exact"/>
              <w:ind w:right="70"/>
              <w:jc w:val="right"/>
              <w:rPr>
                <w:sz w:val="18"/>
              </w:rPr>
            </w:pPr>
            <w:r>
              <w:rPr>
                <w:spacing w:val="-2"/>
                <w:sz w:val="18"/>
              </w:rPr>
              <w:t>31/12/2021</w:t>
            </w:r>
          </w:p>
        </w:tc>
        <w:tc>
          <w:tcPr>
            <w:tcW w:w="183" w:type="dxa"/>
          </w:tcPr>
          <w:p>
            <w:pPr>
              <w:pStyle w:val="TableParagraph"/>
              <w:rPr>
                <w:rFonts w:ascii="Times New Roman"/>
                <w:sz w:val="16"/>
              </w:rPr>
            </w:pPr>
          </w:p>
        </w:tc>
        <w:tc>
          <w:tcPr>
            <w:tcW w:w="1323" w:type="dxa"/>
            <w:tcBorders>
              <w:bottom w:val="single" w:sz="8" w:space="0" w:color="000000"/>
            </w:tcBorders>
          </w:tcPr>
          <w:p>
            <w:pPr>
              <w:pStyle w:val="TableParagraph"/>
              <w:spacing w:line="183" w:lineRule="exact"/>
              <w:ind w:right="68"/>
              <w:jc w:val="right"/>
              <w:rPr>
                <w:sz w:val="18"/>
              </w:rPr>
            </w:pPr>
            <w:r>
              <w:rPr>
                <w:spacing w:val="-2"/>
                <w:sz w:val="18"/>
              </w:rPr>
              <w:t>31/12/2020</w:t>
            </w:r>
          </w:p>
        </w:tc>
      </w:tr>
      <w:tr>
        <w:trPr>
          <w:trHeight w:val="316" w:hRule="atLeast"/>
        </w:trPr>
        <w:tc>
          <w:tcPr>
            <w:tcW w:w="4592" w:type="dxa"/>
          </w:tcPr>
          <w:p>
            <w:pPr>
              <w:pStyle w:val="TableParagraph"/>
              <w:spacing w:before="40"/>
              <w:ind w:left="50"/>
              <w:rPr>
                <w:sz w:val="18"/>
              </w:rPr>
            </w:pPr>
            <w:r>
              <w:rPr>
                <w:sz w:val="18"/>
              </w:rPr>
              <w:t>Gratificação</w:t>
            </w:r>
            <w:r>
              <w:rPr>
                <w:spacing w:val="-3"/>
                <w:sz w:val="18"/>
              </w:rPr>
              <w:t> </w:t>
            </w:r>
            <w:r>
              <w:rPr>
                <w:sz w:val="18"/>
              </w:rPr>
              <w:t>de</w:t>
            </w:r>
            <w:r>
              <w:rPr>
                <w:spacing w:val="-3"/>
                <w:sz w:val="18"/>
              </w:rPr>
              <w:t> </w:t>
            </w:r>
            <w:r>
              <w:rPr>
                <w:sz w:val="18"/>
              </w:rPr>
              <w:t>Férias</w:t>
            </w:r>
            <w:r>
              <w:rPr>
                <w:spacing w:val="-2"/>
                <w:sz w:val="18"/>
              </w:rPr>
              <w:t> </w:t>
            </w:r>
            <w:r>
              <w:rPr>
                <w:sz w:val="18"/>
              </w:rPr>
              <w:t>de</w:t>
            </w:r>
            <w:r>
              <w:rPr>
                <w:spacing w:val="-2"/>
                <w:sz w:val="18"/>
              </w:rPr>
              <w:t> </w:t>
            </w:r>
            <w:r>
              <w:rPr>
                <w:spacing w:val="-5"/>
                <w:sz w:val="18"/>
              </w:rPr>
              <w:t>25%</w:t>
            </w:r>
          </w:p>
        </w:tc>
        <w:tc>
          <w:tcPr>
            <w:tcW w:w="1325" w:type="dxa"/>
            <w:tcBorders>
              <w:top w:val="single" w:sz="8" w:space="0" w:color="000000"/>
            </w:tcBorders>
          </w:tcPr>
          <w:p>
            <w:pPr>
              <w:pStyle w:val="TableParagraph"/>
              <w:spacing w:before="40"/>
              <w:ind w:right="70"/>
              <w:jc w:val="right"/>
              <w:rPr>
                <w:sz w:val="18"/>
              </w:rPr>
            </w:pPr>
            <w:r>
              <w:rPr>
                <w:spacing w:val="-2"/>
                <w:sz w:val="18"/>
              </w:rPr>
              <w:t>2.191.826</w:t>
            </w:r>
          </w:p>
        </w:tc>
        <w:tc>
          <w:tcPr>
            <w:tcW w:w="183" w:type="dxa"/>
          </w:tcPr>
          <w:p>
            <w:pPr>
              <w:pStyle w:val="TableParagraph"/>
              <w:rPr>
                <w:rFonts w:ascii="Times New Roman"/>
                <w:sz w:val="20"/>
              </w:rPr>
            </w:pPr>
          </w:p>
        </w:tc>
        <w:tc>
          <w:tcPr>
            <w:tcW w:w="1323" w:type="dxa"/>
            <w:tcBorders>
              <w:top w:val="single" w:sz="8" w:space="0" w:color="000000"/>
            </w:tcBorders>
          </w:tcPr>
          <w:p>
            <w:pPr>
              <w:pStyle w:val="TableParagraph"/>
              <w:spacing w:before="40"/>
              <w:ind w:right="68"/>
              <w:jc w:val="right"/>
              <w:rPr>
                <w:sz w:val="18"/>
              </w:rPr>
            </w:pPr>
            <w:r>
              <w:rPr>
                <w:spacing w:val="-2"/>
                <w:sz w:val="18"/>
              </w:rPr>
              <w:t>1.815.390</w:t>
            </w:r>
          </w:p>
        </w:tc>
      </w:tr>
      <w:tr>
        <w:trPr>
          <w:trHeight w:val="300" w:hRule="atLeast"/>
        </w:trPr>
        <w:tc>
          <w:tcPr>
            <w:tcW w:w="4592" w:type="dxa"/>
          </w:tcPr>
          <w:p>
            <w:pPr>
              <w:pStyle w:val="TableParagraph"/>
              <w:spacing w:before="23"/>
              <w:ind w:left="50"/>
              <w:rPr>
                <w:sz w:val="18"/>
              </w:rPr>
            </w:pPr>
            <w:r>
              <w:rPr>
                <w:sz w:val="18"/>
              </w:rPr>
              <w:t>Encargos</w:t>
            </w:r>
            <w:r>
              <w:rPr>
                <w:spacing w:val="-5"/>
                <w:sz w:val="18"/>
              </w:rPr>
              <w:t> </w:t>
            </w:r>
            <w:r>
              <w:rPr>
                <w:sz w:val="18"/>
              </w:rPr>
              <w:t>Sociais</w:t>
            </w:r>
            <w:r>
              <w:rPr>
                <w:spacing w:val="-3"/>
                <w:sz w:val="18"/>
              </w:rPr>
              <w:t> </w:t>
            </w:r>
            <w:r>
              <w:rPr>
                <w:sz w:val="18"/>
              </w:rPr>
              <w:t>s/</w:t>
            </w:r>
            <w:r>
              <w:rPr>
                <w:spacing w:val="-3"/>
                <w:sz w:val="18"/>
              </w:rPr>
              <w:t> </w:t>
            </w:r>
            <w:r>
              <w:rPr>
                <w:sz w:val="18"/>
              </w:rPr>
              <w:t>Gratificação de</w:t>
            </w:r>
            <w:r>
              <w:rPr>
                <w:spacing w:val="-3"/>
                <w:sz w:val="18"/>
              </w:rPr>
              <w:t> </w:t>
            </w:r>
            <w:r>
              <w:rPr>
                <w:sz w:val="18"/>
              </w:rPr>
              <w:t>Férias</w:t>
            </w:r>
            <w:r>
              <w:rPr>
                <w:spacing w:val="-2"/>
                <w:sz w:val="18"/>
              </w:rPr>
              <w:t> </w:t>
            </w:r>
            <w:r>
              <w:rPr>
                <w:sz w:val="18"/>
              </w:rPr>
              <w:t>de</w:t>
            </w:r>
            <w:r>
              <w:rPr>
                <w:spacing w:val="-2"/>
                <w:sz w:val="18"/>
              </w:rPr>
              <w:t> </w:t>
            </w:r>
            <w:r>
              <w:rPr>
                <w:spacing w:val="-5"/>
                <w:sz w:val="18"/>
              </w:rPr>
              <w:t>25%</w:t>
            </w:r>
          </w:p>
        </w:tc>
        <w:tc>
          <w:tcPr>
            <w:tcW w:w="1325" w:type="dxa"/>
          </w:tcPr>
          <w:p>
            <w:pPr>
              <w:pStyle w:val="TableParagraph"/>
              <w:spacing w:before="23"/>
              <w:ind w:right="70"/>
              <w:jc w:val="right"/>
              <w:rPr>
                <w:sz w:val="18"/>
              </w:rPr>
            </w:pPr>
            <w:r>
              <w:rPr>
                <w:spacing w:val="-2"/>
                <w:sz w:val="18"/>
              </w:rPr>
              <w:t>953.668</w:t>
            </w:r>
          </w:p>
        </w:tc>
        <w:tc>
          <w:tcPr>
            <w:tcW w:w="183" w:type="dxa"/>
          </w:tcPr>
          <w:p>
            <w:pPr>
              <w:pStyle w:val="TableParagraph"/>
              <w:rPr>
                <w:rFonts w:ascii="Times New Roman"/>
                <w:sz w:val="20"/>
              </w:rPr>
            </w:pPr>
          </w:p>
        </w:tc>
        <w:tc>
          <w:tcPr>
            <w:tcW w:w="1323" w:type="dxa"/>
          </w:tcPr>
          <w:p>
            <w:pPr>
              <w:pStyle w:val="TableParagraph"/>
              <w:spacing w:before="23"/>
              <w:ind w:right="68"/>
              <w:jc w:val="right"/>
              <w:rPr>
                <w:sz w:val="18"/>
              </w:rPr>
            </w:pPr>
            <w:r>
              <w:rPr>
                <w:spacing w:val="-2"/>
                <w:sz w:val="18"/>
              </w:rPr>
              <w:t>798.937</w:t>
            </w:r>
          </w:p>
        </w:tc>
      </w:tr>
      <w:tr>
        <w:trPr>
          <w:trHeight w:val="300" w:hRule="atLeast"/>
        </w:trPr>
        <w:tc>
          <w:tcPr>
            <w:tcW w:w="4592" w:type="dxa"/>
          </w:tcPr>
          <w:p>
            <w:pPr>
              <w:pStyle w:val="TableParagraph"/>
              <w:spacing w:before="23"/>
              <w:ind w:left="50"/>
              <w:rPr>
                <w:sz w:val="18"/>
              </w:rPr>
            </w:pPr>
            <w:r>
              <w:rPr>
                <w:sz w:val="18"/>
              </w:rPr>
              <w:t>Licença</w:t>
            </w:r>
            <w:r>
              <w:rPr>
                <w:spacing w:val="-4"/>
                <w:sz w:val="18"/>
              </w:rPr>
              <w:t> </w:t>
            </w:r>
            <w:r>
              <w:rPr>
                <w:sz w:val="18"/>
              </w:rPr>
              <w:t>Especial</w:t>
            </w:r>
            <w:r>
              <w:rPr>
                <w:spacing w:val="-2"/>
                <w:sz w:val="18"/>
              </w:rPr>
              <w:t> Adquirida</w:t>
            </w:r>
          </w:p>
        </w:tc>
        <w:tc>
          <w:tcPr>
            <w:tcW w:w="1325" w:type="dxa"/>
          </w:tcPr>
          <w:p>
            <w:pPr>
              <w:pStyle w:val="TableParagraph"/>
              <w:spacing w:before="23"/>
              <w:ind w:right="70"/>
              <w:jc w:val="right"/>
              <w:rPr>
                <w:sz w:val="18"/>
              </w:rPr>
            </w:pPr>
            <w:r>
              <w:rPr>
                <w:spacing w:val="-2"/>
                <w:sz w:val="18"/>
              </w:rPr>
              <w:t>21.777.803</w:t>
            </w:r>
          </w:p>
        </w:tc>
        <w:tc>
          <w:tcPr>
            <w:tcW w:w="183" w:type="dxa"/>
          </w:tcPr>
          <w:p>
            <w:pPr>
              <w:pStyle w:val="TableParagraph"/>
              <w:rPr>
                <w:rFonts w:ascii="Times New Roman"/>
                <w:sz w:val="20"/>
              </w:rPr>
            </w:pPr>
          </w:p>
        </w:tc>
        <w:tc>
          <w:tcPr>
            <w:tcW w:w="1323" w:type="dxa"/>
          </w:tcPr>
          <w:p>
            <w:pPr>
              <w:pStyle w:val="TableParagraph"/>
              <w:spacing w:before="23"/>
              <w:ind w:right="68"/>
              <w:jc w:val="right"/>
              <w:rPr>
                <w:sz w:val="18"/>
              </w:rPr>
            </w:pPr>
            <w:r>
              <w:rPr>
                <w:spacing w:val="-2"/>
                <w:sz w:val="18"/>
              </w:rPr>
              <w:t>24.262.442</w:t>
            </w:r>
          </w:p>
        </w:tc>
      </w:tr>
      <w:tr>
        <w:trPr>
          <w:trHeight w:val="300" w:hRule="atLeast"/>
        </w:trPr>
        <w:tc>
          <w:tcPr>
            <w:tcW w:w="4592" w:type="dxa"/>
          </w:tcPr>
          <w:p>
            <w:pPr>
              <w:pStyle w:val="TableParagraph"/>
              <w:spacing w:before="23"/>
              <w:ind w:left="50"/>
              <w:rPr>
                <w:sz w:val="18"/>
              </w:rPr>
            </w:pPr>
            <w:r>
              <w:rPr>
                <w:sz w:val="18"/>
              </w:rPr>
              <w:t>Encargos</w:t>
            </w:r>
            <w:r>
              <w:rPr>
                <w:spacing w:val="-4"/>
                <w:sz w:val="18"/>
              </w:rPr>
              <w:t> </w:t>
            </w:r>
            <w:r>
              <w:rPr>
                <w:sz w:val="18"/>
              </w:rPr>
              <w:t>Sociais</w:t>
            </w:r>
            <w:r>
              <w:rPr>
                <w:spacing w:val="-4"/>
                <w:sz w:val="18"/>
              </w:rPr>
              <w:t> </w:t>
            </w:r>
            <w:r>
              <w:rPr>
                <w:sz w:val="18"/>
              </w:rPr>
              <w:t>s/</w:t>
            </w:r>
            <w:r>
              <w:rPr>
                <w:spacing w:val="-3"/>
                <w:sz w:val="18"/>
              </w:rPr>
              <w:t> </w:t>
            </w:r>
            <w:r>
              <w:rPr>
                <w:sz w:val="18"/>
              </w:rPr>
              <w:t>Licença</w:t>
            </w:r>
            <w:r>
              <w:rPr>
                <w:spacing w:val="-3"/>
                <w:sz w:val="18"/>
              </w:rPr>
              <w:t> </w:t>
            </w:r>
            <w:r>
              <w:rPr>
                <w:sz w:val="18"/>
              </w:rPr>
              <w:t>Especial</w:t>
            </w:r>
            <w:r>
              <w:rPr>
                <w:spacing w:val="-2"/>
                <w:sz w:val="18"/>
              </w:rPr>
              <w:t> Adquirida</w:t>
            </w:r>
          </w:p>
        </w:tc>
        <w:tc>
          <w:tcPr>
            <w:tcW w:w="1325" w:type="dxa"/>
          </w:tcPr>
          <w:p>
            <w:pPr>
              <w:pStyle w:val="TableParagraph"/>
              <w:spacing w:before="23"/>
              <w:ind w:right="70"/>
              <w:jc w:val="right"/>
              <w:rPr>
                <w:sz w:val="18"/>
              </w:rPr>
            </w:pPr>
            <w:r>
              <w:rPr>
                <w:spacing w:val="-2"/>
                <w:sz w:val="18"/>
              </w:rPr>
              <w:t>9.360.725</w:t>
            </w:r>
          </w:p>
        </w:tc>
        <w:tc>
          <w:tcPr>
            <w:tcW w:w="183" w:type="dxa"/>
          </w:tcPr>
          <w:p>
            <w:pPr>
              <w:pStyle w:val="TableParagraph"/>
              <w:rPr>
                <w:rFonts w:ascii="Times New Roman"/>
                <w:sz w:val="20"/>
              </w:rPr>
            </w:pPr>
          </w:p>
        </w:tc>
        <w:tc>
          <w:tcPr>
            <w:tcW w:w="1323" w:type="dxa"/>
          </w:tcPr>
          <w:p>
            <w:pPr>
              <w:pStyle w:val="TableParagraph"/>
              <w:spacing w:before="23"/>
              <w:ind w:right="68"/>
              <w:jc w:val="right"/>
              <w:rPr>
                <w:sz w:val="18"/>
              </w:rPr>
            </w:pPr>
            <w:r>
              <w:rPr>
                <w:spacing w:val="-2"/>
                <w:sz w:val="18"/>
              </w:rPr>
              <w:t>10.601.805</w:t>
            </w:r>
          </w:p>
        </w:tc>
      </w:tr>
      <w:tr>
        <w:trPr>
          <w:trHeight w:val="303" w:hRule="atLeast"/>
        </w:trPr>
        <w:tc>
          <w:tcPr>
            <w:tcW w:w="4592" w:type="dxa"/>
          </w:tcPr>
          <w:p>
            <w:pPr>
              <w:pStyle w:val="TableParagraph"/>
              <w:spacing w:before="23"/>
              <w:ind w:left="50"/>
              <w:rPr>
                <w:sz w:val="18"/>
              </w:rPr>
            </w:pPr>
            <w:r>
              <w:rPr>
                <w:sz w:val="18"/>
              </w:rPr>
              <w:t>Licença</w:t>
            </w:r>
            <w:r>
              <w:rPr>
                <w:spacing w:val="-4"/>
                <w:sz w:val="18"/>
              </w:rPr>
              <w:t> </w:t>
            </w:r>
            <w:r>
              <w:rPr>
                <w:sz w:val="18"/>
              </w:rPr>
              <w:t>Especial</w:t>
            </w:r>
            <w:r>
              <w:rPr>
                <w:spacing w:val="-2"/>
                <w:sz w:val="18"/>
              </w:rPr>
              <w:t> Proporcional</w:t>
            </w:r>
          </w:p>
        </w:tc>
        <w:tc>
          <w:tcPr>
            <w:tcW w:w="1325" w:type="dxa"/>
          </w:tcPr>
          <w:p>
            <w:pPr>
              <w:pStyle w:val="TableParagraph"/>
              <w:spacing w:before="23"/>
              <w:ind w:right="70"/>
              <w:jc w:val="right"/>
              <w:rPr>
                <w:sz w:val="18"/>
              </w:rPr>
            </w:pPr>
            <w:r>
              <w:rPr>
                <w:spacing w:val="-2"/>
                <w:sz w:val="18"/>
              </w:rPr>
              <w:t>6.588.086</w:t>
            </w:r>
          </w:p>
        </w:tc>
        <w:tc>
          <w:tcPr>
            <w:tcW w:w="183" w:type="dxa"/>
          </w:tcPr>
          <w:p>
            <w:pPr>
              <w:pStyle w:val="TableParagraph"/>
              <w:rPr>
                <w:rFonts w:ascii="Times New Roman"/>
                <w:sz w:val="20"/>
              </w:rPr>
            </w:pPr>
          </w:p>
        </w:tc>
        <w:tc>
          <w:tcPr>
            <w:tcW w:w="1323" w:type="dxa"/>
          </w:tcPr>
          <w:p>
            <w:pPr>
              <w:pStyle w:val="TableParagraph"/>
              <w:spacing w:before="23"/>
              <w:ind w:right="68"/>
              <w:jc w:val="right"/>
              <w:rPr>
                <w:sz w:val="18"/>
              </w:rPr>
            </w:pPr>
            <w:r>
              <w:rPr>
                <w:spacing w:val="-2"/>
                <w:sz w:val="18"/>
              </w:rPr>
              <w:t>6.530.780</w:t>
            </w:r>
          </w:p>
        </w:tc>
      </w:tr>
      <w:tr>
        <w:trPr>
          <w:trHeight w:val="296" w:hRule="atLeast"/>
        </w:trPr>
        <w:tc>
          <w:tcPr>
            <w:tcW w:w="4592" w:type="dxa"/>
          </w:tcPr>
          <w:p>
            <w:pPr>
              <w:pStyle w:val="TableParagraph"/>
              <w:spacing w:before="27"/>
              <w:ind w:left="50"/>
              <w:rPr>
                <w:sz w:val="18"/>
              </w:rPr>
            </w:pPr>
            <w:r>
              <w:rPr>
                <w:sz w:val="18"/>
              </w:rPr>
              <w:t>Encargos</w:t>
            </w:r>
            <w:r>
              <w:rPr>
                <w:spacing w:val="-3"/>
                <w:sz w:val="18"/>
              </w:rPr>
              <w:t> </w:t>
            </w:r>
            <w:r>
              <w:rPr>
                <w:sz w:val="18"/>
              </w:rPr>
              <w:t>Sociais</w:t>
            </w:r>
            <w:r>
              <w:rPr>
                <w:spacing w:val="-3"/>
                <w:sz w:val="18"/>
              </w:rPr>
              <w:t> </w:t>
            </w:r>
            <w:r>
              <w:rPr>
                <w:sz w:val="18"/>
              </w:rPr>
              <w:t>s/</w:t>
            </w:r>
            <w:r>
              <w:rPr>
                <w:spacing w:val="-3"/>
                <w:sz w:val="18"/>
              </w:rPr>
              <w:t> </w:t>
            </w:r>
            <w:r>
              <w:rPr>
                <w:sz w:val="18"/>
              </w:rPr>
              <w:t>Licença</w:t>
            </w:r>
            <w:r>
              <w:rPr>
                <w:spacing w:val="-3"/>
                <w:sz w:val="18"/>
              </w:rPr>
              <w:t> </w:t>
            </w:r>
            <w:r>
              <w:rPr>
                <w:sz w:val="18"/>
              </w:rPr>
              <w:t>Especial</w:t>
            </w:r>
            <w:r>
              <w:rPr>
                <w:spacing w:val="-1"/>
                <w:sz w:val="18"/>
              </w:rPr>
              <w:t> </w:t>
            </w:r>
            <w:r>
              <w:rPr>
                <w:spacing w:val="-2"/>
                <w:sz w:val="18"/>
              </w:rPr>
              <w:t>Proporc.</w:t>
            </w:r>
          </w:p>
        </w:tc>
        <w:tc>
          <w:tcPr>
            <w:tcW w:w="1325" w:type="dxa"/>
            <w:tcBorders>
              <w:bottom w:val="single" w:sz="8" w:space="0" w:color="000000"/>
            </w:tcBorders>
          </w:tcPr>
          <w:p>
            <w:pPr>
              <w:pStyle w:val="TableParagraph"/>
              <w:spacing w:before="27"/>
              <w:ind w:right="70"/>
              <w:jc w:val="right"/>
              <w:rPr>
                <w:sz w:val="18"/>
              </w:rPr>
            </w:pPr>
            <w:r>
              <w:rPr>
                <w:spacing w:val="-2"/>
                <w:sz w:val="18"/>
              </w:rPr>
              <w:t>2.869.136</w:t>
            </w:r>
          </w:p>
        </w:tc>
        <w:tc>
          <w:tcPr>
            <w:tcW w:w="183" w:type="dxa"/>
          </w:tcPr>
          <w:p>
            <w:pPr>
              <w:pStyle w:val="TableParagraph"/>
              <w:rPr>
                <w:rFonts w:ascii="Times New Roman"/>
                <w:sz w:val="20"/>
              </w:rPr>
            </w:pPr>
          </w:p>
        </w:tc>
        <w:tc>
          <w:tcPr>
            <w:tcW w:w="1323" w:type="dxa"/>
            <w:tcBorders>
              <w:bottom w:val="single" w:sz="8" w:space="0" w:color="000000"/>
            </w:tcBorders>
          </w:tcPr>
          <w:p>
            <w:pPr>
              <w:pStyle w:val="TableParagraph"/>
              <w:spacing w:before="27"/>
              <w:ind w:right="68"/>
              <w:jc w:val="right"/>
              <w:rPr>
                <w:sz w:val="18"/>
              </w:rPr>
            </w:pPr>
            <w:r>
              <w:rPr>
                <w:spacing w:val="-2"/>
                <w:sz w:val="18"/>
              </w:rPr>
              <w:t>2.872.050</w:t>
            </w:r>
          </w:p>
        </w:tc>
      </w:tr>
      <w:tr>
        <w:trPr>
          <w:trHeight w:val="315" w:hRule="atLeast"/>
        </w:trPr>
        <w:tc>
          <w:tcPr>
            <w:tcW w:w="4592" w:type="dxa"/>
          </w:tcPr>
          <w:p>
            <w:pPr>
              <w:pStyle w:val="TableParagraph"/>
              <w:rPr>
                <w:rFonts w:ascii="Times New Roman"/>
                <w:sz w:val="20"/>
              </w:rPr>
            </w:pPr>
          </w:p>
        </w:tc>
        <w:tc>
          <w:tcPr>
            <w:tcW w:w="1325" w:type="dxa"/>
            <w:tcBorders>
              <w:top w:val="single" w:sz="8" w:space="0" w:color="000000"/>
              <w:bottom w:val="double" w:sz="6" w:space="0" w:color="000000"/>
            </w:tcBorders>
          </w:tcPr>
          <w:p>
            <w:pPr>
              <w:pStyle w:val="TableParagraph"/>
              <w:spacing w:before="46"/>
              <w:ind w:right="70"/>
              <w:jc w:val="right"/>
              <w:rPr>
                <w:sz w:val="18"/>
              </w:rPr>
            </w:pPr>
            <w:r>
              <w:rPr>
                <w:spacing w:val="-2"/>
                <w:sz w:val="18"/>
              </w:rPr>
              <w:t>43.741.244</w:t>
            </w:r>
          </w:p>
        </w:tc>
        <w:tc>
          <w:tcPr>
            <w:tcW w:w="183" w:type="dxa"/>
          </w:tcPr>
          <w:p>
            <w:pPr>
              <w:pStyle w:val="TableParagraph"/>
              <w:rPr>
                <w:rFonts w:ascii="Times New Roman"/>
                <w:sz w:val="20"/>
              </w:rPr>
            </w:pPr>
          </w:p>
        </w:tc>
        <w:tc>
          <w:tcPr>
            <w:tcW w:w="1323" w:type="dxa"/>
            <w:tcBorders>
              <w:top w:val="single" w:sz="8" w:space="0" w:color="000000"/>
              <w:bottom w:val="double" w:sz="6" w:space="0" w:color="000000"/>
            </w:tcBorders>
          </w:tcPr>
          <w:p>
            <w:pPr>
              <w:pStyle w:val="TableParagraph"/>
              <w:spacing w:before="46"/>
              <w:ind w:right="68"/>
              <w:jc w:val="right"/>
              <w:rPr>
                <w:sz w:val="18"/>
              </w:rPr>
            </w:pPr>
            <w:r>
              <w:rPr>
                <w:spacing w:val="-2"/>
                <w:sz w:val="18"/>
              </w:rPr>
              <w:t>46.881.404</w:t>
            </w:r>
          </w:p>
        </w:tc>
      </w:tr>
    </w:tbl>
    <w:p>
      <w:pPr>
        <w:pStyle w:val="BodyText"/>
      </w:pPr>
    </w:p>
    <w:p>
      <w:pPr>
        <w:pStyle w:val="BodyText"/>
      </w:pPr>
    </w:p>
    <w:p>
      <w:pPr>
        <w:pStyle w:val="BodyText"/>
        <w:spacing w:before="13"/>
      </w:pPr>
    </w:p>
    <w:p>
      <w:pPr>
        <w:pStyle w:val="ListParagraph"/>
        <w:numPr>
          <w:ilvl w:val="0"/>
          <w:numId w:val="12"/>
        </w:numPr>
        <w:tabs>
          <w:tab w:pos="1973" w:val="left" w:leader="none"/>
        </w:tabs>
        <w:spacing w:line="240" w:lineRule="auto" w:before="0" w:after="0"/>
        <w:ind w:left="1844" w:right="1271" w:firstLine="0"/>
        <w:jc w:val="both"/>
        <w:rPr>
          <w:sz w:val="22"/>
        </w:rPr>
      </w:pPr>
      <w:r>
        <w:rPr>
          <w:sz w:val="22"/>
        </w:rPr>
        <w:t>- A gratificação de férias de 25% foi aprovada através da Resolução CPF nº 17/2010 e Item 4.4.7 do Manual de Normas de Recursos Humanos - Versão 2004, e consta no</w:t>
      </w:r>
      <w:r>
        <w:rPr>
          <w:spacing w:val="40"/>
          <w:sz w:val="22"/>
        </w:rPr>
        <w:t> </w:t>
      </w:r>
      <w:r>
        <w:rPr>
          <w:sz w:val="22"/>
        </w:rPr>
        <w:t>Manual de Normas e Procedimentos, aprovado pela Deliberação DEX n. 09/2014, 2° versão –</w:t>
      </w:r>
      <w:r>
        <w:rPr>
          <w:spacing w:val="-4"/>
          <w:sz w:val="22"/>
        </w:rPr>
        <w:t> </w:t>
      </w:r>
      <w:r>
        <w:rPr>
          <w:sz w:val="22"/>
        </w:rPr>
        <w:t>2014</w:t>
      </w:r>
      <w:r>
        <w:rPr>
          <w:spacing w:val="-2"/>
          <w:sz w:val="22"/>
        </w:rPr>
        <w:t> </w:t>
      </w:r>
      <w:r>
        <w:rPr>
          <w:sz w:val="22"/>
        </w:rPr>
        <w:t>da</w:t>
      </w:r>
      <w:r>
        <w:rPr>
          <w:spacing w:val="-4"/>
          <w:sz w:val="22"/>
        </w:rPr>
        <w:t> </w:t>
      </w:r>
      <w:r>
        <w:rPr>
          <w:sz w:val="22"/>
        </w:rPr>
        <w:t>EPAGRI.</w:t>
      </w:r>
      <w:r>
        <w:rPr>
          <w:spacing w:val="-2"/>
          <w:sz w:val="22"/>
        </w:rPr>
        <w:t> </w:t>
      </w:r>
      <w:r>
        <w:rPr>
          <w:sz w:val="22"/>
        </w:rPr>
        <w:t>Ao</w:t>
      </w:r>
      <w:r>
        <w:rPr>
          <w:spacing w:val="-2"/>
          <w:sz w:val="22"/>
        </w:rPr>
        <w:t> </w:t>
      </w:r>
      <w:r>
        <w:rPr>
          <w:sz w:val="22"/>
        </w:rPr>
        <w:t>adquirir</w:t>
      </w:r>
      <w:r>
        <w:rPr>
          <w:spacing w:val="-2"/>
          <w:sz w:val="22"/>
        </w:rPr>
        <w:t> </w:t>
      </w:r>
      <w:r>
        <w:rPr>
          <w:sz w:val="22"/>
        </w:rPr>
        <w:t>o</w:t>
      </w:r>
      <w:r>
        <w:rPr>
          <w:spacing w:val="-1"/>
          <w:sz w:val="22"/>
        </w:rPr>
        <w:t> </w:t>
      </w:r>
      <w:r>
        <w:rPr>
          <w:sz w:val="22"/>
        </w:rPr>
        <w:t>direito</w:t>
      </w:r>
      <w:r>
        <w:rPr>
          <w:spacing w:val="-1"/>
          <w:sz w:val="22"/>
        </w:rPr>
        <w:t> </w:t>
      </w:r>
      <w:r>
        <w:rPr>
          <w:sz w:val="22"/>
        </w:rPr>
        <w:t>às</w:t>
      </w:r>
      <w:r>
        <w:rPr>
          <w:spacing w:val="-2"/>
          <w:sz w:val="22"/>
        </w:rPr>
        <w:t> </w:t>
      </w:r>
      <w:r>
        <w:rPr>
          <w:sz w:val="22"/>
        </w:rPr>
        <w:t>férias</w:t>
      </w:r>
      <w:r>
        <w:rPr>
          <w:spacing w:val="-2"/>
          <w:sz w:val="22"/>
        </w:rPr>
        <w:t> </w:t>
      </w:r>
      <w:r>
        <w:rPr>
          <w:sz w:val="22"/>
        </w:rPr>
        <w:t>anuais,</w:t>
      </w:r>
      <w:r>
        <w:rPr>
          <w:spacing w:val="-2"/>
          <w:sz w:val="22"/>
        </w:rPr>
        <w:t> </w:t>
      </w:r>
      <w:r>
        <w:rPr>
          <w:sz w:val="22"/>
        </w:rPr>
        <w:t>o</w:t>
      </w:r>
      <w:r>
        <w:rPr>
          <w:spacing w:val="-1"/>
          <w:sz w:val="22"/>
        </w:rPr>
        <w:t> </w:t>
      </w:r>
      <w:r>
        <w:rPr>
          <w:sz w:val="22"/>
        </w:rPr>
        <w:t>empregado</w:t>
      </w:r>
      <w:r>
        <w:rPr>
          <w:spacing w:val="-1"/>
          <w:sz w:val="22"/>
        </w:rPr>
        <w:t> </w:t>
      </w:r>
      <w:r>
        <w:rPr>
          <w:sz w:val="22"/>
        </w:rPr>
        <w:t>faz</w:t>
      </w:r>
      <w:r>
        <w:rPr>
          <w:spacing w:val="-5"/>
          <w:sz w:val="22"/>
        </w:rPr>
        <w:t> </w:t>
      </w:r>
      <w:r>
        <w:rPr>
          <w:sz w:val="22"/>
        </w:rPr>
        <w:t>jus</w:t>
      </w:r>
      <w:r>
        <w:rPr>
          <w:spacing w:val="-2"/>
          <w:sz w:val="22"/>
        </w:rPr>
        <w:t> </w:t>
      </w:r>
      <w:r>
        <w:rPr>
          <w:sz w:val="22"/>
        </w:rPr>
        <w:t>a</w:t>
      </w:r>
      <w:r>
        <w:rPr>
          <w:spacing w:val="-2"/>
          <w:sz w:val="22"/>
        </w:rPr>
        <w:t> </w:t>
      </w:r>
      <w:r>
        <w:rPr>
          <w:sz w:val="22"/>
        </w:rPr>
        <w:t>uma gratificação de férias de valor correspondente a 25% (vinte e cinco por cento) de seu salário, sem prejuízo do seu gozo e da remuneração. Essa gratificação é paga no mês subsequente ao do pagamento da remuneração de férias. E a provisão para gratificação</w:t>
      </w:r>
      <w:r>
        <w:rPr>
          <w:spacing w:val="40"/>
          <w:sz w:val="22"/>
        </w:rPr>
        <w:t> </w:t>
      </w:r>
      <w:r>
        <w:rPr>
          <w:sz w:val="22"/>
        </w:rPr>
        <w:t>de férias de 25% é calculada mensalmente à razão de 1/12 sobre 25% do salário do </w:t>
      </w:r>
      <w:r>
        <w:rPr>
          <w:spacing w:val="-2"/>
          <w:sz w:val="22"/>
        </w:rPr>
        <w:t>empregado.</w:t>
      </w:r>
    </w:p>
    <w:p>
      <w:pPr>
        <w:pStyle w:val="ListParagraph"/>
        <w:spacing w:after="0" w:line="240" w:lineRule="auto"/>
        <w:jc w:val="both"/>
        <w:rPr>
          <w:sz w:val="22"/>
        </w:rPr>
        <w:sectPr>
          <w:pgSz w:w="11910" w:h="16850"/>
          <w:pgMar w:header="679" w:footer="1850" w:top="1920" w:bottom="2040" w:left="566" w:right="141"/>
        </w:sectPr>
      </w:pPr>
    </w:p>
    <w:p>
      <w:pPr>
        <w:pStyle w:val="BodyText"/>
      </w:pPr>
    </w:p>
    <w:p>
      <w:pPr>
        <w:pStyle w:val="BodyText"/>
        <w:spacing w:before="74"/>
      </w:pPr>
    </w:p>
    <w:p>
      <w:pPr>
        <w:pStyle w:val="ListParagraph"/>
        <w:numPr>
          <w:ilvl w:val="0"/>
          <w:numId w:val="12"/>
        </w:numPr>
        <w:tabs>
          <w:tab w:pos="2041" w:val="left" w:leader="none"/>
        </w:tabs>
        <w:spacing w:line="240" w:lineRule="auto" w:before="0" w:after="0"/>
        <w:ind w:left="1844" w:right="1269" w:firstLine="0"/>
        <w:jc w:val="both"/>
        <w:rPr>
          <w:sz w:val="22"/>
        </w:rPr>
      </w:pPr>
      <w:r>
        <w:rPr>
          <w:sz w:val="22"/>
        </w:rPr>
        <w:t>- A provisão para licença especial é calculada à razão de 30 dias para cada período aquisitivo de 5 (cinco) anos. Após cada 5 (cinco) anos de serviços efetivamente trabalhados</w:t>
      </w:r>
      <w:r>
        <w:rPr>
          <w:spacing w:val="-1"/>
          <w:sz w:val="22"/>
        </w:rPr>
        <w:t> </w:t>
      </w:r>
      <w:r>
        <w:rPr>
          <w:sz w:val="22"/>
        </w:rPr>
        <w:t>na</w:t>
      </w:r>
      <w:r>
        <w:rPr>
          <w:spacing w:val="-2"/>
          <w:sz w:val="22"/>
        </w:rPr>
        <w:t> </w:t>
      </w:r>
      <w:r>
        <w:rPr>
          <w:sz w:val="22"/>
        </w:rPr>
        <w:t>Administração Indireta do</w:t>
      </w:r>
      <w:r>
        <w:rPr>
          <w:spacing w:val="-2"/>
          <w:sz w:val="22"/>
        </w:rPr>
        <w:t> </w:t>
      </w:r>
      <w:r>
        <w:rPr>
          <w:sz w:val="22"/>
        </w:rPr>
        <w:t>Estado de</w:t>
      </w:r>
      <w:r>
        <w:rPr>
          <w:spacing w:val="-2"/>
          <w:sz w:val="22"/>
        </w:rPr>
        <w:t> </w:t>
      </w:r>
      <w:r>
        <w:rPr>
          <w:sz w:val="22"/>
        </w:rPr>
        <w:t>Santa Catarina,</w:t>
      </w:r>
      <w:r>
        <w:rPr>
          <w:spacing w:val="-5"/>
          <w:sz w:val="22"/>
        </w:rPr>
        <w:t> </w:t>
      </w:r>
      <w:r>
        <w:rPr>
          <w:sz w:val="22"/>
        </w:rPr>
        <w:t>o empregado faz</w:t>
      </w:r>
      <w:r>
        <w:rPr>
          <w:spacing w:val="-3"/>
          <w:sz w:val="22"/>
        </w:rPr>
        <w:t> </w:t>
      </w:r>
      <w:r>
        <w:rPr>
          <w:sz w:val="22"/>
        </w:rPr>
        <w:t>jus</w:t>
      </w:r>
      <w:r>
        <w:rPr>
          <w:spacing w:val="-1"/>
          <w:sz w:val="22"/>
        </w:rPr>
        <w:t> </w:t>
      </w:r>
      <w:r>
        <w:rPr>
          <w:sz w:val="22"/>
        </w:rPr>
        <w:t>à Licença Especial de 30 (trinta) dias, conforme previsto no Acordo Coletivo de Trabalho da Empresa, não podendo ser transformada em pecúnia, salvo nos casos de rescisão contratual sem justa causa, na aposentadoria por invalidez e falecimento.</w:t>
      </w:r>
    </w:p>
    <w:p>
      <w:pPr>
        <w:pStyle w:val="BodyText"/>
        <w:spacing w:before="7"/>
      </w:pPr>
    </w:p>
    <w:p>
      <w:pPr>
        <w:pStyle w:val="BodyText"/>
        <w:ind w:left="1844" w:right="1272"/>
        <w:jc w:val="both"/>
      </w:pPr>
      <w:r>
        <w:rPr/>
        <w:t>A contagem do tempo de serviço para aquisição do direito à Licença Especial é feita pelo somatório do tempo dos contratos de trabalho firmados na Administração Indireta de Santa Catarina, descontados os períodos já gozados. E não é considerado como período</w:t>
      </w:r>
      <w:r>
        <w:rPr>
          <w:spacing w:val="40"/>
        </w:rPr>
        <w:t> </w:t>
      </w:r>
      <w:r>
        <w:rPr/>
        <w:t>de</w:t>
      </w:r>
      <w:r>
        <w:rPr>
          <w:spacing w:val="-2"/>
        </w:rPr>
        <w:t> </w:t>
      </w:r>
      <w:r>
        <w:rPr/>
        <w:t>trabalho: o</w:t>
      </w:r>
      <w:r>
        <w:rPr>
          <w:spacing w:val="-1"/>
        </w:rPr>
        <w:t> </w:t>
      </w:r>
      <w:r>
        <w:rPr/>
        <w:t>tempo</w:t>
      </w:r>
      <w:r>
        <w:rPr>
          <w:spacing w:val="-1"/>
        </w:rPr>
        <w:t> </w:t>
      </w:r>
      <w:r>
        <w:rPr/>
        <w:t>em</w:t>
      </w:r>
      <w:r>
        <w:rPr>
          <w:spacing w:val="-1"/>
        </w:rPr>
        <w:t> </w:t>
      </w:r>
      <w:r>
        <w:rPr/>
        <w:t>que</w:t>
      </w:r>
      <w:r>
        <w:rPr>
          <w:spacing w:val="-2"/>
        </w:rPr>
        <w:t> </w:t>
      </w:r>
      <w:r>
        <w:rPr/>
        <w:t>o</w:t>
      </w:r>
      <w:r>
        <w:rPr>
          <w:spacing w:val="-1"/>
        </w:rPr>
        <w:t> </w:t>
      </w:r>
      <w:r>
        <w:rPr/>
        <w:t>empregado</w:t>
      </w:r>
      <w:r>
        <w:rPr>
          <w:spacing w:val="-1"/>
        </w:rPr>
        <w:t> </w:t>
      </w:r>
      <w:r>
        <w:rPr/>
        <w:t>permanecer</w:t>
      </w:r>
      <w:r>
        <w:rPr>
          <w:spacing w:val="-2"/>
        </w:rPr>
        <w:t> </w:t>
      </w:r>
      <w:r>
        <w:rPr/>
        <w:t>em</w:t>
      </w:r>
      <w:r>
        <w:rPr>
          <w:spacing w:val="-1"/>
        </w:rPr>
        <w:t> </w:t>
      </w:r>
      <w:r>
        <w:rPr/>
        <w:t>licença</w:t>
      </w:r>
      <w:r>
        <w:rPr>
          <w:spacing w:val="-2"/>
        </w:rPr>
        <w:t> </w:t>
      </w:r>
      <w:r>
        <w:rPr/>
        <w:t>sem</w:t>
      </w:r>
      <w:r>
        <w:rPr>
          <w:spacing w:val="-1"/>
        </w:rPr>
        <w:t> </w:t>
      </w:r>
      <w:r>
        <w:rPr/>
        <w:t>remuneração;</w:t>
      </w:r>
      <w:r>
        <w:rPr>
          <w:spacing w:val="-2"/>
        </w:rPr>
        <w:t> </w:t>
      </w:r>
      <w:r>
        <w:rPr/>
        <w:t>e</w:t>
      </w:r>
      <w:r>
        <w:rPr>
          <w:spacing w:val="-4"/>
        </w:rPr>
        <w:t> </w:t>
      </w:r>
      <w:r>
        <w:rPr/>
        <w:t>o tempo que o empregado permanece afastado por mais de 6 (seis) meses em licença pelo INSS no período aquisitivo.</w:t>
      </w:r>
    </w:p>
    <w:p>
      <w:pPr>
        <w:pStyle w:val="BodyText"/>
      </w:pPr>
    </w:p>
    <w:p>
      <w:pPr>
        <w:pStyle w:val="BodyText"/>
        <w:ind w:left="1844" w:right="1269"/>
        <w:jc w:val="both"/>
      </w:pPr>
      <w:r>
        <w:rPr/>
        <w:t>Após adquirir o direito a Licença Especial, o empregado tem 6 (seis) anos para gozar a licença. Caso o empregado não requeira o usufruto da licença no prazo estabelecido, a Empresa tornará compulsório o seu usufruto ao término do período de 6 (seis) anos. O empregado em gozo de Licença Especial faz jus a todos os direitos e vantagens do seu cargo, como se em exercício estivesse.</w:t>
      </w:r>
    </w:p>
    <w:p>
      <w:pPr>
        <w:pStyle w:val="BodyText"/>
        <w:spacing w:before="8"/>
      </w:pPr>
    </w:p>
    <w:p>
      <w:pPr>
        <w:pStyle w:val="BodyText"/>
        <w:ind w:left="1844" w:right="1271"/>
        <w:jc w:val="both"/>
      </w:pPr>
      <w:r>
        <w:rPr/>
        <w:t>Considerando a necessidade de se estabelecer medidas de contenção de despesas com pessoal para o enfrentamento dos impactos negativos nas finanças públicas decorrentes da pandemia do COVID-19, a EPAGRI acatou as medidas estabelecidas pelo Estado de Santa Catarina e atendeu a Lei Complementar n</w:t>
      </w:r>
      <w:r>
        <w:rPr>
          <w:b/>
        </w:rPr>
        <w:t>º </w:t>
      </w:r>
      <w:r>
        <w:rPr/>
        <w:t>173/2020, que proibiu os estados e municípios de computar o tempo de serviço dos seus servidores </w:t>
      </w:r>
      <w:r>
        <w:rPr>
          <w:u w:val="single"/>
        </w:rPr>
        <w:t>até 31 de dezembro de</w:t>
      </w:r>
      <w:r>
        <w:rPr/>
        <w:t> </w:t>
      </w:r>
      <w:r>
        <w:rPr>
          <w:u w:val="single"/>
        </w:rPr>
        <w:t>2021</w:t>
      </w:r>
      <w:r>
        <w:rPr/>
        <w:t> para fins de concessão de adicionais temporais e licença-prêmio, portanto está suspensa a contagem do tempo de serviço para aquisição do direito à Licença Especial.</w:t>
      </w:r>
    </w:p>
    <w:p>
      <w:pPr>
        <w:pStyle w:val="BodyText"/>
      </w:pPr>
    </w:p>
    <w:p>
      <w:pPr>
        <w:pStyle w:val="BodyText"/>
      </w:pPr>
    </w:p>
    <w:p>
      <w:pPr>
        <w:pStyle w:val="BodyText"/>
      </w:pPr>
    </w:p>
    <w:p>
      <w:pPr>
        <w:pStyle w:val="BodyText"/>
        <w:spacing w:before="73"/>
      </w:pPr>
    </w:p>
    <w:p>
      <w:pPr>
        <w:pStyle w:val="Heading5"/>
      </w:pPr>
      <w:r>
        <w:rPr/>
        <w:t>NOTA</w:t>
      </w:r>
      <w:r>
        <w:rPr>
          <w:spacing w:val="-2"/>
        </w:rPr>
        <w:t> </w:t>
      </w:r>
      <w:r>
        <w:rPr/>
        <w:t>19.</w:t>
      </w:r>
      <w:r>
        <w:rPr>
          <w:spacing w:val="-2"/>
        </w:rPr>
        <w:t> </w:t>
      </w:r>
      <w:r>
        <w:rPr/>
        <w:t>RECURSOS</w:t>
      </w:r>
      <w:r>
        <w:rPr>
          <w:spacing w:val="-5"/>
        </w:rPr>
        <w:t> </w:t>
      </w:r>
      <w:r>
        <w:rPr/>
        <w:t>DE</w:t>
      </w:r>
      <w:r>
        <w:rPr>
          <w:spacing w:val="-2"/>
        </w:rPr>
        <w:t> </w:t>
      </w:r>
      <w:r>
        <w:rPr/>
        <w:t>CONVÊNIOS</w:t>
      </w:r>
      <w:r>
        <w:rPr>
          <w:spacing w:val="-4"/>
        </w:rPr>
        <w:t> </w:t>
      </w:r>
      <w:r>
        <w:rPr/>
        <w:t>A</w:t>
      </w:r>
      <w:r>
        <w:rPr>
          <w:spacing w:val="-4"/>
        </w:rPr>
        <w:t> </w:t>
      </w:r>
      <w:r>
        <w:rPr>
          <w:spacing w:val="-2"/>
        </w:rPr>
        <w:t>APLICAR</w:t>
      </w:r>
    </w:p>
    <w:p>
      <w:pPr>
        <w:pStyle w:val="BodyText"/>
        <w:rPr>
          <w:b/>
        </w:rPr>
      </w:pPr>
    </w:p>
    <w:p>
      <w:pPr>
        <w:pStyle w:val="BodyText"/>
        <w:rPr>
          <w:b/>
        </w:rPr>
      </w:pPr>
    </w:p>
    <w:p>
      <w:pPr>
        <w:pStyle w:val="BodyText"/>
        <w:spacing w:before="8"/>
        <w:rPr>
          <w:b/>
        </w:rPr>
      </w:pPr>
    </w:p>
    <w:p>
      <w:pPr>
        <w:pStyle w:val="BodyText"/>
        <w:ind w:left="1844" w:right="1269"/>
        <w:jc w:val="both"/>
      </w:pPr>
      <w:r>
        <w:rPr/>
        <w:t>Os valores desta conta referem-se ao ingresso de recursos de convênios firmados com órgãos públicos das esferas federal, estadual e municipal a serem aplicados no desenvolvimento de projetos afixados nos próprios convênios firmados. Os saldos apresentam a seguinte composição:</w:t>
      </w:r>
    </w:p>
    <w:p>
      <w:pPr>
        <w:pStyle w:val="BodyText"/>
        <w:spacing w:after="0"/>
        <w:jc w:val="both"/>
        <w:sectPr>
          <w:pgSz w:w="11910" w:h="16850"/>
          <w:pgMar w:header="679" w:footer="1850" w:top="1920" w:bottom="2040" w:left="566" w:right="141"/>
        </w:sectPr>
      </w:pPr>
    </w:p>
    <w:p>
      <w:pPr>
        <w:pStyle w:val="BodyText"/>
        <w:rPr>
          <w:sz w:val="20"/>
        </w:rPr>
      </w:pPr>
    </w:p>
    <w:p>
      <w:pPr>
        <w:pStyle w:val="BodyText"/>
        <w:spacing w:before="32"/>
        <w:rPr>
          <w:sz w:val="20"/>
        </w:rPr>
      </w:pPr>
    </w:p>
    <w:tbl>
      <w:tblPr>
        <w:tblW w:w="0" w:type="auto"/>
        <w:jc w:val="left"/>
        <w:tblInd w:w="2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79"/>
        <w:gridCol w:w="1279"/>
        <w:gridCol w:w="1044"/>
      </w:tblGrid>
      <w:tr>
        <w:trPr>
          <w:trHeight w:val="223" w:hRule="atLeast"/>
        </w:trPr>
        <w:tc>
          <w:tcPr>
            <w:tcW w:w="4779" w:type="dxa"/>
          </w:tcPr>
          <w:p>
            <w:pPr>
              <w:pStyle w:val="TableParagraph"/>
              <w:rPr>
                <w:rFonts w:ascii="Times New Roman"/>
                <w:sz w:val="14"/>
              </w:rPr>
            </w:pPr>
          </w:p>
        </w:tc>
        <w:tc>
          <w:tcPr>
            <w:tcW w:w="1279" w:type="dxa"/>
          </w:tcPr>
          <w:p>
            <w:pPr>
              <w:pStyle w:val="TableParagraph"/>
              <w:spacing w:line="183" w:lineRule="exact"/>
              <w:ind w:right="105"/>
              <w:jc w:val="right"/>
              <w:rPr>
                <w:b/>
                <w:sz w:val="18"/>
              </w:rPr>
            </w:pPr>
            <w:r>
              <w:rPr>
                <w:b/>
                <w:spacing w:val="28"/>
                <w:sz w:val="18"/>
                <w:u w:val="single"/>
              </w:rPr>
              <w:t> </w:t>
            </w:r>
            <w:r>
              <w:rPr>
                <w:b/>
                <w:spacing w:val="-2"/>
                <w:sz w:val="18"/>
                <w:u w:val="single"/>
              </w:rPr>
              <w:t>31/12/2021</w:t>
            </w:r>
            <w:r>
              <w:rPr>
                <w:b/>
                <w:spacing w:val="80"/>
                <w:sz w:val="18"/>
                <w:u w:val="single"/>
              </w:rPr>
              <w:t> </w:t>
            </w:r>
          </w:p>
        </w:tc>
        <w:tc>
          <w:tcPr>
            <w:tcW w:w="1044" w:type="dxa"/>
          </w:tcPr>
          <w:p>
            <w:pPr>
              <w:pStyle w:val="TableParagraph"/>
              <w:spacing w:line="183" w:lineRule="exact"/>
              <w:ind w:right="-29"/>
              <w:jc w:val="right"/>
              <w:rPr>
                <w:b/>
                <w:sz w:val="18"/>
              </w:rPr>
            </w:pPr>
            <w:r>
              <w:rPr>
                <w:b/>
                <w:spacing w:val="28"/>
                <w:sz w:val="18"/>
                <w:u w:val="single"/>
              </w:rPr>
              <w:t> </w:t>
            </w:r>
            <w:r>
              <w:rPr>
                <w:b/>
                <w:spacing w:val="-2"/>
                <w:sz w:val="18"/>
                <w:u w:val="single"/>
              </w:rPr>
              <w:t>31/12/2020</w:t>
            </w:r>
            <w:r>
              <w:rPr>
                <w:b/>
                <w:spacing w:val="80"/>
                <w:sz w:val="18"/>
                <w:u w:val="single"/>
              </w:rPr>
              <w:t> </w:t>
            </w:r>
          </w:p>
        </w:tc>
      </w:tr>
      <w:tr>
        <w:trPr>
          <w:trHeight w:val="238" w:hRule="atLeast"/>
        </w:trPr>
        <w:tc>
          <w:tcPr>
            <w:tcW w:w="4779" w:type="dxa"/>
          </w:tcPr>
          <w:p>
            <w:pPr>
              <w:pStyle w:val="TableParagraph"/>
              <w:spacing w:line="212" w:lineRule="exact"/>
              <w:ind w:left="50"/>
              <w:rPr>
                <w:sz w:val="18"/>
              </w:rPr>
            </w:pPr>
            <w:r>
              <w:rPr>
                <w:sz w:val="18"/>
              </w:rPr>
              <w:t>BB</w:t>
            </w:r>
            <w:r>
              <w:rPr>
                <w:spacing w:val="-2"/>
                <w:sz w:val="18"/>
              </w:rPr>
              <w:t> </w:t>
            </w:r>
            <w:r>
              <w:rPr>
                <w:sz w:val="18"/>
              </w:rPr>
              <w:t>5927-7</w:t>
            </w:r>
            <w:r>
              <w:rPr>
                <w:spacing w:val="-1"/>
                <w:sz w:val="18"/>
              </w:rPr>
              <w:t> </w:t>
            </w:r>
            <w:r>
              <w:rPr>
                <w:sz w:val="18"/>
              </w:rPr>
              <w:t>-</w:t>
            </w:r>
            <w:r>
              <w:rPr>
                <w:spacing w:val="-2"/>
                <w:sz w:val="18"/>
              </w:rPr>
              <w:t> </w:t>
            </w:r>
            <w:r>
              <w:rPr>
                <w:sz w:val="18"/>
              </w:rPr>
              <w:t>CONV</w:t>
            </w:r>
            <w:r>
              <w:rPr>
                <w:spacing w:val="-1"/>
                <w:sz w:val="18"/>
              </w:rPr>
              <w:t> </w:t>
            </w:r>
            <w:r>
              <w:rPr>
                <w:sz w:val="18"/>
              </w:rPr>
              <w:t>797473/13</w:t>
            </w:r>
            <w:r>
              <w:rPr>
                <w:spacing w:val="-2"/>
                <w:sz w:val="18"/>
              </w:rPr>
              <w:t> </w:t>
            </w:r>
            <w:r>
              <w:rPr>
                <w:sz w:val="18"/>
              </w:rPr>
              <w:t>PAC/EMBRAPA</w:t>
            </w:r>
            <w:r>
              <w:rPr>
                <w:spacing w:val="-1"/>
                <w:sz w:val="18"/>
              </w:rPr>
              <w:t> </w:t>
            </w:r>
            <w:r>
              <w:rPr>
                <w:spacing w:val="-4"/>
                <w:sz w:val="18"/>
              </w:rPr>
              <w:t>2013</w:t>
            </w:r>
          </w:p>
        </w:tc>
        <w:tc>
          <w:tcPr>
            <w:tcW w:w="1279" w:type="dxa"/>
          </w:tcPr>
          <w:p>
            <w:pPr>
              <w:pStyle w:val="TableParagraph"/>
              <w:spacing w:line="212" w:lineRule="exact"/>
              <w:ind w:right="175"/>
              <w:jc w:val="right"/>
              <w:rPr>
                <w:sz w:val="18"/>
              </w:rPr>
            </w:pPr>
            <w:r>
              <w:rPr>
                <w:spacing w:val="-10"/>
                <w:sz w:val="18"/>
              </w:rPr>
              <w:t>0</w:t>
            </w:r>
          </w:p>
        </w:tc>
        <w:tc>
          <w:tcPr>
            <w:tcW w:w="1044" w:type="dxa"/>
          </w:tcPr>
          <w:p>
            <w:pPr>
              <w:pStyle w:val="TableParagraph"/>
              <w:spacing w:line="212" w:lineRule="exact"/>
              <w:ind w:right="47"/>
              <w:jc w:val="right"/>
              <w:rPr>
                <w:sz w:val="18"/>
              </w:rPr>
            </w:pPr>
            <w:r>
              <w:rPr>
                <w:spacing w:val="-2"/>
                <w:sz w:val="18"/>
              </w:rPr>
              <w:t>152.014</w:t>
            </w:r>
          </w:p>
        </w:tc>
      </w:tr>
      <w:tr>
        <w:trPr>
          <w:trHeight w:val="240" w:hRule="atLeast"/>
        </w:trPr>
        <w:tc>
          <w:tcPr>
            <w:tcW w:w="4779" w:type="dxa"/>
          </w:tcPr>
          <w:p>
            <w:pPr>
              <w:pStyle w:val="TableParagraph"/>
              <w:spacing w:line="213" w:lineRule="exact"/>
              <w:ind w:left="50"/>
              <w:rPr>
                <w:sz w:val="18"/>
              </w:rPr>
            </w:pPr>
            <w:r>
              <w:rPr>
                <w:sz w:val="18"/>
              </w:rPr>
              <w:t>BB</w:t>
            </w:r>
            <w:r>
              <w:rPr>
                <w:spacing w:val="-2"/>
                <w:sz w:val="18"/>
              </w:rPr>
              <w:t> </w:t>
            </w:r>
            <w:r>
              <w:rPr>
                <w:sz w:val="18"/>
              </w:rPr>
              <w:t>6144-1</w:t>
            </w:r>
            <w:r>
              <w:rPr>
                <w:spacing w:val="-1"/>
                <w:sz w:val="18"/>
              </w:rPr>
              <w:t> </w:t>
            </w:r>
            <w:r>
              <w:rPr>
                <w:sz w:val="18"/>
              </w:rPr>
              <w:t>-</w:t>
            </w:r>
            <w:r>
              <w:rPr>
                <w:spacing w:val="-2"/>
                <w:sz w:val="18"/>
              </w:rPr>
              <w:t> </w:t>
            </w:r>
            <w:r>
              <w:rPr>
                <w:sz w:val="18"/>
              </w:rPr>
              <w:t>CONV</w:t>
            </w:r>
            <w:r>
              <w:rPr>
                <w:spacing w:val="-1"/>
                <w:sz w:val="18"/>
              </w:rPr>
              <w:t> </w:t>
            </w:r>
            <w:r>
              <w:rPr>
                <w:sz w:val="18"/>
              </w:rPr>
              <w:t>836223/16</w:t>
            </w:r>
            <w:r>
              <w:rPr>
                <w:spacing w:val="-2"/>
                <w:sz w:val="18"/>
              </w:rPr>
              <w:t> </w:t>
            </w:r>
            <w:r>
              <w:rPr>
                <w:sz w:val="18"/>
              </w:rPr>
              <w:t>-</w:t>
            </w:r>
            <w:r>
              <w:rPr>
                <w:spacing w:val="-4"/>
                <w:sz w:val="18"/>
              </w:rPr>
              <w:t> </w:t>
            </w:r>
            <w:r>
              <w:rPr>
                <w:sz w:val="18"/>
              </w:rPr>
              <w:t>MAPA</w:t>
            </w:r>
            <w:r>
              <w:rPr>
                <w:spacing w:val="-2"/>
                <w:sz w:val="18"/>
              </w:rPr>
              <w:t> </w:t>
            </w:r>
            <w:r>
              <w:rPr>
                <w:sz w:val="18"/>
              </w:rPr>
              <w:t>AGRIC.</w:t>
            </w:r>
            <w:r>
              <w:rPr>
                <w:spacing w:val="-1"/>
                <w:sz w:val="18"/>
              </w:rPr>
              <w:t> </w:t>
            </w:r>
            <w:r>
              <w:rPr>
                <w:sz w:val="18"/>
              </w:rPr>
              <w:t>BAIXO </w:t>
            </w:r>
            <w:r>
              <w:rPr>
                <w:spacing w:val="-2"/>
                <w:sz w:val="18"/>
              </w:rPr>
              <w:t>CARBONO</w:t>
            </w:r>
          </w:p>
        </w:tc>
        <w:tc>
          <w:tcPr>
            <w:tcW w:w="1279" w:type="dxa"/>
          </w:tcPr>
          <w:p>
            <w:pPr>
              <w:pStyle w:val="TableParagraph"/>
              <w:spacing w:line="213" w:lineRule="exact"/>
              <w:ind w:right="175"/>
              <w:jc w:val="right"/>
              <w:rPr>
                <w:sz w:val="18"/>
              </w:rPr>
            </w:pPr>
            <w:r>
              <w:rPr>
                <w:spacing w:val="-2"/>
                <w:sz w:val="18"/>
              </w:rPr>
              <w:t>173.908</w:t>
            </w:r>
          </w:p>
        </w:tc>
        <w:tc>
          <w:tcPr>
            <w:tcW w:w="1044" w:type="dxa"/>
          </w:tcPr>
          <w:p>
            <w:pPr>
              <w:pStyle w:val="TableParagraph"/>
              <w:spacing w:line="213" w:lineRule="exact"/>
              <w:ind w:right="47"/>
              <w:jc w:val="right"/>
              <w:rPr>
                <w:sz w:val="18"/>
              </w:rPr>
            </w:pPr>
            <w:r>
              <w:rPr>
                <w:spacing w:val="-2"/>
                <w:sz w:val="18"/>
              </w:rPr>
              <w:t>173.033</w:t>
            </w:r>
          </w:p>
        </w:tc>
      </w:tr>
      <w:tr>
        <w:trPr>
          <w:trHeight w:val="240" w:hRule="atLeast"/>
        </w:trPr>
        <w:tc>
          <w:tcPr>
            <w:tcW w:w="4779" w:type="dxa"/>
          </w:tcPr>
          <w:p>
            <w:pPr>
              <w:pStyle w:val="TableParagraph"/>
              <w:spacing w:line="213" w:lineRule="exact"/>
              <w:ind w:left="50"/>
              <w:rPr>
                <w:sz w:val="18"/>
              </w:rPr>
            </w:pPr>
            <w:r>
              <w:rPr>
                <w:sz w:val="18"/>
              </w:rPr>
              <w:t>BB</w:t>
            </w:r>
            <w:r>
              <w:rPr>
                <w:spacing w:val="-1"/>
                <w:sz w:val="18"/>
              </w:rPr>
              <w:t> </w:t>
            </w:r>
            <w:r>
              <w:rPr>
                <w:sz w:val="18"/>
              </w:rPr>
              <w:t>6145-X</w:t>
            </w:r>
            <w:r>
              <w:rPr>
                <w:spacing w:val="-1"/>
                <w:sz w:val="18"/>
              </w:rPr>
              <w:t> </w:t>
            </w:r>
            <w:r>
              <w:rPr>
                <w:sz w:val="18"/>
              </w:rPr>
              <w:t>-</w:t>
            </w:r>
            <w:r>
              <w:rPr>
                <w:spacing w:val="-1"/>
                <w:sz w:val="18"/>
              </w:rPr>
              <w:t> </w:t>
            </w:r>
            <w:r>
              <w:rPr>
                <w:sz w:val="18"/>
              </w:rPr>
              <w:t>CONV.</w:t>
            </w:r>
            <w:r>
              <w:rPr>
                <w:spacing w:val="-2"/>
                <w:sz w:val="18"/>
              </w:rPr>
              <w:t> </w:t>
            </w:r>
            <w:r>
              <w:rPr>
                <w:sz w:val="18"/>
              </w:rPr>
              <w:t>840040/16</w:t>
            </w:r>
            <w:r>
              <w:rPr>
                <w:spacing w:val="-3"/>
                <w:sz w:val="18"/>
              </w:rPr>
              <w:t> </w:t>
            </w:r>
            <w:r>
              <w:rPr>
                <w:sz w:val="18"/>
              </w:rPr>
              <w:t>-</w:t>
            </w:r>
            <w:r>
              <w:rPr>
                <w:spacing w:val="-1"/>
                <w:sz w:val="18"/>
              </w:rPr>
              <w:t> </w:t>
            </w:r>
            <w:r>
              <w:rPr>
                <w:sz w:val="18"/>
              </w:rPr>
              <w:t>QAS</w:t>
            </w:r>
            <w:r>
              <w:rPr>
                <w:spacing w:val="-2"/>
                <w:sz w:val="18"/>
              </w:rPr>
              <w:t> </w:t>
            </w:r>
            <w:r>
              <w:rPr>
                <w:spacing w:val="-4"/>
                <w:sz w:val="18"/>
              </w:rPr>
              <w:t>2016</w:t>
            </w:r>
          </w:p>
        </w:tc>
        <w:tc>
          <w:tcPr>
            <w:tcW w:w="1279" w:type="dxa"/>
          </w:tcPr>
          <w:p>
            <w:pPr>
              <w:pStyle w:val="TableParagraph"/>
              <w:spacing w:line="213" w:lineRule="exact"/>
              <w:ind w:right="175"/>
              <w:jc w:val="right"/>
              <w:rPr>
                <w:sz w:val="18"/>
              </w:rPr>
            </w:pPr>
            <w:r>
              <w:rPr>
                <w:spacing w:val="-2"/>
                <w:sz w:val="18"/>
              </w:rPr>
              <w:t>395.926</w:t>
            </w:r>
          </w:p>
        </w:tc>
        <w:tc>
          <w:tcPr>
            <w:tcW w:w="1044" w:type="dxa"/>
          </w:tcPr>
          <w:p>
            <w:pPr>
              <w:pStyle w:val="TableParagraph"/>
              <w:spacing w:line="213" w:lineRule="exact"/>
              <w:ind w:right="47"/>
              <w:jc w:val="right"/>
              <w:rPr>
                <w:sz w:val="18"/>
              </w:rPr>
            </w:pPr>
            <w:r>
              <w:rPr>
                <w:spacing w:val="-2"/>
                <w:sz w:val="18"/>
              </w:rPr>
              <w:t>134.650</w:t>
            </w:r>
          </w:p>
        </w:tc>
      </w:tr>
      <w:tr>
        <w:trPr>
          <w:trHeight w:val="240" w:hRule="atLeast"/>
        </w:trPr>
        <w:tc>
          <w:tcPr>
            <w:tcW w:w="4779" w:type="dxa"/>
          </w:tcPr>
          <w:p>
            <w:pPr>
              <w:pStyle w:val="TableParagraph"/>
              <w:spacing w:line="213" w:lineRule="exact"/>
              <w:ind w:left="50"/>
              <w:rPr>
                <w:sz w:val="18"/>
              </w:rPr>
            </w:pPr>
            <w:r>
              <w:rPr>
                <w:sz w:val="18"/>
              </w:rPr>
              <w:t>BB</w:t>
            </w:r>
            <w:r>
              <w:rPr>
                <w:spacing w:val="-2"/>
                <w:sz w:val="18"/>
              </w:rPr>
              <w:t> </w:t>
            </w:r>
            <w:r>
              <w:rPr>
                <w:sz w:val="18"/>
              </w:rPr>
              <w:t>820.240-0</w:t>
            </w:r>
            <w:r>
              <w:rPr>
                <w:spacing w:val="-1"/>
                <w:sz w:val="18"/>
              </w:rPr>
              <w:t> </w:t>
            </w:r>
            <w:r>
              <w:rPr>
                <w:sz w:val="18"/>
              </w:rPr>
              <w:t>-</w:t>
            </w:r>
            <w:r>
              <w:rPr>
                <w:spacing w:val="-1"/>
                <w:sz w:val="18"/>
              </w:rPr>
              <w:t> </w:t>
            </w:r>
            <w:r>
              <w:rPr>
                <w:sz w:val="18"/>
              </w:rPr>
              <w:t>CONV.</w:t>
            </w:r>
            <w:r>
              <w:rPr>
                <w:spacing w:val="37"/>
                <w:sz w:val="18"/>
              </w:rPr>
              <w:t> </w:t>
            </w:r>
            <w:r>
              <w:rPr>
                <w:sz w:val="18"/>
              </w:rPr>
              <w:t>ANATER</w:t>
            </w:r>
            <w:r>
              <w:rPr>
                <w:spacing w:val="-2"/>
                <w:sz w:val="18"/>
              </w:rPr>
              <w:t> </w:t>
            </w:r>
            <w:r>
              <w:rPr>
                <w:spacing w:val="-4"/>
                <w:sz w:val="18"/>
              </w:rPr>
              <w:t>2017</w:t>
            </w:r>
          </w:p>
        </w:tc>
        <w:tc>
          <w:tcPr>
            <w:tcW w:w="1279" w:type="dxa"/>
          </w:tcPr>
          <w:p>
            <w:pPr>
              <w:pStyle w:val="TableParagraph"/>
              <w:spacing w:line="213" w:lineRule="exact"/>
              <w:ind w:right="175"/>
              <w:jc w:val="right"/>
              <w:rPr>
                <w:sz w:val="18"/>
              </w:rPr>
            </w:pPr>
            <w:r>
              <w:rPr>
                <w:spacing w:val="-2"/>
                <w:sz w:val="18"/>
              </w:rPr>
              <w:t>844.925</w:t>
            </w:r>
          </w:p>
        </w:tc>
        <w:tc>
          <w:tcPr>
            <w:tcW w:w="1044" w:type="dxa"/>
          </w:tcPr>
          <w:p>
            <w:pPr>
              <w:pStyle w:val="TableParagraph"/>
              <w:spacing w:line="213" w:lineRule="exact"/>
              <w:ind w:right="47"/>
              <w:jc w:val="right"/>
              <w:rPr>
                <w:sz w:val="18"/>
              </w:rPr>
            </w:pPr>
            <w:r>
              <w:rPr>
                <w:spacing w:val="-2"/>
                <w:sz w:val="18"/>
              </w:rPr>
              <w:t>855.378</w:t>
            </w:r>
          </w:p>
        </w:tc>
      </w:tr>
      <w:tr>
        <w:trPr>
          <w:trHeight w:val="240" w:hRule="atLeast"/>
        </w:trPr>
        <w:tc>
          <w:tcPr>
            <w:tcW w:w="4779" w:type="dxa"/>
          </w:tcPr>
          <w:p>
            <w:pPr>
              <w:pStyle w:val="TableParagraph"/>
              <w:spacing w:line="213" w:lineRule="exact"/>
              <w:ind w:left="50"/>
              <w:rPr>
                <w:sz w:val="18"/>
              </w:rPr>
            </w:pPr>
            <w:r>
              <w:rPr>
                <w:sz w:val="18"/>
              </w:rPr>
              <w:t>BB</w:t>
            </w:r>
            <w:r>
              <w:rPr>
                <w:spacing w:val="-2"/>
                <w:sz w:val="18"/>
              </w:rPr>
              <w:t> </w:t>
            </w:r>
            <w:r>
              <w:rPr>
                <w:sz w:val="18"/>
              </w:rPr>
              <w:t>6240-5 - </w:t>
            </w:r>
            <w:r>
              <w:rPr>
                <w:spacing w:val="-4"/>
                <w:sz w:val="18"/>
              </w:rPr>
              <w:t>MAPA</w:t>
            </w:r>
          </w:p>
        </w:tc>
        <w:tc>
          <w:tcPr>
            <w:tcW w:w="1279" w:type="dxa"/>
          </w:tcPr>
          <w:p>
            <w:pPr>
              <w:pStyle w:val="TableParagraph"/>
              <w:spacing w:line="213" w:lineRule="exact"/>
              <w:ind w:right="175"/>
              <w:jc w:val="right"/>
              <w:rPr>
                <w:sz w:val="18"/>
              </w:rPr>
            </w:pPr>
            <w:r>
              <w:rPr>
                <w:spacing w:val="-2"/>
                <w:sz w:val="18"/>
              </w:rPr>
              <w:t>79.456</w:t>
            </w:r>
          </w:p>
        </w:tc>
        <w:tc>
          <w:tcPr>
            <w:tcW w:w="1044" w:type="dxa"/>
          </w:tcPr>
          <w:p>
            <w:pPr>
              <w:pStyle w:val="TableParagraph"/>
              <w:spacing w:line="213" w:lineRule="exact"/>
              <w:ind w:right="47"/>
              <w:jc w:val="right"/>
              <w:rPr>
                <w:sz w:val="18"/>
              </w:rPr>
            </w:pPr>
            <w:r>
              <w:rPr>
                <w:spacing w:val="-2"/>
                <w:sz w:val="18"/>
              </w:rPr>
              <w:t>80.722</w:t>
            </w:r>
          </w:p>
        </w:tc>
      </w:tr>
      <w:tr>
        <w:trPr>
          <w:trHeight w:val="240" w:hRule="atLeast"/>
        </w:trPr>
        <w:tc>
          <w:tcPr>
            <w:tcW w:w="4779" w:type="dxa"/>
          </w:tcPr>
          <w:p>
            <w:pPr>
              <w:pStyle w:val="TableParagraph"/>
              <w:spacing w:line="213" w:lineRule="exact"/>
              <w:ind w:left="50"/>
              <w:rPr>
                <w:sz w:val="18"/>
              </w:rPr>
            </w:pPr>
            <w:r>
              <w:rPr>
                <w:sz w:val="18"/>
              </w:rPr>
              <w:t>BB</w:t>
            </w:r>
            <w:r>
              <w:rPr>
                <w:spacing w:val="-2"/>
                <w:sz w:val="18"/>
              </w:rPr>
              <w:t> </w:t>
            </w:r>
            <w:r>
              <w:rPr>
                <w:sz w:val="18"/>
              </w:rPr>
              <w:t>6238-3 - </w:t>
            </w:r>
            <w:r>
              <w:rPr>
                <w:spacing w:val="-4"/>
                <w:sz w:val="18"/>
              </w:rPr>
              <w:t>MAPA</w:t>
            </w:r>
          </w:p>
        </w:tc>
        <w:tc>
          <w:tcPr>
            <w:tcW w:w="1279" w:type="dxa"/>
          </w:tcPr>
          <w:p>
            <w:pPr>
              <w:pStyle w:val="TableParagraph"/>
              <w:spacing w:line="213" w:lineRule="exact"/>
              <w:ind w:right="175"/>
              <w:jc w:val="right"/>
              <w:rPr>
                <w:sz w:val="18"/>
              </w:rPr>
            </w:pPr>
            <w:r>
              <w:rPr>
                <w:spacing w:val="-2"/>
                <w:sz w:val="18"/>
              </w:rPr>
              <w:t>94.590</w:t>
            </w:r>
          </w:p>
        </w:tc>
        <w:tc>
          <w:tcPr>
            <w:tcW w:w="1044" w:type="dxa"/>
          </w:tcPr>
          <w:p>
            <w:pPr>
              <w:pStyle w:val="TableParagraph"/>
              <w:spacing w:line="213" w:lineRule="exact"/>
              <w:ind w:right="47"/>
              <w:jc w:val="right"/>
              <w:rPr>
                <w:sz w:val="18"/>
              </w:rPr>
            </w:pPr>
            <w:r>
              <w:rPr>
                <w:spacing w:val="-2"/>
                <w:sz w:val="18"/>
              </w:rPr>
              <w:t>106.894</w:t>
            </w:r>
          </w:p>
        </w:tc>
      </w:tr>
      <w:tr>
        <w:trPr>
          <w:trHeight w:val="240" w:hRule="atLeast"/>
        </w:trPr>
        <w:tc>
          <w:tcPr>
            <w:tcW w:w="4779" w:type="dxa"/>
          </w:tcPr>
          <w:p>
            <w:pPr>
              <w:pStyle w:val="TableParagraph"/>
              <w:spacing w:line="213" w:lineRule="exact"/>
              <w:ind w:left="50"/>
              <w:rPr>
                <w:sz w:val="18"/>
              </w:rPr>
            </w:pPr>
            <w:r>
              <w:rPr>
                <w:sz w:val="18"/>
              </w:rPr>
              <w:t>BB</w:t>
            </w:r>
            <w:r>
              <w:rPr>
                <w:spacing w:val="-2"/>
                <w:sz w:val="18"/>
              </w:rPr>
              <w:t> </w:t>
            </w:r>
            <w:r>
              <w:rPr>
                <w:sz w:val="18"/>
              </w:rPr>
              <w:t>6239-1 - </w:t>
            </w:r>
            <w:r>
              <w:rPr>
                <w:spacing w:val="-4"/>
                <w:sz w:val="18"/>
              </w:rPr>
              <w:t>MAPA</w:t>
            </w:r>
          </w:p>
        </w:tc>
        <w:tc>
          <w:tcPr>
            <w:tcW w:w="1279" w:type="dxa"/>
          </w:tcPr>
          <w:p>
            <w:pPr>
              <w:pStyle w:val="TableParagraph"/>
              <w:spacing w:line="213" w:lineRule="exact"/>
              <w:ind w:right="175"/>
              <w:jc w:val="right"/>
              <w:rPr>
                <w:sz w:val="18"/>
              </w:rPr>
            </w:pPr>
            <w:r>
              <w:rPr>
                <w:spacing w:val="-2"/>
                <w:sz w:val="18"/>
              </w:rPr>
              <w:t>194.730</w:t>
            </w:r>
          </w:p>
        </w:tc>
        <w:tc>
          <w:tcPr>
            <w:tcW w:w="1044" w:type="dxa"/>
          </w:tcPr>
          <w:p>
            <w:pPr>
              <w:pStyle w:val="TableParagraph"/>
              <w:spacing w:line="213" w:lineRule="exact"/>
              <w:ind w:right="47"/>
              <w:jc w:val="right"/>
              <w:rPr>
                <w:sz w:val="18"/>
              </w:rPr>
            </w:pPr>
            <w:r>
              <w:rPr>
                <w:spacing w:val="-2"/>
                <w:sz w:val="18"/>
              </w:rPr>
              <w:t>191.571</w:t>
            </w:r>
          </w:p>
        </w:tc>
      </w:tr>
      <w:tr>
        <w:trPr>
          <w:trHeight w:val="240" w:hRule="atLeast"/>
        </w:trPr>
        <w:tc>
          <w:tcPr>
            <w:tcW w:w="4779" w:type="dxa"/>
          </w:tcPr>
          <w:p>
            <w:pPr>
              <w:pStyle w:val="TableParagraph"/>
              <w:spacing w:line="213" w:lineRule="exact"/>
              <w:ind w:left="50"/>
              <w:rPr>
                <w:sz w:val="18"/>
              </w:rPr>
            </w:pPr>
            <w:r>
              <w:rPr>
                <w:sz w:val="18"/>
              </w:rPr>
              <w:t>BB</w:t>
            </w:r>
            <w:r>
              <w:rPr>
                <w:spacing w:val="-4"/>
                <w:sz w:val="18"/>
              </w:rPr>
              <w:t> </w:t>
            </w:r>
            <w:r>
              <w:rPr>
                <w:sz w:val="18"/>
              </w:rPr>
              <w:t>820.241-9</w:t>
            </w:r>
            <w:r>
              <w:rPr>
                <w:spacing w:val="-1"/>
                <w:sz w:val="18"/>
              </w:rPr>
              <w:t> </w:t>
            </w:r>
            <w:r>
              <w:rPr>
                <w:sz w:val="18"/>
              </w:rPr>
              <w:t>-</w:t>
            </w:r>
            <w:r>
              <w:rPr>
                <w:spacing w:val="-1"/>
                <w:sz w:val="18"/>
              </w:rPr>
              <w:t> </w:t>
            </w:r>
            <w:r>
              <w:rPr>
                <w:sz w:val="18"/>
              </w:rPr>
              <w:t>ANATER</w:t>
            </w:r>
            <w:r>
              <w:rPr>
                <w:spacing w:val="-1"/>
                <w:sz w:val="18"/>
              </w:rPr>
              <w:t> </w:t>
            </w:r>
            <w:r>
              <w:rPr>
                <w:spacing w:val="-2"/>
                <w:sz w:val="18"/>
              </w:rPr>
              <w:t>007/2018</w:t>
            </w:r>
          </w:p>
        </w:tc>
        <w:tc>
          <w:tcPr>
            <w:tcW w:w="1279" w:type="dxa"/>
          </w:tcPr>
          <w:p>
            <w:pPr>
              <w:pStyle w:val="TableParagraph"/>
              <w:spacing w:line="213" w:lineRule="exact"/>
              <w:ind w:right="175"/>
              <w:jc w:val="right"/>
              <w:rPr>
                <w:sz w:val="18"/>
              </w:rPr>
            </w:pPr>
            <w:r>
              <w:rPr>
                <w:spacing w:val="-2"/>
                <w:sz w:val="18"/>
              </w:rPr>
              <w:t>769.182</w:t>
            </w:r>
          </w:p>
        </w:tc>
        <w:tc>
          <w:tcPr>
            <w:tcW w:w="1044" w:type="dxa"/>
          </w:tcPr>
          <w:p>
            <w:pPr>
              <w:pStyle w:val="TableParagraph"/>
              <w:spacing w:line="213" w:lineRule="exact"/>
              <w:ind w:right="47"/>
              <w:jc w:val="right"/>
              <w:rPr>
                <w:sz w:val="18"/>
              </w:rPr>
            </w:pPr>
            <w:r>
              <w:rPr>
                <w:spacing w:val="-2"/>
                <w:sz w:val="18"/>
              </w:rPr>
              <w:t>986.285</w:t>
            </w:r>
          </w:p>
        </w:tc>
      </w:tr>
      <w:tr>
        <w:trPr>
          <w:trHeight w:val="240" w:hRule="atLeast"/>
        </w:trPr>
        <w:tc>
          <w:tcPr>
            <w:tcW w:w="4779" w:type="dxa"/>
          </w:tcPr>
          <w:p>
            <w:pPr>
              <w:pStyle w:val="TableParagraph"/>
              <w:spacing w:line="213" w:lineRule="exact"/>
              <w:ind w:left="50"/>
              <w:rPr>
                <w:sz w:val="18"/>
              </w:rPr>
            </w:pPr>
            <w:r>
              <w:rPr>
                <w:sz w:val="18"/>
              </w:rPr>
              <w:t>BB</w:t>
            </w:r>
            <w:r>
              <w:rPr>
                <w:spacing w:val="-2"/>
                <w:sz w:val="18"/>
              </w:rPr>
              <w:t> </w:t>
            </w:r>
            <w:r>
              <w:rPr>
                <w:sz w:val="18"/>
              </w:rPr>
              <w:t>820.242-7</w:t>
            </w:r>
            <w:r>
              <w:rPr>
                <w:spacing w:val="-1"/>
                <w:sz w:val="18"/>
              </w:rPr>
              <w:t> </w:t>
            </w:r>
            <w:r>
              <w:rPr>
                <w:sz w:val="18"/>
              </w:rPr>
              <w:t>-</w:t>
            </w:r>
            <w:r>
              <w:rPr>
                <w:spacing w:val="-1"/>
                <w:sz w:val="18"/>
              </w:rPr>
              <w:t> </w:t>
            </w:r>
            <w:r>
              <w:rPr>
                <w:sz w:val="18"/>
              </w:rPr>
              <w:t>ANATER</w:t>
            </w:r>
            <w:r>
              <w:rPr>
                <w:spacing w:val="-1"/>
                <w:sz w:val="18"/>
              </w:rPr>
              <w:t> </w:t>
            </w:r>
            <w:r>
              <w:rPr>
                <w:spacing w:val="-2"/>
                <w:sz w:val="18"/>
              </w:rPr>
              <w:t>TABACO</w:t>
            </w:r>
          </w:p>
        </w:tc>
        <w:tc>
          <w:tcPr>
            <w:tcW w:w="1279" w:type="dxa"/>
          </w:tcPr>
          <w:p>
            <w:pPr>
              <w:pStyle w:val="TableParagraph"/>
              <w:spacing w:line="213" w:lineRule="exact"/>
              <w:ind w:left="371"/>
              <w:rPr>
                <w:sz w:val="18"/>
              </w:rPr>
            </w:pPr>
            <w:r>
              <w:rPr>
                <w:spacing w:val="-2"/>
                <w:sz w:val="18"/>
              </w:rPr>
              <w:t>1.818.102</w:t>
            </w:r>
          </w:p>
        </w:tc>
        <w:tc>
          <w:tcPr>
            <w:tcW w:w="1044" w:type="dxa"/>
          </w:tcPr>
          <w:p>
            <w:pPr>
              <w:pStyle w:val="TableParagraph"/>
              <w:spacing w:line="213" w:lineRule="exact"/>
              <w:ind w:left="264"/>
              <w:rPr>
                <w:sz w:val="18"/>
              </w:rPr>
            </w:pPr>
            <w:r>
              <w:rPr>
                <w:spacing w:val="-2"/>
                <w:sz w:val="18"/>
              </w:rPr>
              <w:t>2.349.105</w:t>
            </w:r>
          </w:p>
        </w:tc>
      </w:tr>
      <w:tr>
        <w:trPr>
          <w:trHeight w:val="240" w:hRule="atLeast"/>
        </w:trPr>
        <w:tc>
          <w:tcPr>
            <w:tcW w:w="4779" w:type="dxa"/>
          </w:tcPr>
          <w:p>
            <w:pPr>
              <w:pStyle w:val="TableParagraph"/>
              <w:spacing w:line="213" w:lineRule="exact"/>
              <w:ind w:left="50"/>
              <w:rPr>
                <w:sz w:val="18"/>
              </w:rPr>
            </w:pPr>
            <w:r>
              <w:rPr>
                <w:sz w:val="18"/>
              </w:rPr>
              <w:t>BB</w:t>
            </w:r>
            <w:r>
              <w:rPr>
                <w:spacing w:val="-1"/>
                <w:sz w:val="18"/>
              </w:rPr>
              <w:t> </w:t>
            </w:r>
            <w:r>
              <w:rPr>
                <w:sz w:val="18"/>
              </w:rPr>
              <w:t>6289-8 -</w:t>
            </w:r>
            <w:r>
              <w:rPr>
                <w:spacing w:val="-1"/>
                <w:sz w:val="18"/>
              </w:rPr>
              <w:t> </w:t>
            </w:r>
            <w:r>
              <w:rPr>
                <w:sz w:val="18"/>
              </w:rPr>
              <w:t>MAPA </w:t>
            </w:r>
            <w:r>
              <w:rPr>
                <w:spacing w:val="-2"/>
                <w:sz w:val="18"/>
              </w:rPr>
              <w:t>HORTICULTURA</w:t>
            </w:r>
          </w:p>
        </w:tc>
        <w:tc>
          <w:tcPr>
            <w:tcW w:w="1279" w:type="dxa"/>
          </w:tcPr>
          <w:p>
            <w:pPr>
              <w:pStyle w:val="TableParagraph"/>
              <w:spacing w:line="213" w:lineRule="exact"/>
              <w:ind w:right="175"/>
              <w:jc w:val="right"/>
              <w:rPr>
                <w:sz w:val="18"/>
              </w:rPr>
            </w:pPr>
            <w:r>
              <w:rPr>
                <w:spacing w:val="-2"/>
                <w:sz w:val="18"/>
              </w:rPr>
              <w:t>245.919</w:t>
            </w:r>
          </w:p>
        </w:tc>
        <w:tc>
          <w:tcPr>
            <w:tcW w:w="1044" w:type="dxa"/>
          </w:tcPr>
          <w:p>
            <w:pPr>
              <w:pStyle w:val="TableParagraph"/>
              <w:spacing w:line="213" w:lineRule="exact"/>
              <w:ind w:right="47"/>
              <w:jc w:val="right"/>
              <w:rPr>
                <w:sz w:val="18"/>
              </w:rPr>
            </w:pPr>
            <w:r>
              <w:rPr>
                <w:spacing w:val="-10"/>
                <w:sz w:val="18"/>
              </w:rPr>
              <w:t>0</w:t>
            </w:r>
          </w:p>
        </w:tc>
      </w:tr>
      <w:tr>
        <w:trPr>
          <w:trHeight w:val="240" w:hRule="atLeast"/>
        </w:trPr>
        <w:tc>
          <w:tcPr>
            <w:tcW w:w="4779" w:type="dxa"/>
          </w:tcPr>
          <w:p>
            <w:pPr>
              <w:pStyle w:val="TableParagraph"/>
              <w:spacing w:line="213" w:lineRule="exact"/>
              <w:ind w:left="50"/>
              <w:rPr>
                <w:sz w:val="18"/>
              </w:rPr>
            </w:pPr>
            <w:r>
              <w:rPr>
                <w:sz w:val="18"/>
              </w:rPr>
              <w:t>BB</w:t>
            </w:r>
            <w:r>
              <w:rPr>
                <w:spacing w:val="-2"/>
                <w:sz w:val="18"/>
              </w:rPr>
              <w:t> </w:t>
            </w:r>
            <w:r>
              <w:rPr>
                <w:sz w:val="18"/>
              </w:rPr>
              <w:t>6297-9</w:t>
            </w:r>
            <w:r>
              <w:rPr>
                <w:spacing w:val="-1"/>
                <w:sz w:val="18"/>
              </w:rPr>
              <w:t> </w:t>
            </w:r>
            <w:r>
              <w:rPr>
                <w:sz w:val="18"/>
              </w:rPr>
              <w:t>-</w:t>
            </w:r>
            <w:r>
              <w:rPr>
                <w:spacing w:val="-1"/>
                <w:sz w:val="18"/>
              </w:rPr>
              <w:t> </w:t>
            </w:r>
            <w:r>
              <w:rPr>
                <w:sz w:val="18"/>
              </w:rPr>
              <w:t>MAPA</w:t>
            </w:r>
            <w:r>
              <w:rPr>
                <w:spacing w:val="-1"/>
                <w:sz w:val="18"/>
              </w:rPr>
              <w:t> </w:t>
            </w:r>
            <w:r>
              <w:rPr>
                <w:sz w:val="18"/>
              </w:rPr>
              <w:t>MULERES</w:t>
            </w:r>
            <w:r>
              <w:rPr>
                <w:spacing w:val="-3"/>
                <w:sz w:val="18"/>
              </w:rPr>
              <w:t> </w:t>
            </w:r>
            <w:r>
              <w:rPr>
                <w:sz w:val="18"/>
              </w:rPr>
              <w:t>RURAIS</w:t>
            </w:r>
            <w:r>
              <w:rPr>
                <w:spacing w:val="-2"/>
                <w:sz w:val="18"/>
              </w:rPr>
              <w:t> </w:t>
            </w:r>
            <w:r>
              <w:rPr>
                <w:sz w:val="18"/>
              </w:rPr>
              <w:t>E</w:t>
            </w:r>
            <w:r>
              <w:rPr>
                <w:spacing w:val="-1"/>
                <w:sz w:val="18"/>
              </w:rPr>
              <w:t> </w:t>
            </w:r>
            <w:r>
              <w:rPr>
                <w:sz w:val="18"/>
              </w:rPr>
              <w:t>DA</w:t>
            </w:r>
            <w:r>
              <w:rPr>
                <w:spacing w:val="-2"/>
                <w:sz w:val="18"/>
              </w:rPr>
              <w:t> </w:t>
            </w:r>
            <w:r>
              <w:rPr>
                <w:spacing w:val="-4"/>
                <w:sz w:val="18"/>
              </w:rPr>
              <w:t>PESCA</w:t>
            </w:r>
          </w:p>
        </w:tc>
        <w:tc>
          <w:tcPr>
            <w:tcW w:w="1279" w:type="dxa"/>
          </w:tcPr>
          <w:p>
            <w:pPr>
              <w:pStyle w:val="TableParagraph"/>
              <w:spacing w:line="213" w:lineRule="exact"/>
              <w:ind w:right="175"/>
              <w:jc w:val="right"/>
              <w:rPr>
                <w:sz w:val="18"/>
              </w:rPr>
            </w:pPr>
            <w:r>
              <w:rPr>
                <w:spacing w:val="-2"/>
                <w:sz w:val="18"/>
              </w:rPr>
              <w:t>192.550</w:t>
            </w:r>
          </w:p>
        </w:tc>
        <w:tc>
          <w:tcPr>
            <w:tcW w:w="1044" w:type="dxa"/>
          </w:tcPr>
          <w:p>
            <w:pPr>
              <w:pStyle w:val="TableParagraph"/>
              <w:spacing w:line="213" w:lineRule="exact"/>
              <w:ind w:right="47"/>
              <w:jc w:val="right"/>
              <w:rPr>
                <w:sz w:val="18"/>
              </w:rPr>
            </w:pPr>
            <w:r>
              <w:rPr>
                <w:spacing w:val="-2"/>
                <w:sz w:val="18"/>
              </w:rPr>
              <w:t>200.554</w:t>
            </w:r>
          </w:p>
        </w:tc>
      </w:tr>
      <w:tr>
        <w:trPr>
          <w:trHeight w:val="240" w:hRule="atLeast"/>
        </w:trPr>
        <w:tc>
          <w:tcPr>
            <w:tcW w:w="4779" w:type="dxa"/>
          </w:tcPr>
          <w:p>
            <w:pPr>
              <w:pStyle w:val="TableParagraph"/>
              <w:spacing w:line="214" w:lineRule="exact"/>
              <w:ind w:left="50"/>
              <w:rPr>
                <w:sz w:val="18"/>
              </w:rPr>
            </w:pPr>
            <w:r>
              <w:rPr>
                <w:sz w:val="18"/>
              </w:rPr>
              <w:t>BB</w:t>
            </w:r>
            <w:r>
              <w:rPr>
                <w:spacing w:val="-2"/>
                <w:sz w:val="18"/>
              </w:rPr>
              <w:t> </w:t>
            </w:r>
            <w:r>
              <w:rPr>
                <w:sz w:val="18"/>
              </w:rPr>
              <w:t>6296-0</w:t>
            </w:r>
            <w:r>
              <w:rPr>
                <w:spacing w:val="-1"/>
                <w:sz w:val="18"/>
              </w:rPr>
              <w:t> </w:t>
            </w:r>
            <w:r>
              <w:rPr>
                <w:sz w:val="18"/>
              </w:rPr>
              <w:t>-</w:t>
            </w:r>
            <w:r>
              <w:rPr>
                <w:spacing w:val="-2"/>
                <w:sz w:val="18"/>
              </w:rPr>
              <w:t> </w:t>
            </w:r>
            <w:r>
              <w:rPr>
                <w:sz w:val="18"/>
              </w:rPr>
              <w:t>PI</w:t>
            </w:r>
            <w:r>
              <w:rPr>
                <w:spacing w:val="-1"/>
                <w:sz w:val="18"/>
              </w:rPr>
              <w:t> </w:t>
            </w:r>
            <w:r>
              <w:rPr>
                <w:sz w:val="18"/>
              </w:rPr>
              <w:t>BANANA</w:t>
            </w:r>
            <w:r>
              <w:rPr>
                <w:spacing w:val="-4"/>
                <w:sz w:val="18"/>
              </w:rPr>
              <w:t> </w:t>
            </w:r>
            <w:r>
              <w:rPr>
                <w:sz w:val="18"/>
              </w:rPr>
              <w:t>ITAJAI</w:t>
            </w:r>
            <w:r>
              <w:rPr>
                <w:spacing w:val="1"/>
                <w:sz w:val="18"/>
              </w:rPr>
              <w:t> </w:t>
            </w:r>
            <w:r>
              <w:rPr>
                <w:spacing w:val="-4"/>
                <w:sz w:val="18"/>
              </w:rPr>
              <w:t>MAPA</w:t>
            </w:r>
          </w:p>
        </w:tc>
        <w:tc>
          <w:tcPr>
            <w:tcW w:w="1279" w:type="dxa"/>
          </w:tcPr>
          <w:p>
            <w:pPr>
              <w:pStyle w:val="TableParagraph"/>
              <w:spacing w:line="214" w:lineRule="exact"/>
              <w:ind w:right="175"/>
              <w:jc w:val="right"/>
              <w:rPr>
                <w:sz w:val="18"/>
              </w:rPr>
            </w:pPr>
            <w:r>
              <w:rPr>
                <w:spacing w:val="-2"/>
                <w:sz w:val="18"/>
              </w:rPr>
              <w:t>45.631</w:t>
            </w:r>
          </w:p>
        </w:tc>
        <w:tc>
          <w:tcPr>
            <w:tcW w:w="1044" w:type="dxa"/>
          </w:tcPr>
          <w:p>
            <w:pPr>
              <w:pStyle w:val="TableParagraph"/>
              <w:spacing w:line="214" w:lineRule="exact"/>
              <w:ind w:right="47"/>
              <w:jc w:val="right"/>
              <w:rPr>
                <w:sz w:val="18"/>
              </w:rPr>
            </w:pPr>
            <w:r>
              <w:rPr>
                <w:spacing w:val="-2"/>
                <w:sz w:val="18"/>
              </w:rPr>
              <w:t>56.380</w:t>
            </w:r>
          </w:p>
        </w:tc>
      </w:tr>
      <w:tr>
        <w:trPr>
          <w:trHeight w:val="240" w:hRule="atLeast"/>
        </w:trPr>
        <w:tc>
          <w:tcPr>
            <w:tcW w:w="4779" w:type="dxa"/>
          </w:tcPr>
          <w:p>
            <w:pPr>
              <w:pStyle w:val="TableParagraph"/>
              <w:spacing w:line="213" w:lineRule="exact"/>
              <w:ind w:left="50"/>
              <w:rPr>
                <w:sz w:val="18"/>
              </w:rPr>
            </w:pPr>
            <w:r>
              <w:rPr>
                <w:sz w:val="18"/>
              </w:rPr>
              <w:t>BB</w:t>
            </w:r>
            <w:r>
              <w:rPr>
                <w:spacing w:val="-3"/>
                <w:sz w:val="18"/>
              </w:rPr>
              <w:t> </w:t>
            </w:r>
            <w:r>
              <w:rPr>
                <w:sz w:val="18"/>
              </w:rPr>
              <w:t>6302-9</w:t>
            </w:r>
            <w:r>
              <w:rPr>
                <w:spacing w:val="-2"/>
                <w:sz w:val="18"/>
              </w:rPr>
              <w:t> </w:t>
            </w:r>
            <w:r>
              <w:rPr>
                <w:sz w:val="18"/>
              </w:rPr>
              <w:t>-</w:t>
            </w:r>
            <w:r>
              <w:rPr>
                <w:spacing w:val="-2"/>
                <w:sz w:val="18"/>
              </w:rPr>
              <w:t> </w:t>
            </w:r>
            <w:r>
              <w:rPr>
                <w:sz w:val="18"/>
              </w:rPr>
              <w:t>CVT</w:t>
            </w:r>
            <w:r>
              <w:rPr>
                <w:spacing w:val="-2"/>
                <w:sz w:val="18"/>
              </w:rPr>
              <w:t> </w:t>
            </w:r>
            <w:r>
              <w:rPr>
                <w:sz w:val="18"/>
              </w:rPr>
              <w:t>AGROINDUSTRIA</w:t>
            </w:r>
            <w:r>
              <w:rPr>
                <w:spacing w:val="-3"/>
                <w:sz w:val="18"/>
              </w:rPr>
              <w:t> </w:t>
            </w:r>
            <w:r>
              <w:rPr>
                <w:sz w:val="18"/>
              </w:rPr>
              <w:t>CETREVILLE</w:t>
            </w:r>
            <w:r>
              <w:rPr>
                <w:spacing w:val="-2"/>
                <w:sz w:val="18"/>
              </w:rPr>
              <w:t> </w:t>
            </w:r>
            <w:r>
              <w:rPr>
                <w:spacing w:val="-4"/>
                <w:sz w:val="18"/>
              </w:rPr>
              <w:t>MTIC</w:t>
            </w:r>
          </w:p>
        </w:tc>
        <w:tc>
          <w:tcPr>
            <w:tcW w:w="1279" w:type="dxa"/>
          </w:tcPr>
          <w:p>
            <w:pPr>
              <w:pStyle w:val="TableParagraph"/>
              <w:spacing w:line="213" w:lineRule="exact"/>
              <w:ind w:right="175"/>
              <w:jc w:val="right"/>
              <w:rPr>
                <w:sz w:val="18"/>
              </w:rPr>
            </w:pPr>
            <w:r>
              <w:rPr>
                <w:spacing w:val="-2"/>
                <w:sz w:val="18"/>
              </w:rPr>
              <w:t>189.988</w:t>
            </w:r>
          </w:p>
        </w:tc>
        <w:tc>
          <w:tcPr>
            <w:tcW w:w="1044" w:type="dxa"/>
          </w:tcPr>
          <w:p>
            <w:pPr>
              <w:pStyle w:val="TableParagraph"/>
              <w:spacing w:line="213" w:lineRule="exact"/>
              <w:ind w:right="47"/>
              <w:jc w:val="right"/>
              <w:rPr>
                <w:sz w:val="18"/>
              </w:rPr>
            </w:pPr>
            <w:r>
              <w:rPr>
                <w:spacing w:val="-2"/>
                <w:sz w:val="18"/>
              </w:rPr>
              <w:t>440.041</w:t>
            </w:r>
          </w:p>
        </w:tc>
      </w:tr>
      <w:tr>
        <w:trPr>
          <w:trHeight w:val="240" w:hRule="atLeast"/>
        </w:trPr>
        <w:tc>
          <w:tcPr>
            <w:tcW w:w="4779" w:type="dxa"/>
          </w:tcPr>
          <w:p>
            <w:pPr>
              <w:pStyle w:val="TableParagraph"/>
              <w:spacing w:line="213" w:lineRule="exact"/>
              <w:ind w:left="50"/>
              <w:rPr>
                <w:sz w:val="18"/>
              </w:rPr>
            </w:pPr>
            <w:r>
              <w:rPr>
                <w:sz w:val="18"/>
              </w:rPr>
              <w:t>CEF</w:t>
            </w:r>
            <w:r>
              <w:rPr>
                <w:spacing w:val="-5"/>
                <w:sz w:val="18"/>
              </w:rPr>
              <w:t> </w:t>
            </w:r>
            <w:r>
              <w:rPr>
                <w:sz w:val="18"/>
              </w:rPr>
              <w:t>453007-8</w:t>
            </w:r>
            <w:r>
              <w:rPr>
                <w:spacing w:val="-2"/>
                <w:sz w:val="18"/>
              </w:rPr>
              <w:t> </w:t>
            </w:r>
            <w:r>
              <w:rPr>
                <w:sz w:val="18"/>
              </w:rPr>
              <w:t>-</w:t>
            </w:r>
            <w:r>
              <w:rPr>
                <w:spacing w:val="-2"/>
                <w:sz w:val="18"/>
              </w:rPr>
              <w:t> </w:t>
            </w:r>
            <w:r>
              <w:rPr>
                <w:sz w:val="18"/>
              </w:rPr>
              <w:t>CONV</w:t>
            </w:r>
            <w:r>
              <w:rPr>
                <w:spacing w:val="-2"/>
                <w:sz w:val="18"/>
              </w:rPr>
              <w:t> </w:t>
            </w:r>
            <w:r>
              <w:rPr>
                <w:sz w:val="18"/>
              </w:rPr>
              <w:t>861457/17</w:t>
            </w:r>
            <w:r>
              <w:rPr>
                <w:spacing w:val="-2"/>
                <w:sz w:val="18"/>
              </w:rPr>
              <w:t> </w:t>
            </w:r>
            <w:r>
              <w:rPr>
                <w:sz w:val="18"/>
              </w:rPr>
              <w:t>-</w:t>
            </w:r>
            <w:r>
              <w:rPr>
                <w:spacing w:val="-2"/>
                <w:sz w:val="18"/>
              </w:rPr>
              <w:t> </w:t>
            </w:r>
            <w:r>
              <w:rPr>
                <w:sz w:val="18"/>
              </w:rPr>
              <w:t>CRT</w:t>
            </w:r>
            <w:r>
              <w:rPr>
                <w:spacing w:val="-2"/>
                <w:sz w:val="18"/>
              </w:rPr>
              <w:t> </w:t>
            </w:r>
            <w:r>
              <w:rPr>
                <w:sz w:val="18"/>
              </w:rPr>
              <w:t>LEITE</w:t>
            </w:r>
            <w:r>
              <w:rPr>
                <w:spacing w:val="-2"/>
                <w:sz w:val="18"/>
              </w:rPr>
              <w:t> </w:t>
            </w:r>
            <w:r>
              <w:rPr>
                <w:spacing w:val="-4"/>
                <w:sz w:val="18"/>
              </w:rPr>
              <w:t>MAPA</w:t>
            </w:r>
          </w:p>
        </w:tc>
        <w:tc>
          <w:tcPr>
            <w:tcW w:w="1279" w:type="dxa"/>
          </w:tcPr>
          <w:p>
            <w:pPr>
              <w:pStyle w:val="TableParagraph"/>
              <w:spacing w:line="213" w:lineRule="exact"/>
              <w:ind w:right="175"/>
              <w:jc w:val="right"/>
              <w:rPr>
                <w:sz w:val="18"/>
              </w:rPr>
            </w:pPr>
            <w:r>
              <w:rPr>
                <w:spacing w:val="-2"/>
                <w:sz w:val="18"/>
              </w:rPr>
              <w:t>228.242</w:t>
            </w:r>
          </w:p>
        </w:tc>
        <w:tc>
          <w:tcPr>
            <w:tcW w:w="1044" w:type="dxa"/>
          </w:tcPr>
          <w:p>
            <w:pPr>
              <w:pStyle w:val="TableParagraph"/>
              <w:spacing w:line="213" w:lineRule="exact"/>
              <w:ind w:right="47"/>
              <w:jc w:val="right"/>
              <w:rPr>
                <w:sz w:val="18"/>
              </w:rPr>
            </w:pPr>
            <w:r>
              <w:rPr>
                <w:spacing w:val="-2"/>
                <w:sz w:val="18"/>
              </w:rPr>
              <w:t>406.115</w:t>
            </w:r>
          </w:p>
        </w:tc>
      </w:tr>
      <w:tr>
        <w:trPr>
          <w:trHeight w:val="240" w:hRule="atLeast"/>
        </w:trPr>
        <w:tc>
          <w:tcPr>
            <w:tcW w:w="4779" w:type="dxa"/>
          </w:tcPr>
          <w:p>
            <w:pPr>
              <w:pStyle w:val="TableParagraph"/>
              <w:spacing w:line="213" w:lineRule="exact"/>
              <w:ind w:left="50"/>
              <w:rPr>
                <w:sz w:val="18"/>
              </w:rPr>
            </w:pPr>
            <w:r>
              <w:rPr>
                <w:sz w:val="18"/>
              </w:rPr>
              <w:t>CEF</w:t>
            </w:r>
            <w:r>
              <w:rPr>
                <w:spacing w:val="-5"/>
                <w:sz w:val="18"/>
              </w:rPr>
              <w:t> </w:t>
            </w:r>
            <w:r>
              <w:rPr>
                <w:sz w:val="18"/>
              </w:rPr>
              <w:t>453008-6</w:t>
            </w:r>
            <w:r>
              <w:rPr>
                <w:spacing w:val="-3"/>
                <w:sz w:val="18"/>
              </w:rPr>
              <w:t> </w:t>
            </w:r>
            <w:r>
              <w:rPr>
                <w:sz w:val="18"/>
              </w:rPr>
              <w:t>-</w:t>
            </w:r>
            <w:r>
              <w:rPr>
                <w:spacing w:val="-3"/>
                <w:sz w:val="18"/>
              </w:rPr>
              <w:t> </w:t>
            </w:r>
            <w:r>
              <w:rPr>
                <w:sz w:val="18"/>
              </w:rPr>
              <w:t>CONV</w:t>
            </w:r>
            <w:r>
              <w:rPr>
                <w:spacing w:val="-3"/>
                <w:sz w:val="18"/>
              </w:rPr>
              <w:t> </w:t>
            </w:r>
            <w:r>
              <w:rPr>
                <w:sz w:val="18"/>
              </w:rPr>
              <w:t>871933/18</w:t>
            </w:r>
            <w:r>
              <w:rPr>
                <w:spacing w:val="-3"/>
                <w:sz w:val="18"/>
              </w:rPr>
              <w:t> </w:t>
            </w:r>
            <w:r>
              <w:rPr>
                <w:sz w:val="18"/>
              </w:rPr>
              <w:t>-</w:t>
            </w:r>
            <w:r>
              <w:rPr>
                <w:spacing w:val="-3"/>
                <w:sz w:val="18"/>
              </w:rPr>
              <w:t> </w:t>
            </w:r>
            <w:r>
              <w:rPr>
                <w:sz w:val="18"/>
              </w:rPr>
              <w:t>SEAD</w:t>
            </w:r>
            <w:r>
              <w:rPr>
                <w:spacing w:val="-3"/>
                <w:sz w:val="18"/>
              </w:rPr>
              <w:t> </w:t>
            </w:r>
            <w:r>
              <w:rPr>
                <w:spacing w:val="-2"/>
                <w:sz w:val="18"/>
              </w:rPr>
              <w:t>CAIXA</w:t>
            </w:r>
          </w:p>
        </w:tc>
        <w:tc>
          <w:tcPr>
            <w:tcW w:w="1279" w:type="dxa"/>
          </w:tcPr>
          <w:p>
            <w:pPr>
              <w:pStyle w:val="TableParagraph"/>
              <w:spacing w:line="213" w:lineRule="exact"/>
              <w:ind w:right="175"/>
              <w:jc w:val="right"/>
              <w:rPr>
                <w:sz w:val="18"/>
              </w:rPr>
            </w:pPr>
            <w:r>
              <w:rPr>
                <w:spacing w:val="-10"/>
                <w:sz w:val="18"/>
              </w:rPr>
              <w:t>0</w:t>
            </w:r>
          </w:p>
        </w:tc>
        <w:tc>
          <w:tcPr>
            <w:tcW w:w="1044" w:type="dxa"/>
          </w:tcPr>
          <w:p>
            <w:pPr>
              <w:pStyle w:val="TableParagraph"/>
              <w:spacing w:line="213" w:lineRule="exact"/>
              <w:ind w:right="47"/>
              <w:jc w:val="right"/>
              <w:rPr>
                <w:sz w:val="18"/>
              </w:rPr>
            </w:pPr>
            <w:r>
              <w:rPr>
                <w:spacing w:val="-2"/>
                <w:sz w:val="18"/>
              </w:rPr>
              <w:t>435.553</w:t>
            </w:r>
          </w:p>
        </w:tc>
      </w:tr>
      <w:tr>
        <w:trPr>
          <w:trHeight w:val="240" w:hRule="atLeast"/>
        </w:trPr>
        <w:tc>
          <w:tcPr>
            <w:tcW w:w="4779" w:type="dxa"/>
          </w:tcPr>
          <w:p>
            <w:pPr>
              <w:pStyle w:val="TableParagraph"/>
              <w:spacing w:line="213" w:lineRule="exact"/>
              <w:ind w:left="50"/>
              <w:rPr>
                <w:sz w:val="18"/>
              </w:rPr>
            </w:pPr>
            <w:r>
              <w:rPr>
                <w:sz w:val="18"/>
              </w:rPr>
              <w:t>BB</w:t>
            </w:r>
            <w:r>
              <w:rPr>
                <w:spacing w:val="-2"/>
                <w:sz w:val="18"/>
              </w:rPr>
              <w:t> </w:t>
            </w:r>
            <w:r>
              <w:rPr>
                <w:sz w:val="18"/>
              </w:rPr>
              <w:t>6361-4</w:t>
            </w:r>
            <w:r>
              <w:rPr>
                <w:spacing w:val="-1"/>
                <w:sz w:val="18"/>
              </w:rPr>
              <w:t> </w:t>
            </w:r>
            <w:r>
              <w:rPr>
                <w:sz w:val="18"/>
              </w:rPr>
              <w:t>-</w:t>
            </w:r>
            <w:r>
              <w:rPr>
                <w:spacing w:val="-2"/>
                <w:sz w:val="18"/>
              </w:rPr>
              <w:t> </w:t>
            </w:r>
            <w:r>
              <w:rPr>
                <w:sz w:val="18"/>
              </w:rPr>
              <w:t>MAPA</w:t>
            </w:r>
            <w:r>
              <w:rPr>
                <w:spacing w:val="-1"/>
                <w:sz w:val="18"/>
              </w:rPr>
              <w:t> </w:t>
            </w:r>
            <w:r>
              <w:rPr>
                <w:sz w:val="18"/>
              </w:rPr>
              <w:t>SICONV</w:t>
            </w:r>
            <w:r>
              <w:rPr>
                <w:spacing w:val="-1"/>
                <w:sz w:val="18"/>
              </w:rPr>
              <w:t> </w:t>
            </w:r>
            <w:r>
              <w:rPr>
                <w:spacing w:val="-2"/>
                <w:sz w:val="18"/>
              </w:rPr>
              <w:t>891979/2019</w:t>
            </w:r>
          </w:p>
        </w:tc>
        <w:tc>
          <w:tcPr>
            <w:tcW w:w="1279" w:type="dxa"/>
          </w:tcPr>
          <w:p>
            <w:pPr>
              <w:pStyle w:val="TableParagraph"/>
              <w:spacing w:line="213" w:lineRule="exact"/>
              <w:ind w:right="175"/>
              <w:jc w:val="right"/>
              <w:rPr>
                <w:sz w:val="18"/>
              </w:rPr>
            </w:pPr>
            <w:r>
              <w:rPr>
                <w:spacing w:val="-2"/>
                <w:sz w:val="18"/>
              </w:rPr>
              <w:t>163.295</w:t>
            </w:r>
          </w:p>
        </w:tc>
        <w:tc>
          <w:tcPr>
            <w:tcW w:w="1044" w:type="dxa"/>
          </w:tcPr>
          <w:p>
            <w:pPr>
              <w:pStyle w:val="TableParagraph"/>
              <w:spacing w:line="213" w:lineRule="exact"/>
              <w:ind w:right="47"/>
              <w:jc w:val="right"/>
              <w:rPr>
                <w:sz w:val="18"/>
              </w:rPr>
            </w:pPr>
            <w:r>
              <w:rPr>
                <w:spacing w:val="-10"/>
                <w:sz w:val="18"/>
              </w:rPr>
              <w:t>0</w:t>
            </w:r>
          </w:p>
        </w:tc>
      </w:tr>
      <w:tr>
        <w:trPr>
          <w:trHeight w:val="258" w:hRule="atLeast"/>
        </w:trPr>
        <w:tc>
          <w:tcPr>
            <w:tcW w:w="4779" w:type="dxa"/>
          </w:tcPr>
          <w:p>
            <w:pPr>
              <w:pStyle w:val="TableParagraph"/>
              <w:spacing w:line="213" w:lineRule="exact"/>
              <w:ind w:left="50"/>
              <w:rPr>
                <w:sz w:val="18"/>
              </w:rPr>
            </w:pPr>
            <w:r>
              <w:rPr>
                <w:sz w:val="18"/>
              </w:rPr>
              <w:t>BB</w:t>
            </w:r>
            <w:r>
              <w:rPr>
                <w:spacing w:val="-2"/>
                <w:sz w:val="18"/>
              </w:rPr>
              <w:t> </w:t>
            </w:r>
            <w:r>
              <w:rPr>
                <w:sz w:val="18"/>
              </w:rPr>
              <w:t>6453-X</w:t>
            </w:r>
            <w:r>
              <w:rPr>
                <w:spacing w:val="37"/>
                <w:sz w:val="18"/>
              </w:rPr>
              <w:t> </w:t>
            </w:r>
            <w:r>
              <w:rPr>
                <w:sz w:val="18"/>
              </w:rPr>
              <w:t>MAPA</w:t>
            </w:r>
            <w:r>
              <w:rPr>
                <w:spacing w:val="-1"/>
                <w:sz w:val="18"/>
              </w:rPr>
              <w:t> </w:t>
            </w:r>
            <w:r>
              <w:rPr>
                <w:sz w:val="18"/>
              </w:rPr>
              <w:t>SICONV</w:t>
            </w:r>
            <w:r>
              <w:rPr>
                <w:spacing w:val="-1"/>
                <w:sz w:val="18"/>
              </w:rPr>
              <w:t> </w:t>
            </w:r>
            <w:r>
              <w:rPr>
                <w:spacing w:val="-2"/>
                <w:sz w:val="18"/>
              </w:rPr>
              <w:t>903731/2020</w:t>
            </w:r>
          </w:p>
        </w:tc>
        <w:tc>
          <w:tcPr>
            <w:tcW w:w="1279" w:type="dxa"/>
          </w:tcPr>
          <w:p>
            <w:pPr>
              <w:pStyle w:val="TableParagraph"/>
              <w:tabs>
                <w:tab w:pos="362" w:val="left" w:leader="none"/>
              </w:tabs>
              <w:spacing w:line="213" w:lineRule="exact"/>
              <w:ind w:right="105"/>
              <w:jc w:val="right"/>
              <w:rPr>
                <w:sz w:val="18"/>
              </w:rPr>
            </w:pPr>
            <w:r>
              <w:rPr>
                <w:sz w:val="18"/>
                <w:u w:val="single"/>
              </w:rPr>
              <w:tab/>
            </w:r>
            <w:r>
              <w:rPr>
                <w:spacing w:val="-2"/>
                <w:sz w:val="18"/>
                <w:u w:val="single"/>
              </w:rPr>
              <w:t>151.902</w:t>
            </w:r>
            <w:r>
              <w:rPr>
                <w:spacing w:val="80"/>
                <w:sz w:val="18"/>
                <w:u w:val="single"/>
              </w:rPr>
              <w:t> </w:t>
            </w:r>
          </w:p>
        </w:tc>
        <w:tc>
          <w:tcPr>
            <w:tcW w:w="1044" w:type="dxa"/>
          </w:tcPr>
          <w:p>
            <w:pPr>
              <w:pStyle w:val="TableParagraph"/>
              <w:tabs>
                <w:tab w:pos="863" w:val="left" w:leader="none"/>
              </w:tabs>
              <w:spacing w:line="213" w:lineRule="exact"/>
              <w:ind w:right="-29"/>
              <w:jc w:val="right"/>
              <w:rPr>
                <w:sz w:val="18"/>
              </w:rPr>
            </w:pPr>
            <w:r>
              <w:rPr>
                <w:sz w:val="18"/>
                <w:u w:val="single"/>
              </w:rPr>
              <w:tab/>
            </w:r>
            <w:r>
              <w:rPr>
                <w:spacing w:val="-10"/>
                <w:sz w:val="18"/>
                <w:u w:val="single"/>
              </w:rPr>
              <w:t>0</w:t>
            </w:r>
            <w:r>
              <w:rPr>
                <w:spacing w:val="80"/>
                <w:sz w:val="18"/>
                <w:u w:val="single"/>
              </w:rPr>
              <w:t> </w:t>
            </w:r>
          </w:p>
        </w:tc>
      </w:tr>
      <w:tr>
        <w:trPr>
          <w:trHeight w:val="215" w:hRule="atLeast"/>
        </w:trPr>
        <w:tc>
          <w:tcPr>
            <w:tcW w:w="4779" w:type="dxa"/>
          </w:tcPr>
          <w:p>
            <w:pPr>
              <w:pStyle w:val="TableParagraph"/>
              <w:rPr>
                <w:rFonts w:ascii="Times New Roman"/>
                <w:sz w:val="14"/>
              </w:rPr>
            </w:pPr>
          </w:p>
        </w:tc>
        <w:tc>
          <w:tcPr>
            <w:tcW w:w="1279" w:type="dxa"/>
          </w:tcPr>
          <w:p>
            <w:pPr>
              <w:pStyle w:val="TableParagraph"/>
              <w:spacing w:line="196" w:lineRule="exact"/>
              <w:ind w:right="105"/>
              <w:jc w:val="right"/>
              <w:rPr>
                <w:b/>
                <w:sz w:val="18"/>
              </w:rPr>
            </w:pPr>
            <w:r>
              <w:rPr>
                <w:b/>
                <w:spacing w:val="76"/>
                <w:sz w:val="18"/>
                <w:u w:val="double"/>
              </w:rPr>
              <w:t>  </w:t>
            </w:r>
            <w:r>
              <w:rPr>
                <w:b/>
                <w:spacing w:val="-2"/>
                <w:sz w:val="18"/>
                <w:u w:val="double"/>
              </w:rPr>
              <w:t>5.588.347</w:t>
            </w:r>
            <w:r>
              <w:rPr>
                <w:b/>
                <w:spacing w:val="80"/>
                <w:sz w:val="18"/>
                <w:u w:val="double"/>
              </w:rPr>
              <w:t> </w:t>
            </w:r>
          </w:p>
        </w:tc>
        <w:tc>
          <w:tcPr>
            <w:tcW w:w="1044" w:type="dxa"/>
          </w:tcPr>
          <w:p>
            <w:pPr>
              <w:pStyle w:val="TableParagraph"/>
              <w:spacing w:line="196" w:lineRule="exact"/>
              <w:ind w:right="-29"/>
              <w:jc w:val="right"/>
              <w:rPr>
                <w:b/>
                <w:sz w:val="18"/>
              </w:rPr>
            </w:pPr>
            <w:r>
              <w:rPr>
                <w:b/>
                <w:spacing w:val="76"/>
                <w:sz w:val="18"/>
                <w:u w:val="double"/>
              </w:rPr>
              <w:t>  </w:t>
            </w:r>
            <w:r>
              <w:rPr>
                <w:b/>
                <w:spacing w:val="-2"/>
                <w:sz w:val="18"/>
                <w:u w:val="double"/>
              </w:rPr>
              <w:t>6.568.295</w:t>
            </w:r>
            <w:r>
              <w:rPr>
                <w:b/>
                <w:spacing w:val="80"/>
                <w:sz w:val="18"/>
                <w:u w:val="double"/>
              </w:rPr>
              <w:t> </w:t>
            </w:r>
          </w:p>
        </w:tc>
      </w:tr>
    </w:tbl>
    <w:p>
      <w:pPr>
        <w:pStyle w:val="BodyText"/>
      </w:pPr>
    </w:p>
    <w:p>
      <w:pPr>
        <w:pStyle w:val="BodyText"/>
      </w:pPr>
    </w:p>
    <w:p>
      <w:pPr>
        <w:pStyle w:val="BodyText"/>
      </w:pPr>
    </w:p>
    <w:p>
      <w:pPr>
        <w:pStyle w:val="BodyText"/>
      </w:pPr>
    </w:p>
    <w:p>
      <w:pPr>
        <w:pStyle w:val="BodyText"/>
        <w:spacing w:before="20"/>
      </w:pPr>
    </w:p>
    <w:p>
      <w:pPr>
        <w:pStyle w:val="Heading5"/>
      </w:pPr>
      <w:r>
        <w:rPr/>
        <w:t>NOTA</w:t>
      </w:r>
      <w:r>
        <w:rPr>
          <w:spacing w:val="-3"/>
        </w:rPr>
        <w:t> </w:t>
      </w:r>
      <w:r>
        <w:rPr/>
        <w:t>20.</w:t>
      </w:r>
      <w:r>
        <w:rPr>
          <w:spacing w:val="-2"/>
        </w:rPr>
        <w:t> </w:t>
      </w:r>
      <w:r>
        <w:rPr/>
        <w:t>OUTRAS</w:t>
      </w:r>
      <w:r>
        <w:rPr>
          <w:spacing w:val="-5"/>
        </w:rPr>
        <w:t> </w:t>
      </w:r>
      <w:r>
        <w:rPr>
          <w:spacing w:val="-2"/>
        </w:rPr>
        <w:t>OBRIGAÇÕES</w:t>
      </w:r>
    </w:p>
    <w:p>
      <w:pPr>
        <w:pStyle w:val="BodyText"/>
        <w:rPr>
          <w:b/>
        </w:rPr>
      </w:pPr>
    </w:p>
    <w:p>
      <w:pPr>
        <w:pStyle w:val="BodyText"/>
        <w:spacing w:before="16"/>
        <w:rPr>
          <w:b/>
        </w:rPr>
      </w:pPr>
    </w:p>
    <w:p>
      <w:pPr>
        <w:pStyle w:val="BodyText"/>
        <w:ind w:left="1136" w:right="1167" w:firstLine="707"/>
      </w:pPr>
      <w:r>
        <w:rPr/>
        <w:t>A</w:t>
      </w:r>
      <w:r>
        <w:rPr>
          <w:spacing w:val="-3"/>
        </w:rPr>
        <w:t> </w:t>
      </w:r>
      <w:r>
        <w:rPr/>
        <w:t>composição</w:t>
      </w:r>
      <w:r>
        <w:rPr>
          <w:spacing w:val="-4"/>
        </w:rPr>
        <w:t> </w:t>
      </w:r>
      <w:r>
        <w:rPr/>
        <w:t>dos</w:t>
      </w:r>
      <w:r>
        <w:rPr>
          <w:spacing w:val="-3"/>
        </w:rPr>
        <w:t> </w:t>
      </w:r>
      <w:r>
        <w:rPr/>
        <w:t>saldos</w:t>
      </w:r>
      <w:r>
        <w:rPr>
          <w:spacing w:val="-4"/>
        </w:rPr>
        <w:t> </w:t>
      </w:r>
      <w:r>
        <w:rPr/>
        <w:t>de</w:t>
      </w:r>
      <w:r>
        <w:rPr>
          <w:spacing w:val="-3"/>
        </w:rPr>
        <w:t> </w:t>
      </w:r>
      <w:r>
        <w:rPr/>
        <w:t>outras</w:t>
      </w:r>
      <w:r>
        <w:rPr>
          <w:spacing w:val="-4"/>
        </w:rPr>
        <w:t> </w:t>
      </w:r>
      <w:r>
        <w:rPr/>
        <w:t>obrigações</w:t>
      </w:r>
      <w:r>
        <w:rPr>
          <w:spacing w:val="-2"/>
        </w:rPr>
        <w:t> </w:t>
      </w:r>
      <w:r>
        <w:rPr/>
        <w:t>nos</w:t>
      </w:r>
      <w:r>
        <w:rPr>
          <w:spacing w:val="-3"/>
        </w:rPr>
        <w:t> </w:t>
      </w:r>
      <w:r>
        <w:rPr/>
        <w:t>exercícios</w:t>
      </w:r>
      <w:r>
        <w:rPr>
          <w:spacing w:val="-3"/>
        </w:rPr>
        <w:t> </w:t>
      </w:r>
      <w:r>
        <w:rPr/>
        <w:t>de</w:t>
      </w:r>
      <w:r>
        <w:rPr>
          <w:spacing w:val="-4"/>
        </w:rPr>
        <w:t> </w:t>
      </w:r>
      <w:r>
        <w:rPr/>
        <w:t>2021</w:t>
      </w:r>
      <w:r>
        <w:rPr>
          <w:spacing w:val="-3"/>
        </w:rPr>
        <w:t> </w:t>
      </w:r>
      <w:r>
        <w:rPr/>
        <w:t>e</w:t>
      </w:r>
      <w:r>
        <w:rPr>
          <w:spacing w:val="-4"/>
        </w:rPr>
        <w:t> </w:t>
      </w:r>
      <w:r>
        <w:rPr/>
        <w:t>2020</w:t>
      </w:r>
      <w:r>
        <w:rPr>
          <w:spacing w:val="-3"/>
        </w:rPr>
        <w:t> </w:t>
      </w:r>
      <w:r>
        <w:rPr/>
        <w:t>estão demonstrados</w:t>
      </w:r>
      <w:r>
        <w:rPr>
          <w:spacing w:val="40"/>
        </w:rPr>
        <w:t> </w:t>
      </w:r>
      <w:r>
        <w:rPr/>
        <w:t>conforme segue:</w:t>
      </w:r>
    </w:p>
    <w:p>
      <w:pPr>
        <w:pStyle w:val="BodyText"/>
        <w:rPr>
          <w:sz w:val="20"/>
        </w:rPr>
      </w:pPr>
    </w:p>
    <w:p>
      <w:pPr>
        <w:pStyle w:val="BodyText"/>
        <w:spacing w:before="157" w:after="1"/>
        <w:rPr>
          <w:sz w:val="20"/>
        </w:rPr>
      </w:pPr>
    </w:p>
    <w:tbl>
      <w:tblPr>
        <w:tblW w:w="0" w:type="auto"/>
        <w:jc w:val="left"/>
        <w:tblInd w:w="1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96"/>
        <w:gridCol w:w="1015"/>
        <w:gridCol w:w="268"/>
        <w:gridCol w:w="1014"/>
        <w:gridCol w:w="268"/>
        <w:gridCol w:w="1015"/>
        <w:gridCol w:w="268"/>
        <w:gridCol w:w="1014"/>
      </w:tblGrid>
      <w:tr>
        <w:trPr>
          <w:trHeight w:val="245" w:hRule="atLeast"/>
        </w:trPr>
        <w:tc>
          <w:tcPr>
            <w:tcW w:w="3396" w:type="dxa"/>
          </w:tcPr>
          <w:p>
            <w:pPr>
              <w:pStyle w:val="TableParagraph"/>
              <w:rPr>
                <w:rFonts w:ascii="Times New Roman"/>
                <w:sz w:val="16"/>
              </w:rPr>
            </w:pPr>
          </w:p>
        </w:tc>
        <w:tc>
          <w:tcPr>
            <w:tcW w:w="1015" w:type="dxa"/>
            <w:tcBorders>
              <w:bottom w:val="single" w:sz="8" w:space="0" w:color="000000"/>
            </w:tcBorders>
          </w:tcPr>
          <w:p>
            <w:pPr>
              <w:pStyle w:val="TableParagraph"/>
              <w:spacing w:line="183" w:lineRule="exact"/>
              <w:ind w:right="67"/>
              <w:jc w:val="right"/>
              <w:rPr>
                <w:sz w:val="18"/>
              </w:rPr>
            </w:pPr>
            <w:r>
              <w:rPr>
                <w:spacing w:val="-2"/>
                <w:sz w:val="18"/>
              </w:rPr>
              <w:t>31/12/2021</w:t>
            </w:r>
          </w:p>
        </w:tc>
        <w:tc>
          <w:tcPr>
            <w:tcW w:w="268" w:type="dxa"/>
          </w:tcPr>
          <w:p>
            <w:pPr>
              <w:pStyle w:val="TableParagraph"/>
              <w:rPr>
                <w:rFonts w:ascii="Times New Roman"/>
                <w:sz w:val="16"/>
              </w:rPr>
            </w:pPr>
          </w:p>
        </w:tc>
        <w:tc>
          <w:tcPr>
            <w:tcW w:w="1014" w:type="dxa"/>
            <w:tcBorders>
              <w:bottom w:val="single" w:sz="8" w:space="0" w:color="000000"/>
            </w:tcBorders>
          </w:tcPr>
          <w:p>
            <w:pPr>
              <w:pStyle w:val="TableParagraph"/>
              <w:spacing w:line="183" w:lineRule="exact"/>
              <w:ind w:right="65"/>
              <w:jc w:val="right"/>
              <w:rPr>
                <w:sz w:val="18"/>
              </w:rPr>
            </w:pPr>
            <w:r>
              <w:rPr>
                <w:spacing w:val="-2"/>
                <w:sz w:val="18"/>
              </w:rPr>
              <w:t>31/12/2021</w:t>
            </w:r>
          </w:p>
        </w:tc>
        <w:tc>
          <w:tcPr>
            <w:tcW w:w="268" w:type="dxa"/>
          </w:tcPr>
          <w:p>
            <w:pPr>
              <w:pStyle w:val="TableParagraph"/>
              <w:rPr>
                <w:rFonts w:ascii="Times New Roman"/>
                <w:sz w:val="16"/>
              </w:rPr>
            </w:pPr>
          </w:p>
        </w:tc>
        <w:tc>
          <w:tcPr>
            <w:tcW w:w="1015" w:type="dxa"/>
            <w:tcBorders>
              <w:bottom w:val="single" w:sz="8" w:space="0" w:color="000000"/>
            </w:tcBorders>
          </w:tcPr>
          <w:p>
            <w:pPr>
              <w:pStyle w:val="TableParagraph"/>
              <w:spacing w:line="183" w:lineRule="exact"/>
              <w:ind w:right="64"/>
              <w:jc w:val="right"/>
              <w:rPr>
                <w:sz w:val="18"/>
              </w:rPr>
            </w:pPr>
            <w:r>
              <w:rPr>
                <w:spacing w:val="-2"/>
                <w:sz w:val="18"/>
              </w:rPr>
              <w:t>31/12/2020</w:t>
            </w:r>
          </w:p>
        </w:tc>
        <w:tc>
          <w:tcPr>
            <w:tcW w:w="268" w:type="dxa"/>
          </w:tcPr>
          <w:p>
            <w:pPr>
              <w:pStyle w:val="TableParagraph"/>
              <w:rPr>
                <w:rFonts w:ascii="Times New Roman"/>
                <w:sz w:val="16"/>
              </w:rPr>
            </w:pPr>
          </w:p>
        </w:tc>
        <w:tc>
          <w:tcPr>
            <w:tcW w:w="1014" w:type="dxa"/>
            <w:tcBorders>
              <w:bottom w:val="single" w:sz="8" w:space="0" w:color="000000"/>
            </w:tcBorders>
          </w:tcPr>
          <w:p>
            <w:pPr>
              <w:pStyle w:val="TableParagraph"/>
              <w:spacing w:line="183" w:lineRule="exact"/>
              <w:ind w:right="61"/>
              <w:jc w:val="right"/>
              <w:rPr>
                <w:sz w:val="18"/>
              </w:rPr>
            </w:pPr>
            <w:r>
              <w:rPr>
                <w:spacing w:val="-2"/>
                <w:sz w:val="18"/>
              </w:rPr>
              <w:t>31/12/2020</w:t>
            </w:r>
          </w:p>
        </w:tc>
      </w:tr>
      <w:tr>
        <w:trPr>
          <w:trHeight w:val="487" w:hRule="atLeast"/>
        </w:trPr>
        <w:tc>
          <w:tcPr>
            <w:tcW w:w="3396" w:type="dxa"/>
          </w:tcPr>
          <w:p>
            <w:pPr>
              <w:pStyle w:val="TableParagraph"/>
              <w:rPr>
                <w:rFonts w:ascii="Times New Roman"/>
                <w:sz w:val="18"/>
              </w:rPr>
            </w:pPr>
          </w:p>
        </w:tc>
        <w:tc>
          <w:tcPr>
            <w:tcW w:w="1015" w:type="dxa"/>
            <w:tcBorders>
              <w:top w:val="single" w:sz="8" w:space="0" w:color="000000"/>
            </w:tcBorders>
          </w:tcPr>
          <w:p>
            <w:pPr>
              <w:pStyle w:val="TableParagraph"/>
              <w:spacing w:before="109"/>
              <w:ind w:right="109"/>
              <w:jc w:val="right"/>
              <w:rPr>
                <w:sz w:val="18"/>
              </w:rPr>
            </w:pPr>
            <w:r>
              <w:rPr>
                <w:spacing w:val="-2"/>
                <w:sz w:val="18"/>
              </w:rPr>
              <w:t>Passivo</w:t>
            </w:r>
          </w:p>
        </w:tc>
        <w:tc>
          <w:tcPr>
            <w:tcW w:w="268" w:type="dxa"/>
          </w:tcPr>
          <w:p>
            <w:pPr>
              <w:pStyle w:val="TableParagraph"/>
              <w:rPr>
                <w:rFonts w:ascii="Times New Roman"/>
                <w:sz w:val="18"/>
              </w:rPr>
            </w:pPr>
          </w:p>
        </w:tc>
        <w:tc>
          <w:tcPr>
            <w:tcW w:w="1014" w:type="dxa"/>
            <w:tcBorders>
              <w:top w:val="single" w:sz="8" w:space="0" w:color="000000"/>
            </w:tcBorders>
          </w:tcPr>
          <w:p>
            <w:pPr>
              <w:pStyle w:val="TableParagraph"/>
              <w:spacing w:line="219" w:lineRule="exact" w:before="1"/>
              <w:ind w:left="409"/>
              <w:rPr>
                <w:sz w:val="18"/>
              </w:rPr>
            </w:pPr>
            <w:r>
              <w:rPr>
                <w:spacing w:val="-2"/>
                <w:sz w:val="18"/>
              </w:rPr>
              <w:t>Passivo</w:t>
            </w:r>
          </w:p>
          <w:p>
            <w:pPr>
              <w:pStyle w:val="TableParagraph"/>
              <w:spacing w:line="219" w:lineRule="exact"/>
              <w:ind w:left="649"/>
              <w:rPr>
                <w:sz w:val="18"/>
              </w:rPr>
            </w:pPr>
            <w:r>
              <w:rPr>
                <w:spacing w:val="-5"/>
                <w:sz w:val="18"/>
              </w:rPr>
              <w:t>Não</w:t>
            </w:r>
          </w:p>
        </w:tc>
        <w:tc>
          <w:tcPr>
            <w:tcW w:w="268" w:type="dxa"/>
          </w:tcPr>
          <w:p>
            <w:pPr>
              <w:pStyle w:val="TableParagraph"/>
              <w:rPr>
                <w:rFonts w:ascii="Times New Roman"/>
                <w:sz w:val="18"/>
              </w:rPr>
            </w:pPr>
          </w:p>
        </w:tc>
        <w:tc>
          <w:tcPr>
            <w:tcW w:w="1015" w:type="dxa"/>
            <w:tcBorders>
              <w:top w:val="single" w:sz="8" w:space="0" w:color="000000"/>
            </w:tcBorders>
          </w:tcPr>
          <w:p>
            <w:pPr>
              <w:pStyle w:val="TableParagraph"/>
              <w:spacing w:before="109"/>
              <w:ind w:right="106"/>
              <w:jc w:val="right"/>
              <w:rPr>
                <w:sz w:val="18"/>
              </w:rPr>
            </w:pPr>
            <w:r>
              <w:rPr>
                <w:spacing w:val="-2"/>
                <w:sz w:val="18"/>
              </w:rPr>
              <w:t>Passivo</w:t>
            </w:r>
          </w:p>
        </w:tc>
        <w:tc>
          <w:tcPr>
            <w:tcW w:w="268" w:type="dxa"/>
          </w:tcPr>
          <w:p>
            <w:pPr>
              <w:pStyle w:val="TableParagraph"/>
              <w:rPr>
                <w:rFonts w:ascii="Times New Roman"/>
                <w:sz w:val="18"/>
              </w:rPr>
            </w:pPr>
          </w:p>
        </w:tc>
        <w:tc>
          <w:tcPr>
            <w:tcW w:w="1014" w:type="dxa"/>
            <w:tcBorders>
              <w:top w:val="single" w:sz="8" w:space="0" w:color="000000"/>
            </w:tcBorders>
          </w:tcPr>
          <w:p>
            <w:pPr>
              <w:pStyle w:val="TableParagraph"/>
              <w:spacing w:line="219" w:lineRule="exact" w:before="1"/>
              <w:ind w:left="413"/>
              <w:rPr>
                <w:sz w:val="18"/>
              </w:rPr>
            </w:pPr>
            <w:r>
              <w:rPr>
                <w:spacing w:val="-2"/>
                <w:sz w:val="18"/>
              </w:rPr>
              <w:t>Passivo</w:t>
            </w:r>
          </w:p>
          <w:p>
            <w:pPr>
              <w:pStyle w:val="TableParagraph"/>
              <w:spacing w:line="219" w:lineRule="exact"/>
              <w:ind w:left="653"/>
              <w:rPr>
                <w:sz w:val="18"/>
              </w:rPr>
            </w:pPr>
            <w:r>
              <w:rPr>
                <w:spacing w:val="-5"/>
                <w:sz w:val="18"/>
              </w:rPr>
              <w:t>Não</w:t>
            </w:r>
          </w:p>
        </w:tc>
      </w:tr>
      <w:tr>
        <w:trPr>
          <w:trHeight w:val="296" w:hRule="atLeast"/>
        </w:trPr>
        <w:tc>
          <w:tcPr>
            <w:tcW w:w="3396" w:type="dxa"/>
          </w:tcPr>
          <w:p>
            <w:pPr>
              <w:pStyle w:val="TableParagraph"/>
              <w:rPr>
                <w:rFonts w:ascii="Times New Roman"/>
                <w:sz w:val="18"/>
              </w:rPr>
            </w:pPr>
          </w:p>
        </w:tc>
        <w:tc>
          <w:tcPr>
            <w:tcW w:w="1015" w:type="dxa"/>
            <w:tcBorders>
              <w:bottom w:val="single" w:sz="8" w:space="0" w:color="000000"/>
            </w:tcBorders>
          </w:tcPr>
          <w:p>
            <w:pPr>
              <w:pStyle w:val="TableParagraph"/>
              <w:spacing w:before="15"/>
              <w:ind w:right="73"/>
              <w:jc w:val="right"/>
              <w:rPr>
                <w:sz w:val="18"/>
              </w:rPr>
            </w:pPr>
            <w:r>
              <w:rPr>
                <w:spacing w:val="-2"/>
                <w:sz w:val="18"/>
              </w:rPr>
              <w:t>Circulante</w:t>
            </w:r>
          </w:p>
        </w:tc>
        <w:tc>
          <w:tcPr>
            <w:tcW w:w="268" w:type="dxa"/>
          </w:tcPr>
          <w:p>
            <w:pPr>
              <w:pStyle w:val="TableParagraph"/>
              <w:rPr>
                <w:rFonts w:ascii="Times New Roman"/>
                <w:sz w:val="18"/>
              </w:rPr>
            </w:pPr>
          </w:p>
        </w:tc>
        <w:tc>
          <w:tcPr>
            <w:tcW w:w="1014" w:type="dxa"/>
            <w:tcBorders>
              <w:bottom w:val="single" w:sz="8" w:space="0" w:color="000000"/>
            </w:tcBorders>
          </w:tcPr>
          <w:p>
            <w:pPr>
              <w:pStyle w:val="TableParagraph"/>
              <w:spacing w:before="15"/>
              <w:ind w:right="65"/>
              <w:jc w:val="right"/>
              <w:rPr>
                <w:sz w:val="18"/>
              </w:rPr>
            </w:pPr>
            <w:r>
              <w:rPr>
                <w:spacing w:val="-2"/>
                <w:sz w:val="18"/>
              </w:rPr>
              <w:t>Circulante</w:t>
            </w:r>
          </w:p>
        </w:tc>
        <w:tc>
          <w:tcPr>
            <w:tcW w:w="268" w:type="dxa"/>
          </w:tcPr>
          <w:p>
            <w:pPr>
              <w:pStyle w:val="TableParagraph"/>
              <w:rPr>
                <w:rFonts w:ascii="Times New Roman"/>
                <w:sz w:val="18"/>
              </w:rPr>
            </w:pPr>
          </w:p>
        </w:tc>
        <w:tc>
          <w:tcPr>
            <w:tcW w:w="1015" w:type="dxa"/>
            <w:tcBorders>
              <w:bottom w:val="single" w:sz="8" w:space="0" w:color="000000"/>
            </w:tcBorders>
          </w:tcPr>
          <w:p>
            <w:pPr>
              <w:pStyle w:val="TableParagraph"/>
              <w:spacing w:before="15"/>
              <w:ind w:right="64"/>
              <w:jc w:val="right"/>
              <w:rPr>
                <w:sz w:val="18"/>
              </w:rPr>
            </w:pPr>
            <w:r>
              <w:rPr>
                <w:spacing w:val="-2"/>
                <w:sz w:val="18"/>
              </w:rPr>
              <w:t>Circulante</w:t>
            </w:r>
          </w:p>
        </w:tc>
        <w:tc>
          <w:tcPr>
            <w:tcW w:w="268" w:type="dxa"/>
          </w:tcPr>
          <w:p>
            <w:pPr>
              <w:pStyle w:val="TableParagraph"/>
              <w:rPr>
                <w:rFonts w:ascii="Times New Roman"/>
                <w:sz w:val="18"/>
              </w:rPr>
            </w:pPr>
          </w:p>
        </w:tc>
        <w:tc>
          <w:tcPr>
            <w:tcW w:w="1014" w:type="dxa"/>
            <w:tcBorders>
              <w:bottom w:val="single" w:sz="8" w:space="0" w:color="000000"/>
            </w:tcBorders>
          </w:tcPr>
          <w:p>
            <w:pPr>
              <w:pStyle w:val="TableParagraph"/>
              <w:spacing w:before="15"/>
              <w:ind w:right="62"/>
              <w:jc w:val="right"/>
              <w:rPr>
                <w:sz w:val="18"/>
              </w:rPr>
            </w:pPr>
            <w:r>
              <w:rPr>
                <w:spacing w:val="-2"/>
                <w:sz w:val="18"/>
              </w:rPr>
              <w:t>Circulante</w:t>
            </w:r>
          </w:p>
        </w:tc>
      </w:tr>
      <w:tr>
        <w:trPr>
          <w:trHeight w:val="524" w:hRule="atLeast"/>
        </w:trPr>
        <w:tc>
          <w:tcPr>
            <w:tcW w:w="3396" w:type="dxa"/>
          </w:tcPr>
          <w:p>
            <w:pPr>
              <w:pStyle w:val="TableParagraph"/>
              <w:spacing w:before="169"/>
              <w:ind w:left="50"/>
              <w:rPr>
                <w:sz w:val="18"/>
              </w:rPr>
            </w:pPr>
            <w:r>
              <w:rPr>
                <w:sz w:val="18"/>
              </w:rPr>
              <w:t>Proc.</w:t>
            </w:r>
            <w:r>
              <w:rPr>
                <w:spacing w:val="-2"/>
                <w:sz w:val="18"/>
              </w:rPr>
              <w:t> </w:t>
            </w:r>
            <w:r>
              <w:rPr>
                <w:sz w:val="18"/>
              </w:rPr>
              <w:t>Cível</w:t>
            </w:r>
            <w:r>
              <w:rPr>
                <w:spacing w:val="-2"/>
                <w:sz w:val="18"/>
              </w:rPr>
              <w:t> </w:t>
            </w:r>
            <w:r>
              <w:rPr>
                <w:sz w:val="18"/>
              </w:rPr>
              <w:t>- </w:t>
            </w:r>
            <w:r>
              <w:rPr>
                <w:spacing w:val="-2"/>
                <w:sz w:val="18"/>
              </w:rPr>
              <w:t>Indenização</w:t>
            </w:r>
          </w:p>
        </w:tc>
        <w:tc>
          <w:tcPr>
            <w:tcW w:w="1015" w:type="dxa"/>
            <w:tcBorders>
              <w:top w:val="single" w:sz="8" w:space="0" w:color="000000"/>
            </w:tcBorders>
          </w:tcPr>
          <w:p>
            <w:pPr>
              <w:pStyle w:val="TableParagraph"/>
              <w:spacing w:before="169"/>
              <w:ind w:left="362"/>
              <w:rPr>
                <w:sz w:val="18"/>
              </w:rPr>
            </w:pPr>
            <w:r>
              <w:rPr>
                <w:spacing w:val="-2"/>
                <w:sz w:val="18"/>
              </w:rPr>
              <w:t>13.200</w:t>
            </w:r>
          </w:p>
        </w:tc>
        <w:tc>
          <w:tcPr>
            <w:tcW w:w="268" w:type="dxa"/>
          </w:tcPr>
          <w:p>
            <w:pPr>
              <w:pStyle w:val="TableParagraph"/>
              <w:rPr>
                <w:rFonts w:ascii="Times New Roman"/>
                <w:sz w:val="18"/>
              </w:rPr>
            </w:pPr>
          </w:p>
        </w:tc>
        <w:tc>
          <w:tcPr>
            <w:tcW w:w="1014" w:type="dxa"/>
            <w:tcBorders>
              <w:top w:val="single" w:sz="8" w:space="0" w:color="000000"/>
            </w:tcBorders>
          </w:tcPr>
          <w:p>
            <w:pPr>
              <w:pStyle w:val="TableParagraph"/>
              <w:spacing w:before="169"/>
              <w:ind w:right="64"/>
              <w:jc w:val="right"/>
              <w:rPr>
                <w:sz w:val="18"/>
              </w:rPr>
            </w:pPr>
            <w:r>
              <w:rPr>
                <w:spacing w:val="-2"/>
                <w:sz w:val="18"/>
              </w:rPr>
              <w:t>211.200</w:t>
            </w:r>
          </w:p>
        </w:tc>
        <w:tc>
          <w:tcPr>
            <w:tcW w:w="268" w:type="dxa"/>
          </w:tcPr>
          <w:p>
            <w:pPr>
              <w:pStyle w:val="TableParagraph"/>
              <w:rPr>
                <w:rFonts w:ascii="Times New Roman"/>
                <w:sz w:val="18"/>
              </w:rPr>
            </w:pPr>
          </w:p>
        </w:tc>
        <w:tc>
          <w:tcPr>
            <w:tcW w:w="1015" w:type="dxa"/>
            <w:tcBorders>
              <w:top w:val="single" w:sz="8" w:space="0" w:color="000000"/>
            </w:tcBorders>
          </w:tcPr>
          <w:p>
            <w:pPr>
              <w:pStyle w:val="TableParagraph"/>
              <w:spacing w:before="169"/>
              <w:ind w:right="63"/>
              <w:jc w:val="right"/>
              <w:rPr>
                <w:sz w:val="18"/>
              </w:rPr>
            </w:pPr>
            <w:r>
              <w:rPr>
                <w:spacing w:val="-10"/>
                <w:sz w:val="18"/>
              </w:rPr>
              <w:t>0</w:t>
            </w:r>
          </w:p>
        </w:tc>
        <w:tc>
          <w:tcPr>
            <w:tcW w:w="268" w:type="dxa"/>
          </w:tcPr>
          <w:p>
            <w:pPr>
              <w:pStyle w:val="TableParagraph"/>
              <w:rPr>
                <w:rFonts w:ascii="Times New Roman"/>
                <w:sz w:val="18"/>
              </w:rPr>
            </w:pPr>
          </w:p>
        </w:tc>
        <w:tc>
          <w:tcPr>
            <w:tcW w:w="1014" w:type="dxa"/>
            <w:tcBorders>
              <w:top w:val="single" w:sz="8" w:space="0" w:color="000000"/>
            </w:tcBorders>
          </w:tcPr>
          <w:p>
            <w:pPr>
              <w:pStyle w:val="TableParagraph"/>
              <w:spacing w:before="169"/>
              <w:ind w:right="61"/>
              <w:jc w:val="right"/>
              <w:rPr>
                <w:sz w:val="18"/>
              </w:rPr>
            </w:pPr>
            <w:r>
              <w:rPr>
                <w:spacing w:val="-10"/>
                <w:sz w:val="18"/>
              </w:rPr>
              <w:t>0</w:t>
            </w:r>
          </w:p>
        </w:tc>
      </w:tr>
      <w:tr>
        <w:trPr>
          <w:trHeight w:val="625" w:hRule="atLeast"/>
        </w:trPr>
        <w:tc>
          <w:tcPr>
            <w:tcW w:w="3396" w:type="dxa"/>
          </w:tcPr>
          <w:p>
            <w:pPr>
              <w:pStyle w:val="TableParagraph"/>
              <w:spacing w:before="103"/>
              <w:ind w:left="50"/>
              <w:rPr>
                <w:sz w:val="18"/>
              </w:rPr>
            </w:pPr>
            <w:r>
              <w:rPr>
                <w:sz w:val="18"/>
              </w:rPr>
              <w:t>Recebimentos</w:t>
            </w:r>
            <w:r>
              <w:rPr>
                <w:spacing w:val="-8"/>
                <w:sz w:val="18"/>
              </w:rPr>
              <w:t> </w:t>
            </w:r>
            <w:r>
              <w:rPr>
                <w:sz w:val="18"/>
              </w:rPr>
              <w:t>indevidos</w:t>
            </w:r>
            <w:r>
              <w:rPr>
                <w:spacing w:val="-9"/>
                <w:sz w:val="18"/>
              </w:rPr>
              <w:t> </w:t>
            </w:r>
            <w:r>
              <w:rPr>
                <w:sz w:val="18"/>
              </w:rPr>
              <w:t>e</w:t>
            </w:r>
            <w:r>
              <w:rPr>
                <w:spacing w:val="-9"/>
                <w:sz w:val="18"/>
              </w:rPr>
              <w:t> </w:t>
            </w:r>
            <w:r>
              <w:rPr>
                <w:sz w:val="18"/>
              </w:rPr>
              <w:t>outros</w:t>
            </w:r>
            <w:r>
              <w:rPr>
                <w:spacing w:val="-9"/>
                <w:sz w:val="18"/>
              </w:rPr>
              <w:t> </w:t>
            </w:r>
            <w:r>
              <w:rPr>
                <w:sz w:val="18"/>
              </w:rPr>
              <w:t>valores</w:t>
            </w:r>
            <w:r>
              <w:rPr>
                <w:spacing w:val="-9"/>
                <w:sz w:val="18"/>
              </w:rPr>
              <w:t> </w:t>
            </w:r>
            <w:r>
              <w:rPr>
                <w:sz w:val="18"/>
              </w:rPr>
              <w:t>a </w:t>
            </w:r>
            <w:r>
              <w:rPr>
                <w:spacing w:val="-2"/>
                <w:sz w:val="18"/>
              </w:rPr>
              <w:t>devolver</w:t>
            </w:r>
          </w:p>
        </w:tc>
        <w:tc>
          <w:tcPr>
            <w:tcW w:w="1015" w:type="dxa"/>
          </w:tcPr>
          <w:p>
            <w:pPr>
              <w:pStyle w:val="TableParagraph"/>
              <w:spacing w:before="213"/>
              <w:ind w:right="76"/>
              <w:jc w:val="right"/>
              <w:rPr>
                <w:sz w:val="18"/>
              </w:rPr>
            </w:pPr>
            <w:r>
              <w:rPr>
                <w:spacing w:val="-2"/>
                <w:sz w:val="18"/>
              </w:rPr>
              <w:t>4.007</w:t>
            </w:r>
          </w:p>
        </w:tc>
        <w:tc>
          <w:tcPr>
            <w:tcW w:w="268" w:type="dxa"/>
          </w:tcPr>
          <w:p>
            <w:pPr>
              <w:pStyle w:val="TableParagraph"/>
              <w:rPr>
                <w:rFonts w:ascii="Times New Roman"/>
                <w:sz w:val="18"/>
              </w:rPr>
            </w:pPr>
          </w:p>
        </w:tc>
        <w:tc>
          <w:tcPr>
            <w:tcW w:w="1014" w:type="dxa"/>
          </w:tcPr>
          <w:p>
            <w:pPr>
              <w:pStyle w:val="TableParagraph"/>
              <w:spacing w:before="213"/>
              <w:ind w:right="64"/>
              <w:jc w:val="right"/>
              <w:rPr>
                <w:sz w:val="18"/>
              </w:rPr>
            </w:pPr>
            <w:r>
              <w:rPr>
                <w:spacing w:val="-10"/>
                <w:sz w:val="18"/>
              </w:rPr>
              <w:t>0</w:t>
            </w:r>
          </w:p>
        </w:tc>
        <w:tc>
          <w:tcPr>
            <w:tcW w:w="268" w:type="dxa"/>
          </w:tcPr>
          <w:p>
            <w:pPr>
              <w:pStyle w:val="TableParagraph"/>
              <w:rPr>
                <w:rFonts w:ascii="Times New Roman"/>
                <w:sz w:val="18"/>
              </w:rPr>
            </w:pPr>
          </w:p>
        </w:tc>
        <w:tc>
          <w:tcPr>
            <w:tcW w:w="1015" w:type="dxa"/>
          </w:tcPr>
          <w:p>
            <w:pPr>
              <w:pStyle w:val="TableParagraph"/>
              <w:spacing w:before="213"/>
              <w:ind w:right="63"/>
              <w:jc w:val="right"/>
              <w:rPr>
                <w:sz w:val="18"/>
              </w:rPr>
            </w:pPr>
            <w:r>
              <w:rPr>
                <w:spacing w:val="-2"/>
                <w:sz w:val="18"/>
              </w:rPr>
              <w:t>2.579</w:t>
            </w:r>
          </w:p>
        </w:tc>
        <w:tc>
          <w:tcPr>
            <w:tcW w:w="268" w:type="dxa"/>
          </w:tcPr>
          <w:p>
            <w:pPr>
              <w:pStyle w:val="TableParagraph"/>
              <w:rPr>
                <w:rFonts w:ascii="Times New Roman"/>
                <w:sz w:val="18"/>
              </w:rPr>
            </w:pPr>
          </w:p>
        </w:tc>
        <w:tc>
          <w:tcPr>
            <w:tcW w:w="1014" w:type="dxa"/>
          </w:tcPr>
          <w:p>
            <w:pPr>
              <w:pStyle w:val="TableParagraph"/>
              <w:spacing w:before="213"/>
              <w:ind w:right="61"/>
              <w:jc w:val="right"/>
              <w:rPr>
                <w:sz w:val="18"/>
              </w:rPr>
            </w:pPr>
            <w:r>
              <w:rPr>
                <w:spacing w:val="-10"/>
                <w:sz w:val="18"/>
              </w:rPr>
              <w:t>0</w:t>
            </w:r>
          </w:p>
        </w:tc>
      </w:tr>
      <w:tr>
        <w:trPr>
          <w:trHeight w:val="351" w:hRule="atLeast"/>
        </w:trPr>
        <w:tc>
          <w:tcPr>
            <w:tcW w:w="3396" w:type="dxa"/>
          </w:tcPr>
          <w:p>
            <w:pPr>
              <w:pStyle w:val="TableParagraph"/>
              <w:spacing w:before="49"/>
              <w:ind w:left="50"/>
              <w:rPr>
                <w:sz w:val="18"/>
              </w:rPr>
            </w:pPr>
            <w:r>
              <w:rPr>
                <w:sz w:val="18"/>
              </w:rPr>
              <w:t>Adiantamentos</w:t>
            </w:r>
            <w:r>
              <w:rPr>
                <w:spacing w:val="-4"/>
                <w:sz w:val="18"/>
              </w:rPr>
              <w:t> </w:t>
            </w:r>
            <w:r>
              <w:rPr>
                <w:sz w:val="18"/>
              </w:rPr>
              <w:t>de</w:t>
            </w:r>
            <w:r>
              <w:rPr>
                <w:spacing w:val="-4"/>
                <w:sz w:val="18"/>
              </w:rPr>
              <w:t> </w:t>
            </w:r>
            <w:r>
              <w:rPr>
                <w:spacing w:val="-2"/>
                <w:sz w:val="18"/>
              </w:rPr>
              <w:t>clientes</w:t>
            </w:r>
          </w:p>
        </w:tc>
        <w:tc>
          <w:tcPr>
            <w:tcW w:w="1015" w:type="dxa"/>
          </w:tcPr>
          <w:p>
            <w:pPr>
              <w:pStyle w:val="TableParagraph"/>
              <w:spacing w:before="49"/>
              <w:ind w:right="66"/>
              <w:jc w:val="right"/>
              <w:rPr>
                <w:sz w:val="18"/>
              </w:rPr>
            </w:pPr>
            <w:r>
              <w:rPr>
                <w:spacing w:val="-2"/>
                <w:sz w:val="18"/>
              </w:rPr>
              <w:t>364.108</w:t>
            </w:r>
          </w:p>
        </w:tc>
        <w:tc>
          <w:tcPr>
            <w:tcW w:w="268" w:type="dxa"/>
          </w:tcPr>
          <w:p>
            <w:pPr>
              <w:pStyle w:val="TableParagraph"/>
              <w:rPr>
                <w:rFonts w:ascii="Times New Roman"/>
                <w:sz w:val="18"/>
              </w:rPr>
            </w:pPr>
          </w:p>
        </w:tc>
        <w:tc>
          <w:tcPr>
            <w:tcW w:w="1014" w:type="dxa"/>
          </w:tcPr>
          <w:p>
            <w:pPr>
              <w:pStyle w:val="TableParagraph"/>
              <w:spacing w:before="49"/>
              <w:ind w:right="64"/>
              <w:jc w:val="right"/>
              <w:rPr>
                <w:sz w:val="18"/>
              </w:rPr>
            </w:pPr>
            <w:r>
              <w:rPr>
                <w:spacing w:val="-10"/>
                <w:sz w:val="18"/>
              </w:rPr>
              <w:t>0</w:t>
            </w:r>
          </w:p>
        </w:tc>
        <w:tc>
          <w:tcPr>
            <w:tcW w:w="268" w:type="dxa"/>
          </w:tcPr>
          <w:p>
            <w:pPr>
              <w:pStyle w:val="TableParagraph"/>
              <w:rPr>
                <w:rFonts w:ascii="Times New Roman"/>
                <w:sz w:val="18"/>
              </w:rPr>
            </w:pPr>
          </w:p>
        </w:tc>
        <w:tc>
          <w:tcPr>
            <w:tcW w:w="1015" w:type="dxa"/>
          </w:tcPr>
          <w:p>
            <w:pPr>
              <w:pStyle w:val="TableParagraph"/>
              <w:spacing w:before="49"/>
              <w:ind w:right="63"/>
              <w:jc w:val="right"/>
              <w:rPr>
                <w:sz w:val="18"/>
              </w:rPr>
            </w:pPr>
            <w:r>
              <w:rPr>
                <w:spacing w:val="-2"/>
                <w:sz w:val="18"/>
              </w:rPr>
              <w:t>224.549</w:t>
            </w:r>
          </w:p>
        </w:tc>
        <w:tc>
          <w:tcPr>
            <w:tcW w:w="268" w:type="dxa"/>
          </w:tcPr>
          <w:p>
            <w:pPr>
              <w:pStyle w:val="TableParagraph"/>
              <w:rPr>
                <w:rFonts w:ascii="Times New Roman"/>
                <w:sz w:val="18"/>
              </w:rPr>
            </w:pPr>
          </w:p>
        </w:tc>
        <w:tc>
          <w:tcPr>
            <w:tcW w:w="1014" w:type="dxa"/>
          </w:tcPr>
          <w:p>
            <w:pPr>
              <w:pStyle w:val="TableParagraph"/>
              <w:spacing w:before="49"/>
              <w:ind w:right="61"/>
              <w:jc w:val="right"/>
              <w:rPr>
                <w:sz w:val="18"/>
              </w:rPr>
            </w:pPr>
            <w:r>
              <w:rPr>
                <w:spacing w:val="-10"/>
                <w:sz w:val="18"/>
              </w:rPr>
              <w:t>0</w:t>
            </w:r>
          </w:p>
        </w:tc>
      </w:tr>
      <w:tr>
        <w:trPr>
          <w:trHeight w:val="340" w:hRule="atLeast"/>
        </w:trPr>
        <w:tc>
          <w:tcPr>
            <w:tcW w:w="3396" w:type="dxa"/>
          </w:tcPr>
          <w:p>
            <w:pPr>
              <w:pStyle w:val="TableParagraph"/>
              <w:spacing w:before="50"/>
              <w:ind w:left="50"/>
              <w:rPr>
                <w:sz w:val="18"/>
              </w:rPr>
            </w:pPr>
            <w:r>
              <w:rPr>
                <w:sz w:val="18"/>
              </w:rPr>
              <w:t>Outros</w:t>
            </w:r>
            <w:r>
              <w:rPr>
                <w:spacing w:val="-5"/>
                <w:sz w:val="18"/>
              </w:rPr>
              <w:t> </w:t>
            </w:r>
            <w:r>
              <w:rPr>
                <w:spacing w:val="-2"/>
                <w:sz w:val="18"/>
              </w:rPr>
              <w:t>credores</w:t>
            </w:r>
          </w:p>
        </w:tc>
        <w:tc>
          <w:tcPr>
            <w:tcW w:w="1015" w:type="dxa"/>
            <w:tcBorders>
              <w:bottom w:val="single" w:sz="8" w:space="0" w:color="000000"/>
            </w:tcBorders>
          </w:tcPr>
          <w:p>
            <w:pPr>
              <w:pStyle w:val="TableParagraph"/>
              <w:spacing w:before="50"/>
              <w:ind w:right="67"/>
              <w:jc w:val="right"/>
              <w:rPr>
                <w:sz w:val="18"/>
              </w:rPr>
            </w:pPr>
            <w:r>
              <w:rPr>
                <w:spacing w:val="-2"/>
                <w:sz w:val="18"/>
              </w:rPr>
              <w:t>38.027</w:t>
            </w:r>
          </w:p>
        </w:tc>
        <w:tc>
          <w:tcPr>
            <w:tcW w:w="268" w:type="dxa"/>
          </w:tcPr>
          <w:p>
            <w:pPr>
              <w:pStyle w:val="TableParagraph"/>
              <w:rPr>
                <w:rFonts w:ascii="Times New Roman"/>
                <w:sz w:val="18"/>
              </w:rPr>
            </w:pPr>
          </w:p>
        </w:tc>
        <w:tc>
          <w:tcPr>
            <w:tcW w:w="1014" w:type="dxa"/>
            <w:tcBorders>
              <w:bottom w:val="single" w:sz="8" w:space="0" w:color="000000"/>
            </w:tcBorders>
          </w:tcPr>
          <w:p>
            <w:pPr>
              <w:pStyle w:val="TableParagraph"/>
              <w:spacing w:before="50"/>
              <w:ind w:right="64"/>
              <w:jc w:val="right"/>
              <w:rPr>
                <w:sz w:val="18"/>
              </w:rPr>
            </w:pPr>
            <w:r>
              <w:rPr>
                <w:spacing w:val="-10"/>
                <w:sz w:val="18"/>
              </w:rPr>
              <w:t>0</w:t>
            </w:r>
          </w:p>
        </w:tc>
        <w:tc>
          <w:tcPr>
            <w:tcW w:w="268" w:type="dxa"/>
          </w:tcPr>
          <w:p>
            <w:pPr>
              <w:pStyle w:val="TableParagraph"/>
              <w:rPr>
                <w:rFonts w:ascii="Times New Roman"/>
                <w:sz w:val="18"/>
              </w:rPr>
            </w:pPr>
          </w:p>
        </w:tc>
        <w:tc>
          <w:tcPr>
            <w:tcW w:w="1015" w:type="dxa"/>
            <w:tcBorders>
              <w:bottom w:val="single" w:sz="8" w:space="0" w:color="000000"/>
            </w:tcBorders>
          </w:tcPr>
          <w:p>
            <w:pPr>
              <w:pStyle w:val="TableParagraph"/>
              <w:spacing w:before="50"/>
              <w:ind w:right="63"/>
              <w:jc w:val="right"/>
              <w:rPr>
                <w:sz w:val="18"/>
              </w:rPr>
            </w:pPr>
            <w:r>
              <w:rPr>
                <w:spacing w:val="-2"/>
                <w:sz w:val="18"/>
              </w:rPr>
              <w:t>36.002</w:t>
            </w:r>
          </w:p>
        </w:tc>
        <w:tc>
          <w:tcPr>
            <w:tcW w:w="268" w:type="dxa"/>
          </w:tcPr>
          <w:p>
            <w:pPr>
              <w:pStyle w:val="TableParagraph"/>
              <w:rPr>
                <w:rFonts w:ascii="Times New Roman"/>
                <w:sz w:val="18"/>
              </w:rPr>
            </w:pPr>
          </w:p>
        </w:tc>
        <w:tc>
          <w:tcPr>
            <w:tcW w:w="1014" w:type="dxa"/>
            <w:tcBorders>
              <w:bottom w:val="single" w:sz="8" w:space="0" w:color="000000"/>
            </w:tcBorders>
          </w:tcPr>
          <w:p>
            <w:pPr>
              <w:pStyle w:val="TableParagraph"/>
              <w:spacing w:before="50"/>
              <w:ind w:right="61"/>
              <w:jc w:val="right"/>
              <w:rPr>
                <w:sz w:val="18"/>
              </w:rPr>
            </w:pPr>
            <w:r>
              <w:rPr>
                <w:spacing w:val="-10"/>
                <w:sz w:val="18"/>
              </w:rPr>
              <w:t>0</w:t>
            </w:r>
          </w:p>
        </w:tc>
      </w:tr>
      <w:tr>
        <w:trPr>
          <w:trHeight w:val="346" w:hRule="atLeast"/>
        </w:trPr>
        <w:tc>
          <w:tcPr>
            <w:tcW w:w="3396" w:type="dxa"/>
          </w:tcPr>
          <w:p>
            <w:pPr>
              <w:pStyle w:val="TableParagraph"/>
              <w:rPr>
                <w:rFonts w:ascii="Times New Roman"/>
                <w:sz w:val="18"/>
              </w:rPr>
            </w:pPr>
          </w:p>
        </w:tc>
        <w:tc>
          <w:tcPr>
            <w:tcW w:w="1015" w:type="dxa"/>
            <w:tcBorders>
              <w:top w:val="single" w:sz="8" w:space="0" w:color="000000"/>
              <w:bottom w:val="double" w:sz="6" w:space="0" w:color="000000"/>
            </w:tcBorders>
          </w:tcPr>
          <w:p>
            <w:pPr>
              <w:pStyle w:val="TableParagraph"/>
              <w:spacing w:before="63"/>
              <w:ind w:right="66"/>
              <w:jc w:val="right"/>
              <w:rPr>
                <w:sz w:val="18"/>
              </w:rPr>
            </w:pPr>
            <w:r>
              <w:rPr>
                <w:spacing w:val="-2"/>
                <w:sz w:val="18"/>
              </w:rPr>
              <w:t>419.342</w:t>
            </w:r>
          </w:p>
        </w:tc>
        <w:tc>
          <w:tcPr>
            <w:tcW w:w="268" w:type="dxa"/>
          </w:tcPr>
          <w:p>
            <w:pPr>
              <w:pStyle w:val="TableParagraph"/>
              <w:rPr>
                <w:rFonts w:ascii="Times New Roman"/>
                <w:sz w:val="18"/>
              </w:rPr>
            </w:pPr>
          </w:p>
        </w:tc>
        <w:tc>
          <w:tcPr>
            <w:tcW w:w="1014" w:type="dxa"/>
            <w:tcBorders>
              <w:top w:val="single" w:sz="8" w:space="0" w:color="000000"/>
              <w:bottom w:val="double" w:sz="6" w:space="0" w:color="000000"/>
            </w:tcBorders>
          </w:tcPr>
          <w:p>
            <w:pPr>
              <w:pStyle w:val="TableParagraph"/>
              <w:spacing w:before="63"/>
              <w:ind w:right="64"/>
              <w:jc w:val="right"/>
              <w:rPr>
                <w:sz w:val="18"/>
              </w:rPr>
            </w:pPr>
            <w:r>
              <w:rPr>
                <w:spacing w:val="-2"/>
                <w:sz w:val="18"/>
              </w:rPr>
              <w:t>211.200</w:t>
            </w:r>
          </w:p>
        </w:tc>
        <w:tc>
          <w:tcPr>
            <w:tcW w:w="268" w:type="dxa"/>
          </w:tcPr>
          <w:p>
            <w:pPr>
              <w:pStyle w:val="TableParagraph"/>
              <w:rPr>
                <w:rFonts w:ascii="Times New Roman"/>
                <w:sz w:val="18"/>
              </w:rPr>
            </w:pPr>
          </w:p>
        </w:tc>
        <w:tc>
          <w:tcPr>
            <w:tcW w:w="1015" w:type="dxa"/>
            <w:tcBorders>
              <w:top w:val="single" w:sz="8" w:space="0" w:color="000000"/>
              <w:bottom w:val="double" w:sz="6" w:space="0" w:color="000000"/>
            </w:tcBorders>
          </w:tcPr>
          <w:p>
            <w:pPr>
              <w:pStyle w:val="TableParagraph"/>
              <w:spacing w:before="63"/>
              <w:ind w:right="63"/>
              <w:jc w:val="right"/>
              <w:rPr>
                <w:sz w:val="18"/>
              </w:rPr>
            </w:pPr>
            <w:r>
              <w:rPr>
                <w:spacing w:val="-2"/>
                <w:sz w:val="18"/>
              </w:rPr>
              <w:t>263.130</w:t>
            </w:r>
          </w:p>
        </w:tc>
        <w:tc>
          <w:tcPr>
            <w:tcW w:w="268" w:type="dxa"/>
          </w:tcPr>
          <w:p>
            <w:pPr>
              <w:pStyle w:val="TableParagraph"/>
              <w:rPr>
                <w:rFonts w:ascii="Times New Roman"/>
                <w:sz w:val="18"/>
              </w:rPr>
            </w:pPr>
          </w:p>
        </w:tc>
        <w:tc>
          <w:tcPr>
            <w:tcW w:w="1014" w:type="dxa"/>
            <w:tcBorders>
              <w:top w:val="single" w:sz="8" w:space="0" w:color="000000"/>
              <w:bottom w:val="double" w:sz="6" w:space="0" w:color="000000"/>
            </w:tcBorders>
          </w:tcPr>
          <w:p>
            <w:pPr>
              <w:pStyle w:val="TableParagraph"/>
              <w:spacing w:before="63"/>
              <w:ind w:right="61"/>
              <w:jc w:val="right"/>
              <w:rPr>
                <w:sz w:val="18"/>
              </w:rPr>
            </w:pPr>
            <w:r>
              <w:rPr>
                <w:spacing w:val="-10"/>
                <w:sz w:val="18"/>
              </w:rPr>
              <w:t>0</w:t>
            </w:r>
          </w:p>
        </w:tc>
      </w:tr>
    </w:tbl>
    <w:p>
      <w:pPr>
        <w:pStyle w:val="TableParagraph"/>
        <w:spacing w:after="0"/>
        <w:jc w:val="right"/>
        <w:rPr>
          <w:sz w:val="18"/>
        </w:rPr>
        <w:sectPr>
          <w:pgSz w:w="11910" w:h="16850"/>
          <w:pgMar w:header="679" w:footer="1850" w:top="1920" w:bottom="2040" w:left="566" w:right="141"/>
        </w:sectPr>
      </w:pPr>
    </w:p>
    <w:p>
      <w:pPr>
        <w:pStyle w:val="BodyText"/>
        <w:spacing w:before="74"/>
        <w:ind w:left="1844" w:right="1271" w:firstLine="50"/>
        <w:jc w:val="both"/>
      </w:pPr>
      <w:r>
        <w:rPr/>
        <w:t>Valores a pagar do PROCESSO Nº 0001316-24.2005.8.24.0036 - Em proferida nos autos</w:t>
      </w:r>
      <w:r>
        <w:rPr>
          <w:spacing w:val="40"/>
        </w:rPr>
        <w:t> </w:t>
      </w:r>
      <w:r>
        <w:rPr/>
        <w:t>do processo nº. 5001397- 91.2019.8.24.0036/SC, onde a EPAGRI deverá depositar mensalmente a título de pensão mensal, a importância correspondente a 1 salário mínimo, a favor da requerente, até esta completar 65 anos, por este motivo o processo cível foi atualizado e transferido os valores correspondentes a decisão judicial para o grupo contábil de despesas a apropriar (Nota 10) e os valores devidos controlados também no passivo outras contas a pagar.</w:t>
      </w:r>
    </w:p>
    <w:p>
      <w:pPr>
        <w:pStyle w:val="BodyText"/>
        <w:spacing w:before="268"/>
        <w:ind w:left="1844" w:right="1269"/>
        <w:jc w:val="both"/>
      </w:pPr>
      <w:r>
        <w:rPr/>
        <w:t>Os adiantamentos de clientes são os valores recebidos dos clientes para a venda de produtos e serviços oferecidos pela EPAGRI. O saldo da conta Outros Credores decorre de valores de depósitos de caução, que correspondem a garantias referentes a contratos </w:t>
      </w:r>
      <w:r>
        <w:rPr>
          <w:spacing w:val="-2"/>
        </w:rPr>
        <w:t>firmados.</w:t>
      </w:r>
    </w:p>
    <w:p>
      <w:pPr>
        <w:pStyle w:val="BodyText"/>
      </w:pPr>
    </w:p>
    <w:p>
      <w:pPr>
        <w:pStyle w:val="BodyText"/>
      </w:pPr>
    </w:p>
    <w:p>
      <w:pPr>
        <w:pStyle w:val="BodyText"/>
        <w:spacing w:before="9"/>
      </w:pPr>
    </w:p>
    <w:p>
      <w:pPr>
        <w:pStyle w:val="Heading5"/>
      </w:pPr>
      <w:r>
        <w:rPr/>
        <w:t>NOTA</w:t>
      </w:r>
      <w:r>
        <w:rPr>
          <w:spacing w:val="-3"/>
        </w:rPr>
        <w:t> </w:t>
      </w:r>
      <w:r>
        <w:rPr/>
        <w:t>21.</w:t>
      </w:r>
      <w:r>
        <w:rPr>
          <w:spacing w:val="-3"/>
        </w:rPr>
        <w:t> </w:t>
      </w:r>
      <w:r>
        <w:rPr/>
        <w:t>PROVISÕES</w:t>
      </w:r>
      <w:r>
        <w:rPr>
          <w:spacing w:val="-5"/>
        </w:rPr>
        <w:t> </w:t>
      </w:r>
      <w:r>
        <w:rPr/>
        <w:t>P/</w:t>
      </w:r>
      <w:r>
        <w:rPr>
          <w:spacing w:val="-4"/>
        </w:rPr>
        <w:t> </w:t>
      </w:r>
      <w:r>
        <w:rPr>
          <w:spacing w:val="-2"/>
        </w:rPr>
        <w:t>CONTINGÊNCIAS</w:t>
      </w:r>
    </w:p>
    <w:p>
      <w:pPr>
        <w:pStyle w:val="BodyText"/>
        <w:spacing w:before="267"/>
        <w:rPr>
          <w:b/>
        </w:rPr>
      </w:pPr>
    </w:p>
    <w:p>
      <w:pPr>
        <w:pStyle w:val="BodyText"/>
        <w:ind w:left="1844"/>
        <w:jc w:val="both"/>
      </w:pPr>
      <w:r>
        <w:rPr/>
        <w:t>Em</w:t>
      </w:r>
      <w:r>
        <w:rPr>
          <w:spacing w:val="-6"/>
        </w:rPr>
        <w:t> </w:t>
      </w:r>
      <w:r>
        <w:rPr/>
        <w:t>relação</w:t>
      </w:r>
      <w:r>
        <w:rPr>
          <w:spacing w:val="-3"/>
        </w:rPr>
        <w:t> </w:t>
      </w:r>
      <w:r>
        <w:rPr/>
        <w:t>às</w:t>
      </w:r>
      <w:r>
        <w:rPr>
          <w:spacing w:val="-6"/>
        </w:rPr>
        <w:t> </w:t>
      </w:r>
      <w:r>
        <w:rPr/>
        <w:t>ações</w:t>
      </w:r>
      <w:r>
        <w:rPr>
          <w:spacing w:val="-4"/>
        </w:rPr>
        <w:t> </w:t>
      </w:r>
      <w:r>
        <w:rPr/>
        <w:t>da</w:t>
      </w:r>
      <w:r>
        <w:rPr>
          <w:spacing w:val="-7"/>
        </w:rPr>
        <w:t> </w:t>
      </w:r>
      <w:r>
        <w:rPr/>
        <w:t>empresa,</w:t>
      </w:r>
      <w:r>
        <w:rPr>
          <w:spacing w:val="-5"/>
        </w:rPr>
        <w:t> </w:t>
      </w:r>
      <w:r>
        <w:rPr/>
        <w:t>apresentamos</w:t>
      </w:r>
      <w:r>
        <w:rPr>
          <w:spacing w:val="-4"/>
        </w:rPr>
        <w:t> </w:t>
      </w:r>
      <w:r>
        <w:rPr/>
        <w:t>a</w:t>
      </w:r>
      <w:r>
        <w:rPr>
          <w:spacing w:val="-4"/>
        </w:rPr>
        <w:t> </w:t>
      </w:r>
      <w:r>
        <w:rPr/>
        <w:t>seguinte</w:t>
      </w:r>
      <w:r>
        <w:rPr>
          <w:spacing w:val="-4"/>
        </w:rPr>
        <w:t> </w:t>
      </w:r>
      <w:r>
        <w:rPr>
          <w:spacing w:val="-2"/>
        </w:rPr>
        <w:t>composição:</w:t>
      </w:r>
    </w:p>
    <w:p>
      <w:pPr>
        <w:pStyle w:val="BodyText"/>
        <w:rPr>
          <w:sz w:val="20"/>
        </w:rPr>
      </w:pPr>
    </w:p>
    <w:p>
      <w:pPr>
        <w:pStyle w:val="BodyText"/>
        <w:spacing w:before="103"/>
        <w:rPr>
          <w:sz w:val="20"/>
        </w:rPr>
      </w:pPr>
    </w:p>
    <w:tbl>
      <w:tblPr>
        <w:tblW w:w="0" w:type="auto"/>
        <w:jc w:val="left"/>
        <w:tblInd w:w="2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01"/>
        <w:gridCol w:w="1464"/>
        <w:gridCol w:w="190"/>
        <w:gridCol w:w="1458"/>
      </w:tblGrid>
      <w:tr>
        <w:trPr>
          <w:trHeight w:val="199" w:hRule="atLeast"/>
        </w:trPr>
        <w:tc>
          <w:tcPr>
            <w:tcW w:w="3901" w:type="dxa"/>
          </w:tcPr>
          <w:p>
            <w:pPr>
              <w:pStyle w:val="TableParagraph"/>
              <w:rPr>
                <w:rFonts w:ascii="Times New Roman"/>
                <w:sz w:val="12"/>
              </w:rPr>
            </w:pPr>
          </w:p>
        </w:tc>
        <w:tc>
          <w:tcPr>
            <w:tcW w:w="1464" w:type="dxa"/>
            <w:tcBorders>
              <w:bottom w:val="single" w:sz="4" w:space="0" w:color="000000"/>
            </w:tcBorders>
          </w:tcPr>
          <w:p>
            <w:pPr>
              <w:pStyle w:val="TableParagraph"/>
              <w:spacing w:line="180" w:lineRule="exact"/>
              <w:ind w:left="-1" w:right="70"/>
              <w:jc w:val="right"/>
              <w:rPr>
                <w:sz w:val="18"/>
              </w:rPr>
            </w:pPr>
            <w:r>
              <w:rPr>
                <w:spacing w:val="-2"/>
                <w:sz w:val="18"/>
              </w:rPr>
              <w:t>31/12/2021</w:t>
            </w:r>
          </w:p>
        </w:tc>
        <w:tc>
          <w:tcPr>
            <w:tcW w:w="190" w:type="dxa"/>
          </w:tcPr>
          <w:p>
            <w:pPr>
              <w:pStyle w:val="TableParagraph"/>
              <w:rPr>
                <w:rFonts w:ascii="Times New Roman"/>
                <w:sz w:val="12"/>
              </w:rPr>
            </w:pPr>
          </w:p>
        </w:tc>
        <w:tc>
          <w:tcPr>
            <w:tcW w:w="1458" w:type="dxa"/>
            <w:tcBorders>
              <w:bottom w:val="single" w:sz="4" w:space="0" w:color="000000"/>
            </w:tcBorders>
          </w:tcPr>
          <w:p>
            <w:pPr>
              <w:pStyle w:val="TableParagraph"/>
              <w:spacing w:line="180" w:lineRule="exact"/>
              <w:ind w:left="-1" w:right="69"/>
              <w:jc w:val="right"/>
              <w:rPr>
                <w:sz w:val="18"/>
              </w:rPr>
            </w:pPr>
            <w:r>
              <w:rPr>
                <w:spacing w:val="-2"/>
                <w:sz w:val="18"/>
              </w:rPr>
              <w:t>31/12/2020</w:t>
            </w:r>
          </w:p>
        </w:tc>
      </w:tr>
      <w:tr>
        <w:trPr>
          <w:trHeight w:val="281" w:hRule="atLeast"/>
        </w:trPr>
        <w:tc>
          <w:tcPr>
            <w:tcW w:w="3901" w:type="dxa"/>
          </w:tcPr>
          <w:p>
            <w:pPr>
              <w:pStyle w:val="TableParagraph"/>
              <w:spacing w:before="30"/>
              <w:ind w:left="50"/>
              <w:rPr>
                <w:sz w:val="18"/>
              </w:rPr>
            </w:pPr>
            <w:r>
              <w:rPr>
                <w:sz w:val="18"/>
              </w:rPr>
              <w:t>Provisão</w:t>
            </w:r>
            <w:r>
              <w:rPr>
                <w:spacing w:val="-5"/>
                <w:sz w:val="18"/>
              </w:rPr>
              <w:t> </w:t>
            </w:r>
            <w:r>
              <w:rPr>
                <w:sz w:val="18"/>
              </w:rPr>
              <w:t>P/</w:t>
            </w:r>
            <w:r>
              <w:rPr>
                <w:spacing w:val="-6"/>
                <w:sz w:val="18"/>
              </w:rPr>
              <w:t> </w:t>
            </w:r>
            <w:r>
              <w:rPr>
                <w:sz w:val="18"/>
              </w:rPr>
              <w:t>Contingências</w:t>
            </w:r>
            <w:r>
              <w:rPr>
                <w:spacing w:val="-5"/>
                <w:sz w:val="18"/>
              </w:rPr>
              <w:t> </w:t>
            </w:r>
            <w:r>
              <w:rPr>
                <w:spacing w:val="-2"/>
                <w:sz w:val="18"/>
              </w:rPr>
              <w:t>Trabalhistas</w:t>
            </w:r>
          </w:p>
        </w:tc>
        <w:tc>
          <w:tcPr>
            <w:tcW w:w="1464" w:type="dxa"/>
            <w:tcBorders>
              <w:top w:val="single" w:sz="4" w:space="0" w:color="000000"/>
            </w:tcBorders>
          </w:tcPr>
          <w:p>
            <w:pPr>
              <w:pStyle w:val="TableParagraph"/>
              <w:spacing w:before="30"/>
              <w:ind w:left="-1" w:right="70"/>
              <w:jc w:val="right"/>
              <w:rPr>
                <w:sz w:val="18"/>
              </w:rPr>
            </w:pPr>
            <w:r>
              <w:rPr>
                <w:spacing w:val="-2"/>
                <w:sz w:val="18"/>
              </w:rPr>
              <w:t>7.403.643</w:t>
            </w:r>
          </w:p>
        </w:tc>
        <w:tc>
          <w:tcPr>
            <w:tcW w:w="190" w:type="dxa"/>
          </w:tcPr>
          <w:p>
            <w:pPr>
              <w:pStyle w:val="TableParagraph"/>
              <w:rPr>
                <w:rFonts w:ascii="Times New Roman"/>
                <w:sz w:val="20"/>
              </w:rPr>
            </w:pPr>
          </w:p>
        </w:tc>
        <w:tc>
          <w:tcPr>
            <w:tcW w:w="1458" w:type="dxa"/>
            <w:tcBorders>
              <w:top w:val="single" w:sz="4" w:space="0" w:color="000000"/>
            </w:tcBorders>
          </w:tcPr>
          <w:p>
            <w:pPr>
              <w:pStyle w:val="TableParagraph"/>
              <w:spacing w:before="30"/>
              <w:ind w:left="-1" w:right="68"/>
              <w:jc w:val="right"/>
              <w:rPr>
                <w:sz w:val="18"/>
              </w:rPr>
            </w:pPr>
            <w:r>
              <w:rPr>
                <w:spacing w:val="-2"/>
                <w:sz w:val="18"/>
              </w:rPr>
              <w:t>7.694.295</w:t>
            </w:r>
          </w:p>
        </w:tc>
      </w:tr>
      <w:tr>
        <w:trPr>
          <w:trHeight w:val="261" w:hRule="atLeast"/>
        </w:trPr>
        <w:tc>
          <w:tcPr>
            <w:tcW w:w="3901" w:type="dxa"/>
          </w:tcPr>
          <w:p>
            <w:pPr>
              <w:pStyle w:val="TableParagraph"/>
              <w:spacing w:line="218" w:lineRule="exact"/>
              <w:ind w:left="50"/>
              <w:rPr>
                <w:sz w:val="18"/>
              </w:rPr>
            </w:pPr>
            <w:r>
              <w:rPr>
                <w:sz w:val="18"/>
              </w:rPr>
              <w:t>Provisão</w:t>
            </w:r>
            <w:r>
              <w:rPr>
                <w:spacing w:val="-4"/>
                <w:sz w:val="18"/>
              </w:rPr>
              <w:t> </w:t>
            </w:r>
            <w:r>
              <w:rPr>
                <w:sz w:val="18"/>
              </w:rPr>
              <w:t>P/</w:t>
            </w:r>
            <w:r>
              <w:rPr>
                <w:spacing w:val="-5"/>
                <w:sz w:val="18"/>
              </w:rPr>
              <w:t> </w:t>
            </w:r>
            <w:r>
              <w:rPr>
                <w:sz w:val="18"/>
              </w:rPr>
              <w:t>Contingências</w:t>
            </w:r>
            <w:r>
              <w:rPr>
                <w:spacing w:val="-5"/>
                <w:sz w:val="18"/>
              </w:rPr>
              <w:t> </w:t>
            </w:r>
            <w:r>
              <w:rPr>
                <w:spacing w:val="-2"/>
                <w:sz w:val="18"/>
              </w:rPr>
              <w:t>Cíveis</w:t>
            </w:r>
          </w:p>
        </w:tc>
        <w:tc>
          <w:tcPr>
            <w:tcW w:w="1464" w:type="dxa"/>
          </w:tcPr>
          <w:p>
            <w:pPr>
              <w:pStyle w:val="TableParagraph"/>
              <w:tabs>
                <w:tab w:pos="661" w:val="left" w:leader="none"/>
              </w:tabs>
              <w:spacing w:line="218" w:lineRule="exact"/>
              <w:ind w:left="-1"/>
              <w:jc w:val="right"/>
              <w:rPr>
                <w:sz w:val="18"/>
              </w:rPr>
            </w:pPr>
            <w:r>
              <w:rPr>
                <w:sz w:val="18"/>
                <w:u w:val="single"/>
              </w:rPr>
              <w:tab/>
            </w:r>
            <w:r>
              <w:rPr>
                <w:spacing w:val="-2"/>
                <w:sz w:val="18"/>
                <w:u w:val="single"/>
              </w:rPr>
              <w:t>4.496.626</w:t>
            </w:r>
            <w:r>
              <w:rPr>
                <w:spacing w:val="80"/>
                <w:sz w:val="18"/>
                <w:u w:val="single"/>
              </w:rPr>
              <w:t> </w:t>
            </w:r>
          </w:p>
        </w:tc>
        <w:tc>
          <w:tcPr>
            <w:tcW w:w="190" w:type="dxa"/>
          </w:tcPr>
          <w:p>
            <w:pPr>
              <w:pStyle w:val="TableParagraph"/>
              <w:rPr>
                <w:rFonts w:ascii="Times New Roman"/>
                <w:sz w:val="18"/>
              </w:rPr>
            </w:pPr>
          </w:p>
        </w:tc>
        <w:tc>
          <w:tcPr>
            <w:tcW w:w="1458" w:type="dxa"/>
          </w:tcPr>
          <w:p>
            <w:pPr>
              <w:pStyle w:val="TableParagraph"/>
              <w:tabs>
                <w:tab w:pos="657" w:val="left" w:leader="none"/>
              </w:tabs>
              <w:spacing w:line="218" w:lineRule="exact"/>
              <w:ind w:left="-1" w:right="1"/>
              <w:jc w:val="right"/>
              <w:rPr>
                <w:sz w:val="18"/>
              </w:rPr>
            </w:pPr>
            <w:r>
              <w:rPr>
                <w:sz w:val="18"/>
                <w:u w:val="single"/>
              </w:rPr>
              <w:tab/>
            </w:r>
            <w:r>
              <w:rPr>
                <w:spacing w:val="-2"/>
                <w:sz w:val="18"/>
                <w:u w:val="single"/>
              </w:rPr>
              <w:t>1.909.264</w:t>
            </w:r>
            <w:r>
              <w:rPr>
                <w:spacing w:val="80"/>
                <w:sz w:val="18"/>
                <w:u w:val="single"/>
              </w:rPr>
              <w:t> </w:t>
            </w:r>
          </w:p>
        </w:tc>
      </w:tr>
      <w:tr>
        <w:trPr>
          <w:trHeight w:val="369" w:hRule="atLeast"/>
        </w:trPr>
        <w:tc>
          <w:tcPr>
            <w:tcW w:w="3901" w:type="dxa"/>
          </w:tcPr>
          <w:p>
            <w:pPr>
              <w:pStyle w:val="TableParagraph"/>
              <w:rPr>
                <w:rFonts w:ascii="Times New Roman"/>
                <w:sz w:val="20"/>
              </w:rPr>
            </w:pPr>
          </w:p>
        </w:tc>
        <w:tc>
          <w:tcPr>
            <w:tcW w:w="1464" w:type="dxa"/>
          </w:tcPr>
          <w:p>
            <w:pPr>
              <w:pStyle w:val="TableParagraph"/>
              <w:tabs>
                <w:tab w:pos="570" w:val="left" w:leader="none"/>
              </w:tabs>
              <w:spacing w:line="215" w:lineRule="exact"/>
              <w:ind w:left="-1"/>
              <w:jc w:val="right"/>
              <w:rPr>
                <w:sz w:val="18"/>
              </w:rPr>
            </w:pPr>
            <w:r>
              <w:rPr>
                <w:sz w:val="18"/>
                <w:u w:val="single"/>
              </w:rPr>
              <w:tab/>
            </w:r>
            <w:r>
              <w:rPr>
                <w:spacing w:val="-2"/>
                <w:sz w:val="18"/>
                <w:u w:val="single"/>
              </w:rPr>
              <w:t>11.900.269</w:t>
            </w:r>
            <w:r>
              <w:rPr>
                <w:spacing w:val="80"/>
                <w:sz w:val="18"/>
                <w:u w:val="single"/>
              </w:rPr>
              <w:t> </w:t>
            </w:r>
          </w:p>
        </w:tc>
        <w:tc>
          <w:tcPr>
            <w:tcW w:w="190" w:type="dxa"/>
          </w:tcPr>
          <w:p>
            <w:pPr>
              <w:pStyle w:val="TableParagraph"/>
              <w:rPr>
                <w:rFonts w:ascii="Times New Roman"/>
                <w:sz w:val="20"/>
              </w:rPr>
            </w:pPr>
          </w:p>
        </w:tc>
        <w:tc>
          <w:tcPr>
            <w:tcW w:w="1458" w:type="dxa"/>
          </w:tcPr>
          <w:p>
            <w:pPr>
              <w:pStyle w:val="TableParagraph"/>
              <w:tabs>
                <w:tab w:pos="657" w:val="left" w:leader="none"/>
              </w:tabs>
              <w:spacing w:line="215" w:lineRule="exact"/>
              <w:ind w:left="-1" w:right="1"/>
              <w:jc w:val="right"/>
              <w:rPr>
                <w:sz w:val="18"/>
              </w:rPr>
            </w:pPr>
            <w:r>
              <w:rPr>
                <w:sz w:val="18"/>
                <w:u w:val="single"/>
              </w:rPr>
              <w:tab/>
            </w:r>
            <w:r>
              <w:rPr>
                <w:spacing w:val="-2"/>
                <w:sz w:val="18"/>
                <w:u w:val="single"/>
              </w:rPr>
              <w:t>9.603.559</w:t>
            </w:r>
            <w:r>
              <w:rPr>
                <w:spacing w:val="80"/>
                <w:sz w:val="18"/>
                <w:u w:val="single"/>
              </w:rPr>
              <w:t> </w:t>
            </w:r>
          </w:p>
        </w:tc>
      </w:tr>
      <w:tr>
        <w:trPr>
          <w:trHeight w:val="357" w:hRule="atLeast"/>
        </w:trPr>
        <w:tc>
          <w:tcPr>
            <w:tcW w:w="3901" w:type="dxa"/>
          </w:tcPr>
          <w:p>
            <w:pPr>
              <w:pStyle w:val="TableParagraph"/>
              <w:spacing w:before="106"/>
              <w:ind w:left="50"/>
              <w:rPr>
                <w:sz w:val="18"/>
              </w:rPr>
            </w:pPr>
            <w:r>
              <w:rPr>
                <w:sz w:val="18"/>
              </w:rPr>
              <w:t>(-)</w:t>
            </w:r>
            <w:r>
              <w:rPr>
                <w:spacing w:val="-4"/>
                <w:sz w:val="18"/>
              </w:rPr>
              <w:t> </w:t>
            </w:r>
            <w:r>
              <w:rPr>
                <w:sz w:val="18"/>
              </w:rPr>
              <w:t>Depósitos</w:t>
            </w:r>
            <w:r>
              <w:rPr>
                <w:spacing w:val="-3"/>
                <w:sz w:val="18"/>
              </w:rPr>
              <w:t> </w:t>
            </w:r>
            <w:r>
              <w:rPr>
                <w:sz w:val="18"/>
              </w:rPr>
              <w:t>Judiciais</w:t>
            </w:r>
            <w:r>
              <w:rPr>
                <w:spacing w:val="-3"/>
                <w:sz w:val="18"/>
              </w:rPr>
              <w:t> </w:t>
            </w:r>
            <w:r>
              <w:rPr>
                <w:sz w:val="18"/>
              </w:rPr>
              <w:t>–</w:t>
            </w:r>
            <w:r>
              <w:rPr>
                <w:spacing w:val="-4"/>
                <w:sz w:val="18"/>
              </w:rPr>
              <w:t> </w:t>
            </w:r>
            <w:r>
              <w:rPr>
                <w:sz w:val="18"/>
              </w:rPr>
              <w:t>Interposição</w:t>
            </w:r>
            <w:r>
              <w:rPr>
                <w:spacing w:val="-2"/>
                <w:sz w:val="18"/>
              </w:rPr>
              <w:t> Recursos</w:t>
            </w:r>
          </w:p>
        </w:tc>
        <w:tc>
          <w:tcPr>
            <w:tcW w:w="1464" w:type="dxa"/>
          </w:tcPr>
          <w:p>
            <w:pPr>
              <w:pStyle w:val="TableParagraph"/>
              <w:spacing w:before="106"/>
              <w:ind w:left="-1" w:right="71"/>
              <w:jc w:val="right"/>
              <w:rPr>
                <w:sz w:val="18"/>
              </w:rPr>
            </w:pPr>
            <w:r>
              <w:rPr>
                <w:spacing w:val="-2"/>
                <w:sz w:val="18"/>
              </w:rPr>
              <w:t>(509.734)</w:t>
            </w:r>
          </w:p>
        </w:tc>
        <w:tc>
          <w:tcPr>
            <w:tcW w:w="190" w:type="dxa"/>
          </w:tcPr>
          <w:p>
            <w:pPr>
              <w:pStyle w:val="TableParagraph"/>
              <w:rPr>
                <w:rFonts w:ascii="Times New Roman"/>
                <w:sz w:val="20"/>
              </w:rPr>
            </w:pPr>
          </w:p>
        </w:tc>
        <w:tc>
          <w:tcPr>
            <w:tcW w:w="1458" w:type="dxa"/>
          </w:tcPr>
          <w:p>
            <w:pPr>
              <w:pStyle w:val="TableParagraph"/>
              <w:spacing w:before="106"/>
              <w:ind w:left="-1" w:right="70"/>
              <w:jc w:val="right"/>
              <w:rPr>
                <w:sz w:val="18"/>
              </w:rPr>
            </w:pPr>
            <w:r>
              <w:rPr>
                <w:spacing w:val="-2"/>
                <w:sz w:val="18"/>
              </w:rPr>
              <w:t>(565.162)</w:t>
            </w:r>
          </w:p>
        </w:tc>
      </w:tr>
      <w:tr>
        <w:trPr>
          <w:trHeight w:val="250" w:hRule="atLeast"/>
        </w:trPr>
        <w:tc>
          <w:tcPr>
            <w:tcW w:w="3901" w:type="dxa"/>
          </w:tcPr>
          <w:p>
            <w:pPr>
              <w:pStyle w:val="TableParagraph"/>
              <w:spacing w:line="218" w:lineRule="exact"/>
              <w:ind w:left="50"/>
              <w:rPr>
                <w:sz w:val="18"/>
              </w:rPr>
            </w:pPr>
            <w:r>
              <w:rPr>
                <w:sz w:val="18"/>
              </w:rPr>
              <w:t>(-)</w:t>
            </w:r>
            <w:r>
              <w:rPr>
                <w:spacing w:val="-2"/>
                <w:sz w:val="18"/>
              </w:rPr>
              <w:t> </w:t>
            </w:r>
            <w:r>
              <w:rPr>
                <w:sz w:val="18"/>
              </w:rPr>
              <w:t>Depósitos</w:t>
            </w:r>
            <w:r>
              <w:rPr>
                <w:spacing w:val="-2"/>
                <w:sz w:val="18"/>
              </w:rPr>
              <w:t> </w:t>
            </w:r>
            <w:r>
              <w:rPr>
                <w:sz w:val="18"/>
              </w:rPr>
              <w:t>Judiciais</w:t>
            </w:r>
            <w:r>
              <w:rPr>
                <w:spacing w:val="-2"/>
                <w:sz w:val="18"/>
              </w:rPr>
              <w:t> </w:t>
            </w:r>
            <w:r>
              <w:rPr>
                <w:sz w:val="18"/>
              </w:rPr>
              <w:t>–</w:t>
            </w:r>
            <w:r>
              <w:rPr>
                <w:spacing w:val="-2"/>
                <w:sz w:val="18"/>
              </w:rPr>
              <w:t> </w:t>
            </w:r>
            <w:r>
              <w:rPr>
                <w:sz w:val="18"/>
              </w:rPr>
              <w:t>Garantias</w:t>
            </w:r>
            <w:r>
              <w:rPr>
                <w:spacing w:val="-3"/>
                <w:sz w:val="18"/>
              </w:rPr>
              <w:t> </w:t>
            </w:r>
            <w:r>
              <w:rPr>
                <w:sz w:val="18"/>
              </w:rPr>
              <w:t>em</w:t>
            </w:r>
            <w:r>
              <w:rPr>
                <w:spacing w:val="-1"/>
                <w:sz w:val="18"/>
              </w:rPr>
              <w:t> </w:t>
            </w:r>
            <w:r>
              <w:rPr>
                <w:spacing w:val="-4"/>
                <w:sz w:val="18"/>
              </w:rPr>
              <w:t>Juízo</w:t>
            </w:r>
          </w:p>
        </w:tc>
        <w:tc>
          <w:tcPr>
            <w:tcW w:w="1464" w:type="dxa"/>
          </w:tcPr>
          <w:p>
            <w:pPr>
              <w:pStyle w:val="TableParagraph"/>
              <w:spacing w:line="218" w:lineRule="exact"/>
              <w:ind w:left="-1" w:right="69"/>
              <w:jc w:val="right"/>
              <w:rPr>
                <w:sz w:val="18"/>
              </w:rPr>
            </w:pPr>
            <w:r>
              <w:rPr>
                <w:spacing w:val="-2"/>
                <w:sz w:val="18"/>
              </w:rPr>
              <w:t>(4.620.236)</w:t>
            </w:r>
          </w:p>
        </w:tc>
        <w:tc>
          <w:tcPr>
            <w:tcW w:w="190" w:type="dxa"/>
          </w:tcPr>
          <w:p>
            <w:pPr>
              <w:pStyle w:val="TableParagraph"/>
              <w:rPr>
                <w:rFonts w:ascii="Times New Roman"/>
                <w:sz w:val="18"/>
              </w:rPr>
            </w:pPr>
          </w:p>
        </w:tc>
        <w:tc>
          <w:tcPr>
            <w:tcW w:w="1458" w:type="dxa"/>
          </w:tcPr>
          <w:p>
            <w:pPr>
              <w:pStyle w:val="TableParagraph"/>
              <w:spacing w:line="218" w:lineRule="exact"/>
              <w:ind w:left="-1" w:right="68"/>
              <w:jc w:val="right"/>
              <w:rPr>
                <w:sz w:val="18"/>
              </w:rPr>
            </w:pPr>
            <w:r>
              <w:rPr>
                <w:spacing w:val="-2"/>
                <w:sz w:val="18"/>
              </w:rPr>
              <w:t>(5.189.472)</w:t>
            </w:r>
          </w:p>
        </w:tc>
      </w:tr>
      <w:tr>
        <w:trPr>
          <w:trHeight w:val="269" w:hRule="atLeast"/>
        </w:trPr>
        <w:tc>
          <w:tcPr>
            <w:tcW w:w="3901" w:type="dxa"/>
          </w:tcPr>
          <w:p>
            <w:pPr>
              <w:pStyle w:val="TableParagraph"/>
              <w:spacing w:line="219" w:lineRule="exact"/>
              <w:ind w:left="50"/>
              <w:rPr>
                <w:sz w:val="18"/>
              </w:rPr>
            </w:pPr>
            <w:r>
              <w:rPr>
                <w:sz w:val="18"/>
              </w:rPr>
              <w:t>(-)</w:t>
            </w:r>
            <w:r>
              <w:rPr>
                <w:spacing w:val="-3"/>
                <w:sz w:val="18"/>
              </w:rPr>
              <w:t> </w:t>
            </w:r>
            <w:r>
              <w:rPr>
                <w:sz w:val="18"/>
              </w:rPr>
              <w:t>Depósitos</w:t>
            </w:r>
            <w:r>
              <w:rPr>
                <w:spacing w:val="-3"/>
                <w:sz w:val="18"/>
              </w:rPr>
              <w:t> </w:t>
            </w:r>
            <w:r>
              <w:rPr>
                <w:sz w:val="18"/>
              </w:rPr>
              <w:t>Judiciais</w:t>
            </w:r>
            <w:r>
              <w:rPr>
                <w:spacing w:val="-2"/>
                <w:sz w:val="18"/>
              </w:rPr>
              <w:t> </w:t>
            </w:r>
            <w:r>
              <w:rPr>
                <w:sz w:val="18"/>
              </w:rPr>
              <w:t>–</w:t>
            </w:r>
            <w:r>
              <w:rPr>
                <w:spacing w:val="-3"/>
                <w:sz w:val="18"/>
              </w:rPr>
              <w:t> </w:t>
            </w:r>
            <w:r>
              <w:rPr>
                <w:sz w:val="18"/>
              </w:rPr>
              <w:t>EPAGRI</w:t>
            </w:r>
            <w:r>
              <w:rPr>
                <w:spacing w:val="1"/>
                <w:sz w:val="18"/>
              </w:rPr>
              <w:t> </w:t>
            </w:r>
            <w:r>
              <w:rPr>
                <w:spacing w:val="-2"/>
                <w:sz w:val="18"/>
              </w:rPr>
              <w:t>Autora</w:t>
            </w:r>
          </w:p>
        </w:tc>
        <w:tc>
          <w:tcPr>
            <w:tcW w:w="1464" w:type="dxa"/>
          </w:tcPr>
          <w:p>
            <w:pPr>
              <w:pStyle w:val="TableParagraph"/>
              <w:tabs>
                <w:tab w:pos="688" w:val="left" w:leader="none"/>
              </w:tabs>
              <w:spacing w:line="219" w:lineRule="exact"/>
              <w:ind w:left="-1"/>
              <w:jc w:val="right"/>
              <w:rPr>
                <w:sz w:val="18"/>
              </w:rPr>
            </w:pPr>
            <w:r>
              <w:rPr>
                <w:sz w:val="18"/>
                <w:u w:val="single"/>
              </w:rPr>
              <w:tab/>
            </w:r>
            <w:r>
              <w:rPr>
                <w:spacing w:val="-2"/>
                <w:sz w:val="18"/>
                <w:u w:val="single"/>
              </w:rPr>
              <w:t>(137.521)</w:t>
            </w:r>
            <w:r>
              <w:rPr>
                <w:spacing w:val="80"/>
                <w:sz w:val="18"/>
                <w:u w:val="single"/>
              </w:rPr>
              <w:t> </w:t>
            </w:r>
          </w:p>
        </w:tc>
        <w:tc>
          <w:tcPr>
            <w:tcW w:w="190" w:type="dxa"/>
          </w:tcPr>
          <w:p>
            <w:pPr>
              <w:pStyle w:val="TableParagraph"/>
              <w:rPr>
                <w:rFonts w:ascii="Times New Roman"/>
                <w:sz w:val="18"/>
              </w:rPr>
            </w:pPr>
          </w:p>
        </w:tc>
        <w:tc>
          <w:tcPr>
            <w:tcW w:w="1458" w:type="dxa"/>
          </w:tcPr>
          <w:p>
            <w:pPr>
              <w:pStyle w:val="TableParagraph"/>
              <w:tabs>
                <w:tab w:pos="683" w:val="left" w:leader="none"/>
              </w:tabs>
              <w:spacing w:line="219" w:lineRule="exact"/>
              <w:ind w:left="-1" w:right="1"/>
              <w:jc w:val="right"/>
              <w:rPr>
                <w:sz w:val="18"/>
              </w:rPr>
            </w:pPr>
            <w:r>
              <w:rPr>
                <w:sz w:val="18"/>
                <w:u w:val="single"/>
              </w:rPr>
              <w:tab/>
            </w:r>
            <w:r>
              <w:rPr>
                <w:spacing w:val="-2"/>
                <w:sz w:val="18"/>
                <w:u w:val="single"/>
              </w:rPr>
              <w:t>(144.437)</w:t>
            </w:r>
            <w:r>
              <w:rPr>
                <w:spacing w:val="80"/>
                <w:sz w:val="18"/>
                <w:u w:val="single"/>
              </w:rPr>
              <w:t> </w:t>
            </w:r>
          </w:p>
        </w:tc>
      </w:tr>
      <w:tr>
        <w:trPr>
          <w:trHeight w:val="220" w:hRule="atLeast"/>
        </w:trPr>
        <w:tc>
          <w:tcPr>
            <w:tcW w:w="3901" w:type="dxa"/>
          </w:tcPr>
          <w:p>
            <w:pPr>
              <w:pStyle w:val="TableParagraph"/>
              <w:spacing w:line="196" w:lineRule="exact" w:before="4"/>
              <w:ind w:left="50"/>
              <w:rPr>
                <w:sz w:val="18"/>
              </w:rPr>
            </w:pPr>
            <w:r>
              <w:rPr>
                <w:sz w:val="18"/>
              </w:rPr>
              <w:t>(=)</w:t>
            </w:r>
            <w:r>
              <w:rPr>
                <w:spacing w:val="-3"/>
                <w:sz w:val="18"/>
              </w:rPr>
              <w:t> </w:t>
            </w:r>
            <w:r>
              <w:rPr>
                <w:sz w:val="18"/>
              </w:rPr>
              <w:t>Saldo</w:t>
            </w:r>
            <w:r>
              <w:rPr>
                <w:spacing w:val="-3"/>
                <w:sz w:val="18"/>
              </w:rPr>
              <w:t> </w:t>
            </w:r>
            <w:r>
              <w:rPr>
                <w:spacing w:val="-2"/>
                <w:sz w:val="18"/>
              </w:rPr>
              <w:t>Líquido</w:t>
            </w:r>
          </w:p>
        </w:tc>
        <w:tc>
          <w:tcPr>
            <w:tcW w:w="1464" w:type="dxa"/>
          </w:tcPr>
          <w:p>
            <w:pPr>
              <w:pStyle w:val="TableParagraph"/>
              <w:tabs>
                <w:tab w:pos="661" w:val="left" w:leader="none"/>
              </w:tabs>
              <w:spacing w:line="196" w:lineRule="exact" w:before="4"/>
              <w:ind w:left="-15"/>
              <w:jc w:val="right"/>
              <w:rPr>
                <w:sz w:val="18"/>
              </w:rPr>
            </w:pPr>
            <w:r>
              <w:rPr>
                <w:sz w:val="18"/>
                <w:u w:val="double"/>
              </w:rPr>
              <w:tab/>
            </w:r>
            <w:r>
              <w:rPr>
                <w:spacing w:val="-2"/>
                <w:sz w:val="18"/>
                <w:u w:val="double"/>
              </w:rPr>
              <w:t>6.632.778</w:t>
            </w:r>
            <w:r>
              <w:rPr>
                <w:spacing w:val="80"/>
                <w:sz w:val="18"/>
                <w:u w:val="double"/>
              </w:rPr>
              <w:t> </w:t>
            </w:r>
          </w:p>
        </w:tc>
        <w:tc>
          <w:tcPr>
            <w:tcW w:w="190" w:type="dxa"/>
          </w:tcPr>
          <w:p>
            <w:pPr>
              <w:pStyle w:val="TableParagraph"/>
              <w:rPr>
                <w:rFonts w:ascii="Times New Roman"/>
                <w:sz w:val="14"/>
              </w:rPr>
            </w:pPr>
          </w:p>
        </w:tc>
        <w:tc>
          <w:tcPr>
            <w:tcW w:w="1458" w:type="dxa"/>
          </w:tcPr>
          <w:p>
            <w:pPr>
              <w:pStyle w:val="TableParagraph"/>
              <w:tabs>
                <w:tab w:pos="657" w:val="left" w:leader="none"/>
              </w:tabs>
              <w:spacing w:line="196" w:lineRule="exact" w:before="4"/>
              <w:ind w:left="-16" w:right="1"/>
              <w:jc w:val="right"/>
              <w:rPr>
                <w:sz w:val="18"/>
              </w:rPr>
            </w:pPr>
            <w:r>
              <w:rPr>
                <w:sz w:val="18"/>
                <w:u w:val="double"/>
              </w:rPr>
              <w:tab/>
            </w:r>
            <w:r>
              <w:rPr>
                <w:spacing w:val="-2"/>
                <w:sz w:val="18"/>
                <w:u w:val="double"/>
              </w:rPr>
              <w:t>3.704.488</w:t>
            </w:r>
            <w:r>
              <w:rPr>
                <w:spacing w:val="80"/>
                <w:sz w:val="18"/>
                <w:u w:val="double"/>
              </w:rPr>
              <w:t> </w:t>
            </w:r>
          </w:p>
        </w:tc>
      </w:tr>
    </w:tbl>
    <w:p>
      <w:pPr>
        <w:pStyle w:val="BodyText"/>
      </w:pPr>
    </w:p>
    <w:p>
      <w:pPr>
        <w:pStyle w:val="BodyText"/>
        <w:spacing w:before="50"/>
      </w:pPr>
    </w:p>
    <w:p>
      <w:pPr>
        <w:pStyle w:val="BodyText"/>
        <w:ind w:left="1844" w:right="1267"/>
        <w:jc w:val="both"/>
      </w:pPr>
      <w:r>
        <w:rPr/>
        <w:t>O termo provável em relação a possível indica que há maior probabilidade de o fato ocorrer. Geralmente, em um processo, cujo prognóstico é provável perda, há elementos, dados ou outros indicativos que possibilitam tal classificação, como por exemplo: a tendência jurisprudencial dos tribunais ou a tese já apreciada em tribunais superiores</w:t>
      </w:r>
      <w:r>
        <w:rPr>
          <w:spacing w:val="80"/>
        </w:rPr>
        <w:t> </w:t>
      </w:r>
      <w:r>
        <w:rPr/>
        <w:t>para questões que envolvam matéria de direito, e a produção ou a facilidade de se dispor de provas (documental, testemunhal - principalmente em questões trabalhistas - ou periciais) para questões que envolvam matéria de fato. Há obrigação presente que provavelmente requer uma saída de recursos.</w:t>
      </w:r>
    </w:p>
    <w:p>
      <w:pPr>
        <w:pStyle w:val="BodyText"/>
      </w:pPr>
    </w:p>
    <w:p>
      <w:pPr>
        <w:pStyle w:val="BodyText"/>
        <w:spacing w:before="1"/>
        <w:ind w:left="1844" w:right="1272"/>
        <w:jc w:val="both"/>
      </w:pPr>
      <w:r>
        <w:rPr/>
        <w:t>Por sua vez, se o prognóstico for possível perda, esta pode acontecer; todavia, esse prognóstico não foi, necessariamente, fundamentado em elementos ou dados que permitam tal informação. Ou, ainda, em um prognóstico possível, os elementos disponíveis</w:t>
      </w:r>
      <w:r>
        <w:rPr>
          <w:spacing w:val="48"/>
        </w:rPr>
        <w:t> </w:t>
      </w:r>
      <w:r>
        <w:rPr/>
        <w:t>não</w:t>
      </w:r>
      <w:r>
        <w:rPr>
          <w:spacing w:val="50"/>
        </w:rPr>
        <w:t> </w:t>
      </w:r>
      <w:r>
        <w:rPr/>
        <w:t>são</w:t>
      </w:r>
      <w:r>
        <w:rPr>
          <w:spacing w:val="50"/>
        </w:rPr>
        <w:t> </w:t>
      </w:r>
      <w:r>
        <w:rPr/>
        <w:t>suficientes</w:t>
      </w:r>
      <w:r>
        <w:rPr>
          <w:spacing w:val="49"/>
        </w:rPr>
        <w:t> </w:t>
      </w:r>
      <w:r>
        <w:rPr/>
        <w:t>ou</w:t>
      </w:r>
      <w:r>
        <w:rPr>
          <w:spacing w:val="48"/>
        </w:rPr>
        <w:t> </w:t>
      </w:r>
      <w:r>
        <w:rPr/>
        <w:t>claros</w:t>
      </w:r>
      <w:r>
        <w:rPr>
          <w:spacing w:val="49"/>
        </w:rPr>
        <w:t> </w:t>
      </w:r>
      <w:r>
        <w:rPr/>
        <w:t>de</w:t>
      </w:r>
      <w:r>
        <w:rPr>
          <w:spacing w:val="49"/>
        </w:rPr>
        <w:t> </w:t>
      </w:r>
      <w:r>
        <w:rPr/>
        <w:t>tal</w:t>
      </w:r>
      <w:r>
        <w:rPr>
          <w:spacing w:val="49"/>
        </w:rPr>
        <w:t> </w:t>
      </w:r>
      <w:r>
        <w:rPr/>
        <w:t>forma</w:t>
      </w:r>
      <w:r>
        <w:rPr>
          <w:spacing w:val="49"/>
        </w:rPr>
        <w:t> </w:t>
      </w:r>
      <w:r>
        <w:rPr/>
        <w:t>que</w:t>
      </w:r>
      <w:r>
        <w:rPr>
          <w:spacing w:val="49"/>
        </w:rPr>
        <w:t> </w:t>
      </w:r>
      <w:r>
        <w:rPr/>
        <w:t>permitam</w:t>
      </w:r>
      <w:r>
        <w:rPr>
          <w:spacing w:val="50"/>
        </w:rPr>
        <w:t> </w:t>
      </w:r>
      <w:r>
        <w:rPr/>
        <w:t>concluir</w:t>
      </w:r>
      <w:r>
        <w:rPr>
          <w:spacing w:val="48"/>
        </w:rPr>
        <w:t> </w:t>
      </w:r>
      <w:r>
        <w:rPr/>
        <w:t>que</w:t>
      </w:r>
      <w:r>
        <w:rPr>
          <w:spacing w:val="49"/>
        </w:rPr>
        <w:t> </w:t>
      </w:r>
      <w:r>
        <w:rPr>
          <w:spacing w:val="-10"/>
        </w:rPr>
        <w:t>a</w:t>
      </w:r>
    </w:p>
    <w:p>
      <w:pPr>
        <w:pStyle w:val="BodyText"/>
        <w:spacing w:after="0"/>
        <w:jc w:val="both"/>
        <w:sectPr>
          <w:pgSz w:w="11910" w:h="16850"/>
          <w:pgMar w:header="679" w:footer="1850" w:top="1920" w:bottom="2040" w:left="566" w:right="141"/>
        </w:sectPr>
      </w:pPr>
    </w:p>
    <w:p>
      <w:pPr>
        <w:pStyle w:val="BodyText"/>
        <w:spacing w:before="74"/>
        <w:ind w:left="1844" w:right="1276"/>
        <w:jc w:val="both"/>
      </w:pPr>
      <w:r>
        <w:rPr/>
        <w:t>tendência será perda ou ganho no processo. Há obrigação possível ou obrigação presente que pode requerer, mas provavelmente não irá requerer, uma saída de recursos.</w:t>
      </w:r>
    </w:p>
    <w:p>
      <w:pPr>
        <w:pStyle w:val="BodyText"/>
      </w:pPr>
    </w:p>
    <w:p>
      <w:pPr>
        <w:pStyle w:val="BodyText"/>
        <w:spacing w:before="1"/>
        <w:ind w:left="1844" w:right="1271"/>
        <w:jc w:val="both"/>
      </w:pPr>
      <w:r>
        <w:rPr/>
        <w:t>Adicionalmente,</w:t>
      </w:r>
      <w:r>
        <w:rPr>
          <w:spacing w:val="-2"/>
        </w:rPr>
        <w:t> </w:t>
      </w:r>
      <w:r>
        <w:rPr/>
        <w:t>é importante notar</w:t>
      </w:r>
      <w:r>
        <w:rPr>
          <w:spacing w:val="-1"/>
        </w:rPr>
        <w:t> </w:t>
      </w:r>
      <w:r>
        <w:rPr/>
        <w:t>que</w:t>
      </w:r>
      <w:r>
        <w:rPr>
          <w:spacing w:val="-3"/>
        </w:rPr>
        <w:t> </w:t>
      </w:r>
      <w:r>
        <w:rPr/>
        <w:t>as</w:t>
      </w:r>
      <w:r>
        <w:rPr>
          <w:spacing w:val="-1"/>
        </w:rPr>
        <w:t> </w:t>
      </w:r>
      <w:r>
        <w:rPr/>
        <w:t>decisões judiciais</w:t>
      </w:r>
      <w:r>
        <w:rPr>
          <w:spacing w:val="-1"/>
        </w:rPr>
        <w:t> </w:t>
      </w:r>
      <w:r>
        <w:rPr/>
        <w:t>favoráveis de primeiro</w:t>
      </w:r>
      <w:r>
        <w:rPr>
          <w:spacing w:val="-3"/>
        </w:rPr>
        <w:t> </w:t>
      </w:r>
      <w:r>
        <w:rPr/>
        <w:t>ou</w:t>
      </w:r>
      <w:r>
        <w:rPr>
          <w:spacing w:val="-1"/>
        </w:rPr>
        <w:t> </w:t>
      </w:r>
      <w:r>
        <w:rPr/>
        <w:t>de segundo grau podem não ser tão importantes quando há desfecho (julgamento final) desfavorável</w:t>
      </w:r>
      <w:r>
        <w:rPr>
          <w:spacing w:val="-1"/>
        </w:rPr>
        <w:t> </w:t>
      </w:r>
      <w:r>
        <w:rPr/>
        <w:t>em</w:t>
      </w:r>
      <w:r>
        <w:rPr>
          <w:spacing w:val="-1"/>
        </w:rPr>
        <w:t> </w:t>
      </w:r>
      <w:r>
        <w:rPr/>
        <w:t>tribunal</w:t>
      </w:r>
      <w:r>
        <w:rPr>
          <w:spacing w:val="-1"/>
        </w:rPr>
        <w:t> </w:t>
      </w:r>
      <w:r>
        <w:rPr/>
        <w:t>superior</w:t>
      </w:r>
      <w:r>
        <w:rPr>
          <w:spacing w:val="-2"/>
        </w:rPr>
        <w:t> </w:t>
      </w:r>
      <w:r>
        <w:rPr/>
        <w:t>ou</w:t>
      </w:r>
      <w:r>
        <w:rPr>
          <w:spacing w:val="-2"/>
        </w:rPr>
        <w:t> </w:t>
      </w:r>
      <w:r>
        <w:rPr/>
        <w:t>de</w:t>
      </w:r>
      <w:r>
        <w:rPr>
          <w:spacing w:val="-1"/>
        </w:rPr>
        <w:t> </w:t>
      </w:r>
      <w:r>
        <w:rPr/>
        <w:t>última</w:t>
      </w:r>
      <w:r>
        <w:rPr>
          <w:spacing w:val="-2"/>
        </w:rPr>
        <w:t> </w:t>
      </w:r>
      <w:r>
        <w:rPr/>
        <w:t>instância.</w:t>
      </w:r>
      <w:r>
        <w:rPr>
          <w:spacing w:val="-2"/>
        </w:rPr>
        <w:t> </w:t>
      </w:r>
      <w:r>
        <w:rPr/>
        <w:t>Também,</w:t>
      </w:r>
      <w:r>
        <w:rPr>
          <w:spacing w:val="-1"/>
        </w:rPr>
        <w:t> </w:t>
      </w:r>
      <w:r>
        <w:rPr/>
        <w:t>a</w:t>
      </w:r>
      <w:r>
        <w:rPr>
          <w:spacing w:val="-2"/>
        </w:rPr>
        <w:t> </w:t>
      </w:r>
      <w:r>
        <w:rPr/>
        <w:t>menos</w:t>
      </w:r>
      <w:r>
        <w:rPr>
          <w:spacing w:val="-1"/>
        </w:rPr>
        <w:t> </w:t>
      </w:r>
      <w:r>
        <w:rPr/>
        <w:t>que</w:t>
      </w:r>
      <w:r>
        <w:rPr>
          <w:spacing w:val="-3"/>
        </w:rPr>
        <w:t> </w:t>
      </w:r>
      <w:r>
        <w:rPr/>
        <w:t>do</w:t>
      </w:r>
      <w:r>
        <w:rPr>
          <w:spacing w:val="-1"/>
        </w:rPr>
        <w:t> </w:t>
      </w:r>
      <w:r>
        <w:rPr/>
        <w:t>ponto de vista processual já exista problema que possa acarretar determinado desfecho, no prognóstico não devem ser levados em conta essas eventuais circunstâncias, tais como eventuais perdas de prazos, etc. a que estão sujeitos quaisquer processos.</w:t>
      </w:r>
    </w:p>
    <w:p>
      <w:pPr>
        <w:pStyle w:val="BodyText"/>
        <w:spacing w:before="267"/>
        <w:ind w:left="1844" w:right="1270"/>
        <w:jc w:val="both"/>
      </w:pPr>
      <w:r>
        <w:rPr/>
        <w:t>Por fim, a perda classificada como remota, como o próprio nome diz, remotamente trará perdas ou prejuízos para a entidade, ou são insignificantes as chances de que existam perdas. Há obrigação possível ou obrigação presente cuja probabilidade de uma saída de recursos é remota.</w:t>
      </w:r>
    </w:p>
    <w:p>
      <w:pPr>
        <w:pStyle w:val="BodyText"/>
      </w:pPr>
    </w:p>
    <w:p>
      <w:pPr>
        <w:pStyle w:val="BodyText"/>
      </w:pPr>
    </w:p>
    <w:p>
      <w:pPr>
        <w:pStyle w:val="ListParagraph"/>
        <w:numPr>
          <w:ilvl w:val="0"/>
          <w:numId w:val="13"/>
        </w:numPr>
        <w:tabs>
          <w:tab w:pos="1949" w:val="left" w:leader="none"/>
        </w:tabs>
        <w:spacing w:line="240" w:lineRule="auto" w:before="0" w:after="0"/>
        <w:ind w:left="1949" w:right="0" w:hanging="105"/>
        <w:jc w:val="both"/>
        <w:rPr>
          <w:sz w:val="22"/>
        </w:rPr>
      </w:pPr>
      <w:r>
        <w:rPr>
          <w:sz w:val="22"/>
        </w:rPr>
        <w:t>–</w:t>
      </w:r>
      <w:r>
        <w:rPr>
          <w:spacing w:val="-4"/>
          <w:sz w:val="22"/>
        </w:rPr>
        <w:t> </w:t>
      </w:r>
      <w:r>
        <w:rPr>
          <w:sz w:val="22"/>
        </w:rPr>
        <w:t>Processos</w:t>
      </w:r>
      <w:r>
        <w:rPr>
          <w:spacing w:val="-4"/>
          <w:sz w:val="22"/>
        </w:rPr>
        <w:t> </w:t>
      </w:r>
      <w:r>
        <w:rPr>
          <w:sz w:val="22"/>
        </w:rPr>
        <w:t>Cíveis</w:t>
      </w:r>
      <w:r>
        <w:rPr>
          <w:spacing w:val="-4"/>
          <w:sz w:val="22"/>
        </w:rPr>
        <w:t> </w:t>
      </w:r>
      <w:r>
        <w:rPr>
          <w:sz w:val="22"/>
        </w:rPr>
        <w:t>–</w:t>
      </w:r>
      <w:r>
        <w:rPr>
          <w:spacing w:val="-3"/>
          <w:sz w:val="22"/>
        </w:rPr>
        <w:t> </w:t>
      </w:r>
      <w:r>
        <w:rPr>
          <w:sz w:val="22"/>
        </w:rPr>
        <w:t>EPAGRI</w:t>
      </w:r>
      <w:r>
        <w:rPr>
          <w:spacing w:val="-4"/>
          <w:sz w:val="22"/>
        </w:rPr>
        <w:t> </w:t>
      </w:r>
      <w:r>
        <w:rPr>
          <w:sz w:val="22"/>
        </w:rPr>
        <w:t>como</w:t>
      </w:r>
      <w:r>
        <w:rPr>
          <w:spacing w:val="-3"/>
          <w:sz w:val="22"/>
        </w:rPr>
        <w:t> </w:t>
      </w:r>
      <w:r>
        <w:rPr>
          <w:spacing w:val="-2"/>
          <w:sz w:val="22"/>
        </w:rPr>
        <w:t>Autora</w:t>
      </w:r>
    </w:p>
    <w:p>
      <w:pPr>
        <w:pStyle w:val="BodyText"/>
        <w:spacing w:before="69"/>
        <w:rPr>
          <w:sz w:val="20"/>
        </w:rPr>
      </w:pPr>
    </w:p>
    <w:tbl>
      <w:tblPr>
        <w:tblW w:w="0" w:type="auto"/>
        <w:jc w:val="left"/>
        <w:tblInd w:w="4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43"/>
        <w:gridCol w:w="2273"/>
      </w:tblGrid>
      <w:tr>
        <w:trPr>
          <w:trHeight w:val="220" w:hRule="atLeast"/>
        </w:trPr>
        <w:tc>
          <w:tcPr>
            <w:tcW w:w="2943" w:type="dxa"/>
          </w:tcPr>
          <w:p>
            <w:pPr>
              <w:pStyle w:val="TableParagraph"/>
              <w:spacing w:line="201" w:lineRule="exact"/>
              <w:ind w:left="50"/>
              <w:rPr>
                <w:sz w:val="22"/>
              </w:rPr>
            </w:pPr>
            <w:r>
              <w:rPr>
                <w:sz w:val="22"/>
              </w:rPr>
              <w:t>Depósitos</w:t>
            </w:r>
            <w:r>
              <w:rPr>
                <w:spacing w:val="-6"/>
                <w:sz w:val="22"/>
              </w:rPr>
              <w:t> </w:t>
            </w:r>
            <w:r>
              <w:rPr>
                <w:spacing w:val="-2"/>
                <w:sz w:val="22"/>
              </w:rPr>
              <w:t>Judiciais</w:t>
            </w:r>
          </w:p>
        </w:tc>
        <w:tc>
          <w:tcPr>
            <w:tcW w:w="2273" w:type="dxa"/>
          </w:tcPr>
          <w:p>
            <w:pPr>
              <w:pStyle w:val="TableParagraph"/>
              <w:spacing w:line="201" w:lineRule="exact"/>
              <w:ind w:left="1216"/>
              <w:rPr>
                <w:sz w:val="22"/>
              </w:rPr>
            </w:pPr>
            <w:r>
              <w:rPr>
                <w:sz w:val="22"/>
              </w:rPr>
              <w:t>R$</w:t>
            </w:r>
            <w:r>
              <w:rPr>
                <w:spacing w:val="-1"/>
                <w:sz w:val="22"/>
              </w:rPr>
              <w:t> </w:t>
            </w:r>
            <w:r>
              <w:rPr>
                <w:spacing w:val="-2"/>
                <w:sz w:val="22"/>
              </w:rPr>
              <w:t>137.521</w:t>
            </w:r>
          </w:p>
        </w:tc>
      </w:tr>
    </w:tbl>
    <w:p>
      <w:pPr>
        <w:pStyle w:val="BodyText"/>
      </w:pPr>
    </w:p>
    <w:p>
      <w:pPr>
        <w:pStyle w:val="BodyText"/>
        <w:spacing w:before="5"/>
      </w:pPr>
    </w:p>
    <w:p>
      <w:pPr>
        <w:pStyle w:val="BodyText"/>
        <w:ind w:left="1844" w:right="1275"/>
        <w:jc w:val="both"/>
      </w:pPr>
      <w:r>
        <w:rPr/>
        <w:t>Tratam-se de processos cujos objetos consistem em indenizações por dano material e cobranças de dívidas.</w:t>
      </w:r>
    </w:p>
    <w:p>
      <w:pPr>
        <w:pStyle w:val="BodyText"/>
        <w:spacing w:before="1"/>
      </w:pPr>
    </w:p>
    <w:p>
      <w:pPr>
        <w:pStyle w:val="BodyText"/>
        <w:ind w:left="1844" w:right="1271"/>
        <w:jc w:val="both"/>
      </w:pPr>
      <w:r>
        <w:rPr/>
        <w:t>Por oportuno, informamos que a escassez de ações de cobrança ajuizada pela Empresa decorre do fato de que se trata de uma empresa pública prestadora de serviço e não exploradora da atividade econômica, de modo que sua relação se dá em regra com prefeituras e outros órgãos públicos, cujo procedimento de cobrança de eventuais pendências tem alcançado notável êxito com a providência administrativa de travamento da Certidão Negativa de Débitos - CND, e, de outro lado, eventuais pendências com particulares não compensam pecuniariamente a propositura de uma ação judicial, mas somente providências administrativas de cobranças, em função do diminuto valor </w:t>
      </w:r>
      <w:r>
        <w:rPr>
          <w:spacing w:val="-2"/>
        </w:rPr>
        <w:t>envolvido.</w:t>
      </w:r>
    </w:p>
    <w:p>
      <w:pPr>
        <w:pStyle w:val="BodyText"/>
      </w:pPr>
    </w:p>
    <w:p>
      <w:pPr>
        <w:pStyle w:val="BodyText"/>
        <w:ind w:left="1844" w:right="1268"/>
        <w:jc w:val="both"/>
      </w:pPr>
      <w:r>
        <w:rPr/>
        <w:t>Nas ações trabalhistas nºs 6056 e 6058, ambas de 2012, em que a EPAGRI pretendia exonerar-se do pagamento de adicional de insalubridade, o laudo técnico foi</w:t>
      </w:r>
      <w:r>
        <w:rPr>
          <w:spacing w:val="-1"/>
        </w:rPr>
        <w:t> </w:t>
      </w:r>
      <w:r>
        <w:rPr/>
        <w:t>desfavorável à empresa, razão pela qual foi condenada ao pagamento da verba que havia sido</w:t>
      </w:r>
      <w:r>
        <w:rPr>
          <w:spacing w:val="40"/>
        </w:rPr>
        <w:t> </w:t>
      </w:r>
      <w:r>
        <w:rPr/>
        <w:t>suspensa no curso do processo por força de liminar.</w:t>
      </w:r>
    </w:p>
    <w:p>
      <w:pPr>
        <w:pStyle w:val="BodyText"/>
      </w:pPr>
    </w:p>
    <w:p>
      <w:pPr>
        <w:pStyle w:val="BodyText"/>
        <w:ind w:left="1844" w:right="1270"/>
        <w:jc w:val="both"/>
      </w:pPr>
      <w:r>
        <w:rPr/>
        <w:t>Na ação trabalhista nº 1388/2016, a EPAGRI pretendia anular uma multa que lhe foi imposta. Para tanto, depositou o valor em juízo. A ação foi julgada procedente e o montante estornado.</w:t>
      </w:r>
    </w:p>
    <w:p>
      <w:pPr>
        <w:pStyle w:val="BodyText"/>
        <w:spacing w:before="1"/>
      </w:pPr>
    </w:p>
    <w:p>
      <w:pPr>
        <w:pStyle w:val="BodyText"/>
        <w:ind w:left="1844" w:right="1277"/>
        <w:jc w:val="both"/>
      </w:pPr>
      <w:r>
        <w:rPr/>
        <w:t>Não houve processos classificados como “remoto”, porquanto a assessoria jurídica da Empresa</w:t>
      </w:r>
      <w:r>
        <w:rPr>
          <w:spacing w:val="17"/>
        </w:rPr>
        <w:t> </w:t>
      </w:r>
      <w:r>
        <w:rPr/>
        <w:t>não</w:t>
      </w:r>
      <w:r>
        <w:rPr>
          <w:spacing w:val="18"/>
        </w:rPr>
        <w:t> </w:t>
      </w:r>
      <w:r>
        <w:rPr/>
        <w:t>ajuíza</w:t>
      </w:r>
      <w:r>
        <w:rPr>
          <w:spacing w:val="17"/>
        </w:rPr>
        <w:t> </w:t>
      </w:r>
      <w:r>
        <w:rPr/>
        <w:t>ações</w:t>
      </w:r>
      <w:r>
        <w:rPr>
          <w:spacing w:val="17"/>
        </w:rPr>
        <w:t> </w:t>
      </w:r>
      <w:r>
        <w:rPr/>
        <w:t>sem</w:t>
      </w:r>
      <w:r>
        <w:rPr>
          <w:spacing w:val="19"/>
        </w:rPr>
        <w:t> </w:t>
      </w:r>
      <w:r>
        <w:rPr/>
        <w:t>que</w:t>
      </w:r>
      <w:r>
        <w:rPr>
          <w:spacing w:val="18"/>
        </w:rPr>
        <w:t> </w:t>
      </w:r>
      <w:r>
        <w:rPr/>
        <w:t>exista</w:t>
      </w:r>
      <w:r>
        <w:rPr>
          <w:spacing w:val="18"/>
        </w:rPr>
        <w:t> </w:t>
      </w:r>
      <w:r>
        <w:rPr/>
        <w:t>a</w:t>
      </w:r>
      <w:r>
        <w:rPr>
          <w:spacing w:val="17"/>
        </w:rPr>
        <w:t> </w:t>
      </w:r>
      <w:r>
        <w:rPr/>
        <w:t>plausibilidade</w:t>
      </w:r>
      <w:r>
        <w:rPr>
          <w:spacing w:val="18"/>
        </w:rPr>
        <w:t> </w:t>
      </w:r>
      <w:r>
        <w:rPr/>
        <w:t>do</w:t>
      </w:r>
      <w:r>
        <w:rPr>
          <w:spacing w:val="18"/>
        </w:rPr>
        <w:t> </w:t>
      </w:r>
      <w:r>
        <w:rPr/>
        <w:t>direito</w:t>
      </w:r>
      <w:r>
        <w:rPr>
          <w:spacing w:val="18"/>
        </w:rPr>
        <w:t> </w:t>
      </w:r>
      <w:r>
        <w:rPr/>
        <w:t>invocado,</w:t>
      </w:r>
      <w:r>
        <w:rPr>
          <w:spacing w:val="15"/>
        </w:rPr>
        <w:t> </w:t>
      </w:r>
      <w:r>
        <w:rPr/>
        <w:t>sob</w:t>
      </w:r>
      <w:r>
        <w:rPr>
          <w:spacing w:val="16"/>
        </w:rPr>
        <w:t> </w:t>
      </w:r>
      <w:r>
        <w:rPr/>
        <w:t>pena</w:t>
      </w:r>
    </w:p>
    <w:p>
      <w:pPr>
        <w:pStyle w:val="BodyText"/>
        <w:spacing w:after="0"/>
        <w:jc w:val="both"/>
        <w:sectPr>
          <w:pgSz w:w="11910" w:h="16850"/>
          <w:pgMar w:header="679" w:footer="1850" w:top="1920" w:bottom="2040" w:left="566" w:right="141"/>
        </w:sectPr>
      </w:pPr>
    </w:p>
    <w:p>
      <w:pPr>
        <w:pStyle w:val="BodyText"/>
        <w:spacing w:before="74"/>
        <w:ind w:left="1844" w:right="1272"/>
        <w:jc w:val="both"/>
      </w:pPr>
      <w:r>
        <w:rPr/>
        <w:t>de desnecessária condenação judicial ao pagamento das custas processuais e honorários advocatícios em favor da parte contrária.</w:t>
      </w:r>
    </w:p>
    <w:p>
      <w:pPr>
        <w:pStyle w:val="BodyText"/>
      </w:pPr>
    </w:p>
    <w:p>
      <w:pPr>
        <w:pStyle w:val="BodyText"/>
        <w:spacing w:before="1"/>
      </w:pPr>
    </w:p>
    <w:p>
      <w:pPr>
        <w:pStyle w:val="ListParagraph"/>
        <w:numPr>
          <w:ilvl w:val="0"/>
          <w:numId w:val="13"/>
        </w:numPr>
        <w:tabs>
          <w:tab w:pos="2004" w:val="left" w:leader="none"/>
        </w:tabs>
        <w:spacing w:line="240" w:lineRule="auto" w:before="0" w:after="0"/>
        <w:ind w:left="2004" w:right="0" w:hanging="160"/>
        <w:jc w:val="both"/>
        <w:rPr>
          <w:sz w:val="22"/>
        </w:rPr>
      </w:pPr>
      <w:r>
        <w:rPr>
          <w:sz w:val="22"/>
        </w:rPr>
        <w:t>–</w:t>
      </w:r>
      <w:r>
        <w:rPr>
          <w:spacing w:val="-3"/>
          <w:sz w:val="22"/>
        </w:rPr>
        <w:t> </w:t>
      </w:r>
      <w:r>
        <w:rPr>
          <w:sz w:val="22"/>
        </w:rPr>
        <w:t>Processos</w:t>
      </w:r>
      <w:r>
        <w:rPr>
          <w:spacing w:val="-4"/>
          <w:sz w:val="22"/>
        </w:rPr>
        <w:t> </w:t>
      </w:r>
      <w:r>
        <w:rPr>
          <w:sz w:val="22"/>
        </w:rPr>
        <w:t>Cíveis</w:t>
      </w:r>
      <w:r>
        <w:rPr>
          <w:spacing w:val="-5"/>
          <w:sz w:val="22"/>
        </w:rPr>
        <w:t> </w:t>
      </w:r>
      <w:r>
        <w:rPr>
          <w:sz w:val="22"/>
        </w:rPr>
        <w:t>–</w:t>
      </w:r>
      <w:r>
        <w:rPr>
          <w:spacing w:val="-3"/>
          <w:sz w:val="22"/>
        </w:rPr>
        <w:t> </w:t>
      </w:r>
      <w:r>
        <w:rPr>
          <w:sz w:val="22"/>
        </w:rPr>
        <w:t>EPAGRI</w:t>
      </w:r>
      <w:r>
        <w:rPr>
          <w:spacing w:val="-4"/>
          <w:sz w:val="22"/>
        </w:rPr>
        <w:t> </w:t>
      </w:r>
      <w:r>
        <w:rPr>
          <w:sz w:val="22"/>
        </w:rPr>
        <w:t>como</w:t>
      </w:r>
      <w:r>
        <w:rPr>
          <w:spacing w:val="-2"/>
          <w:sz w:val="22"/>
        </w:rPr>
        <w:t> </w:t>
      </w:r>
      <w:r>
        <w:rPr>
          <w:spacing w:val="-5"/>
          <w:sz w:val="22"/>
        </w:rPr>
        <w:t>Ré</w:t>
      </w:r>
    </w:p>
    <w:p>
      <w:pPr>
        <w:pStyle w:val="BodyText"/>
        <w:spacing w:before="128"/>
        <w:rPr>
          <w:sz w:val="20"/>
        </w:rPr>
      </w:pPr>
    </w:p>
    <w:tbl>
      <w:tblPr>
        <w:tblW w:w="0" w:type="auto"/>
        <w:jc w:val="left"/>
        <w:tblInd w:w="2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94"/>
        <w:gridCol w:w="1905"/>
      </w:tblGrid>
      <w:tr>
        <w:trPr>
          <w:trHeight w:val="231" w:hRule="atLeast"/>
        </w:trPr>
        <w:tc>
          <w:tcPr>
            <w:tcW w:w="1794" w:type="dxa"/>
          </w:tcPr>
          <w:p>
            <w:pPr>
              <w:pStyle w:val="TableParagraph"/>
              <w:spacing w:line="183" w:lineRule="exact"/>
              <w:ind w:left="50"/>
              <w:rPr>
                <w:sz w:val="18"/>
              </w:rPr>
            </w:pPr>
            <w:r>
              <w:rPr>
                <w:spacing w:val="-2"/>
                <w:sz w:val="18"/>
              </w:rPr>
              <w:t>Probabilidade</w:t>
            </w:r>
          </w:p>
        </w:tc>
        <w:tc>
          <w:tcPr>
            <w:tcW w:w="1905" w:type="dxa"/>
          </w:tcPr>
          <w:p>
            <w:pPr>
              <w:pStyle w:val="TableParagraph"/>
              <w:spacing w:line="183" w:lineRule="exact"/>
              <w:ind w:right="48"/>
              <w:jc w:val="right"/>
              <w:rPr>
                <w:sz w:val="18"/>
              </w:rPr>
            </w:pPr>
            <w:r>
              <w:rPr>
                <w:sz w:val="18"/>
              </w:rPr>
              <w:t>Valor</w:t>
            </w:r>
            <w:r>
              <w:rPr>
                <w:spacing w:val="-4"/>
                <w:sz w:val="18"/>
              </w:rPr>
              <w:t> </w:t>
            </w:r>
            <w:r>
              <w:rPr>
                <w:spacing w:val="-2"/>
                <w:sz w:val="18"/>
              </w:rPr>
              <w:t>Estimado</w:t>
            </w:r>
          </w:p>
        </w:tc>
      </w:tr>
      <w:tr>
        <w:trPr>
          <w:trHeight w:val="284" w:hRule="atLeast"/>
        </w:trPr>
        <w:tc>
          <w:tcPr>
            <w:tcW w:w="1794" w:type="dxa"/>
          </w:tcPr>
          <w:p>
            <w:pPr>
              <w:pStyle w:val="TableParagraph"/>
              <w:spacing w:before="15"/>
              <w:ind w:left="50"/>
              <w:rPr>
                <w:sz w:val="18"/>
              </w:rPr>
            </w:pPr>
            <w:r>
              <w:rPr>
                <w:spacing w:val="-2"/>
                <w:sz w:val="18"/>
              </w:rPr>
              <w:t>Provável</w:t>
            </w:r>
          </w:p>
        </w:tc>
        <w:tc>
          <w:tcPr>
            <w:tcW w:w="1905" w:type="dxa"/>
          </w:tcPr>
          <w:p>
            <w:pPr>
              <w:pStyle w:val="TableParagraph"/>
              <w:tabs>
                <w:tab w:pos="393" w:val="left" w:leader="none"/>
              </w:tabs>
              <w:spacing w:before="15"/>
              <w:ind w:right="48"/>
              <w:jc w:val="right"/>
              <w:rPr>
                <w:sz w:val="18"/>
              </w:rPr>
            </w:pPr>
            <w:r>
              <w:rPr>
                <w:spacing w:val="-5"/>
                <w:sz w:val="18"/>
              </w:rPr>
              <w:t>R$</w:t>
            </w:r>
            <w:r>
              <w:rPr>
                <w:sz w:val="18"/>
              </w:rPr>
              <w:tab/>
            </w:r>
            <w:r>
              <w:rPr>
                <w:spacing w:val="-2"/>
                <w:sz w:val="18"/>
              </w:rPr>
              <w:t>4.496.626</w:t>
            </w:r>
          </w:p>
        </w:tc>
      </w:tr>
      <w:tr>
        <w:trPr>
          <w:trHeight w:val="232" w:hRule="atLeast"/>
        </w:trPr>
        <w:tc>
          <w:tcPr>
            <w:tcW w:w="1794" w:type="dxa"/>
          </w:tcPr>
          <w:p>
            <w:pPr>
              <w:pStyle w:val="TableParagraph"/>
              <w:spacing w:line="196" w:lineRule="exact" w:before="16"/>
              <w:ind w:left="50"/>
              <w:rPr>
                <w:sz w:val="18"/>
              </w:rPr>
            </w:pPr>
            <w:r>
              <w:rPr>
                <w:spacing w:val="-2"/>
                <w:sz w:val="18"/>
              </w:rPr>
              <w:t>Possível</w:t>
            </w:r>
          </w:p>
        </w:tc>
        <w:tc>
          <w:tcPr>
            <w:tcW w:w="1905" w:type="dxa"/>
          </w:tcPr>
          <w:p>
            <w:pPr>
              <w:pStyle w:val="TableParagraph"/>
              <w:spacing w:line="196" w:lineRule="exact" w:before="16"/>
              <w:ind w:right="49"/>
              <w:jc w:val="right"/>
              <w:rPr>
                <w:sz w:val="18"/>
              </w:rPr>
            </w:pPr>
            <w:r>
              <w:rPr>
                <w:sz w:val="18"/>
              </w:rPr>
              <w:t>R$</w:t>
            </w:r>
            <w:r>
              <w:rPr>
                <w:spacing w:val="40"/>
                <w:sz w:val="18"/>
              </w:rPr>
              <w:t>  </w:t>
            </w:r>
            <w:r>
              <w:rPr>
                <w:spacing w:val="-2"/>
                <w:sz w:val="18"/>
              </w:rPr>
              <w:t>2.920.961</w:t>
            </w:r>
          </w:p>
        </w:tc>
      </w:tr>
    </w:tbl>
    <w:p>
      <w:pPr>
        <w:pStyle w:val="BodyText"/>
      </w:pPr>
    </w:p>
    <w:p>
      <w:pPr>
        <w:pStyle w:val="BodyText"/>
        <w:spacing w:before="35"/>
      </w:pPr>
    </w:p>
    <w:p>
      <w:pPr>
        <w:pStyle w:val="BodyText"/>
        <w:spacing w:before="1"/>
        <w:ind w:left="1844" w:right="1270"/>
        <w:jc w:val="both"/>
      </w:pPr>
      <w:r>
        <w:rPr/>
        <w:t>Tratam-se de processos cujos objetos consistem em indenizações, execuções de títulos judiciais e extras, e mandados de segurança sobre concursos públicos.</w:t>
      </w:r>
    </w:p>
    <w:p>
      <w:pPr>
        <w:pStyle w:val="BodyText"/>
        <w:spacing w:before="1"/>
      </w:pPr>
    </w:p>
    <w:p>
      <w:pPr>
        <w:pStyle w:val="BodyText"/>
        <w:ind w:left="1844"/>
        <w:jc w:val="both"/>
      </w:pPr>
      <w:r>
        <w:rPr/>
        <w:t>Nos</w:t>
      </w:r>
      <w:r>
        <w:rPr>
          <w:spacing w:val="-8"/>
        </w:rPr>
        <w:t> </w:t>
      </w:r>
      <w:r>
        <w:rPr/>
        <w:t>processos</w:t>
      </w:r>
      <w:r>
        <w:rPr>
          <w:spacing w:val="-7"/>
        </w:rPr>
        <w:t> </w:t>
      </w:r>
      <w:r>
        <w:rPr/>
        <w:t>cíveis</w:t>
      </w:r>
      <w:r>
        <w:rPr>
          <w:spacing w:val="-6"/>
        </w:rPr>
        <w:t> </w:t>
      </w:r>
      <w:r>
        <w:rPr/>
        <w:t>não</w:t>
      </w:r>
      <w:r>
        <w:rPr>
          <w:spacing w:val="-4"/>
        </w:rPr>
        <w:t> </w:t>
      </w:r>
      <w:r>
        <w:rPr/>
        <w:t>constam</w:t>
      </w:r>
      <w:r>
        <w:rPr>
          <w:spacing w:val="-6"/>
        </w:rPr>
        <w:t> </w:t>
      </w:r>
      <w:r>
        <w:rPr/>
        <w:t>valores</w:t>
      </w:r>
      <w:r>
        <w:rPr>
          <w:spacing w:val="-5"/>
        </w:rPr>
        <w:t> </w:t>
      </w:r>
      <w:r>
        <w:rPr/>
        <w:t>depositados</w:t>
      </w:r>
      <w:r>
        <w:rPr>
          <w:spacing w:val="-5"/>
        </w:rPr>
        <w:t> </w:t>
      </w:r>
      <w:r>
        <w:rPr/>
        <w:t>judicialmente</w:t>
      </w:r>
      <w:r>
        <w:rPr>
          <w:spacing w:val="-5"/>
        </w:rPr>
        <w:t> </w:t>
      </w:r>
      <w:r>
        <w:rPr/>
        <w:t>pela</w:t>
      </w:r>
      <w:r>
        <w:rPr>
          <w:spacing w:val="-5"/>
        </w:rPr>
        <w:t> </w:t>
      </w:r>
      <w:r>
        <w:rPr>
          <w:spacing w:val="-2"/>
        </w:rPr>
        <w:t>Empresa.</w:t>
      </w:r>
    </w:p>
    <w:p>
      <w:pPr>
        <w:pStyle w:val="BodyText"/>
      </w:pPr>
    </w:p>
    <w:p>
      <w:pPr>
        <w:pStyle w:val="BodyText"/>
      </w:pPr>
    </w:p>
    <w:p>
      <w:pPr>
        <w:pStyle w:val="ListParagraph"/>
        <w:numPr>
          <w:ilvl w:val="0"/>
          <w:numId w:val="13"/>
        </w:numPr>
        <w:tabs>
          <w:tab w:pos="2058" w:val="left" w:leader="none"/>
        </w:tabs>
        <w:spacing w:line="240" w:lineRule="auto" w:before="1" w:after="0"/>
        <w:ind w:left="2058" w:right="0" w:hanging="214"/>
        <w:jc w:val="both"/>
        <w:rPr>
          <w:sz w:val="22"/>
        </w:rPr>
      </w:pPr>
      <w:r>
        <w:rPr>
          <w:sz w:val="22"/>
        </w:rPr>
        <w:t>–</w:t>
      </w:r>
      <w:r>
        <w:rPr>
          <w:spacing w:val="-4"/>
          <w:sz w:val="22"/>
        </w:rPr>
        <w:t> </w:t>
      </w:r>
      <w:r>
        <w:rPr>
          <w:sz w:val="22"/>
        </w:rPr>
        <w:t>Processos</w:t>
      </w:r>
      <w:r>
        <w:rPr>
          <w:spacing w:val="-5"/>
          <w:sz w:val="22"/>
        </w:rPr>
        <w:t> </w:t>
      </w:r>
      <w:r>
        <w:rPr>
          <w:sz w:val="22"/>
        </w:rPr>
        <w:t>Trabalhistas</w:t>
      </w:r>
      <w:r>
        <w:rPr>
          <w:spacing w:val="-5"/>
          <w:sz w:val="22"/>
        </w:rPr>
        <w:t> </w:t>
      </w:r>
      <w:r>
        <w:rPr>
          <w:sz w:val="22"/>
        </w:rPr>
        <w:t>–</w:t>
      </w:r>
      <w:r>
        <w:rPr>
          <w:spacing w:val="-4"/>
          <w:sz w:val="22"/>
        </w:rPr>
        <w:t> </w:t>
      </w:r>
      <w:r>
        <w:rPr>
          <w:sz w:val="22"/>
        </w:rPr>
        <w:t>EPAGRI</w:t>
      </w:r>
      <w:r>
        <w:rPr>
          <w:spacing w:val="-4"/>
          <w:sz w:val="22"/>
        </w:rPr>
        <w:t> </w:t>
      </w:r>
      <w:r>
        <w:rPr>
          <w:sz w:val="22"/>
        </w:rPr>
        <w:t>como</w:t>
      </w:r>
      <w:r>
        <w:rPr>
          <w:spacing w:val="-6"/>
          <w:sz w:val="22"/>
        </w:rPr>
        <w:t> </w:t>
      </w:r>
      <w:r>
        <w:rPr>
          <w:spacing w:val="-5"/>
          <w:sz w:val="22"/>
        </w:rPr>
        <w:t>Ré</w:t>
      </w:r>
    </w:p>
    <w:p>
      <w:pPr>
        <w:pStyle w:val="BodyText"/>
        <w:spacing w:before="128"/>
        <w:rPr>
          <w:sz w:val="20"/>
        </w:rPr>
      </w:pPr>
    </w:p>
    <w:tbl>
      <w:tblPr>
        <w:tblW w:w="0" w:type="auto"/>
        <w:jc w:val="left"/>
        <w:tblInd w:w="2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45"/>
        <w:gridCol w:w="1701"/>
      </w:tblGrid>
      <w:tr>
        <w:trPr>
          <w:trHeight w:val="231" w:hRule="atLeast"/>
        </w:trPr>
        <w:tc>
          <w:tcPr>
            <w:tcW w:w="1945" w:type="dxa"/>
          </w:tcPr>
          <w:p>
            <w:pPr>
              <w:pStyle w:val="TableParagraph"/>
              <w:spacing w:line="183" w:lineRule="exact"/>
              <w:ind w:left="50"/>
              <w:rPr>
                <w:sz w:val="18"/>
              </w:rPr>
            </w:pPr>
            <w:r>
              <w:rPr>
                <w:spacing w:val="-2"/>
                <w:sz w:val="18"/>
              </w:rPr>
              <w:t>Probabilidade</w:t>
            </w:r>
          </w:p>
        </w:tc>
        <w:tc>
          <w:tcPr>
            <w:tcW w:w="1701" w:type="dxa"/>
          </w:tcPr>
          <w:p>
            <w:pPr>
              <w:pStyle w:val="TableParagraph"/>
              <w:spacing w:line="183" w:lineRule="exact"/>
              <w:ind w:right="47"/>
              <w:jc w:val="right"/>
              <w:rPr>
                <w:sz w:val="18"/>
              </w:rPr>
            </w:pPr>
            <w:r>
              <w:rPr>
                <w:sz w:val="18"/>
              </w:rPr>
              <w:t>Valor</w:t>
            </w:r>
            <w:r>
              <w:rPr>
                <w:spacing w:val="-4"/>
                <w:sz w:val="18"/>
              </w:rPr>
              <w:t> </w:t>
            </w:r>
            <w:r>
              <w:rPr>
                <w:spacing w:val="-2"/>
                <w:sz w:val="18"/>
              </w:rPr>
              <w:t>Estimado</w:t>
            </w:r>
          </w:p>
        </w:tc>
      </w:tr>
      <w:tr>
        <w:trPr>
          <w:trHeight w:val="284" w:hRule="atLeast"/>
        </w:trPr>
        <w:tc>
          <w:tcPr>
            <w:tcW w:w="1945" w:type="dxa"/>
          </w:tcPr>
          <w:p>
            <w:pPr>
              <w:pStyle w:val="TableParagraph"/>
              <w:spacing w:before="15"/>
              <w:ind w:left="50"/>
              <w:rPr>
                <w:sz w:val="18"/>
              </w:rPr>
            </w:pPr>
            <w:r>
              <w:rPr>
                <w:spacing w:val="-2"/>
                <w:sz w:val="18"/>
              </w:rPr>
              <w:t>Provável</w:t>
            </w:r>
          </w:p>
        </w:tc>
        <w:tc>
          <w:tcPr>
            <w:tcW w:w="1701" w:type="dxa"/>
          </w:tcPr>
          <w:p>
            <w:pPr>
              <w:pStyle w:val="TableParagraph"/>
              <w:tabs>
                <w:tab w:pos="393" w:val="left" w:leader="none"/>
              </w:tabs>
              <w:spacing w:before="15"/>
              <w:ind w:right="48"/>
              <w:jc w:val="right"/>
              <w:rPr>
                <w:sz w:val="18"/>
              </w:rPr>
            </w:pPr>
            <w:r>
              <w:rPr>
                <w:spacing w:val="-5"/>
                <w:sz w:val="18"/>
              </w:rPr>
              <w:t>R$</w:t>
            </w:r>
            <w:r>
              <w:rPr>
                <w:sz w:val="18"/>
              </w:rPr>
              <w:tab/>
            </w:r>
            <w:r>
              <w:rPr>
                <w:spacing w:val="-2"/>
                <w:sz w:val="18"/>
              </w:rPr>
              <w:t>7.403.643</w:t>
            </w:r>
          </w:p>
        </w:tc>
      </w:tr>
      <w:tr>
        <w:trPr>
          <w:trHeight w:val="285" w:hRule="atLeast"/>
        </w:trPr>
        <w:tc>
          <w:tcPr>
            <w:tcW w:w="1945" w:type="dxa"/>
          </w:tcPr>
          <w:p>
            <w:pPr>
              <w:pStyle w:val="TableParagraph"/>
              <w:spacing w:before="16"/>
              <w:ind w:left="50"/>
              <w:rPr>
                <w:sz w:val="18"/>
              </w:rPr>
            </w:pPr>
            <w:r>
              <w:rPr>
                <w:spacing w:val="-2"/>
                <w:sz w:val="18"/>
              </w:rPr>
              <w:t>Possível</w:t>
            </w:r>
          </w:p>
        </w:tc>
        <w:tc>
          <w:tcPr>
            <w:tcW w:w="1701" w:type="dxa"/>
          </w:tcPr>
          <w:p>
            <w:pPr>
              <w:pStyle w:val="TableParagraph"/>
              <w:spacing w:before="16"/>
              <w:ind w:right="48"/>
              <w:jc w:val="right"/>
              <w:rPr>
                <w:sz w:val="18"/>
              </w:rPr>
            </w:pPr>
            <w:r>
              <w:rPr>
                <w:sz w:val="18"/>
              </w:rPr>
              <w:t>R$</w:t>
            </w:r>
            <w:r>
              <w:rPr>
                <w:spacing w:val="40"/>
                <w:sz w:val="18"/>
              </w:rPr>
              <w:t>  </w:t>
            </w:r>
            <w:r>
              <w:rPr>
                <w:spacing w:val="-2"/>
                <w:sz w:val="18"/>
              </w:rPr>
              <w:t>2.154.223</w:t>
            </w:r>
          </w:p>
        </w:tc>
      </w:tr>
      <w:tr>
        <w:trPr>
          <w:trHeight w:val="232" w:hRule="atLeast"/>
        </w:trPr>
        <w:tc>
          <w:tcPr>
            <w:tcW w:w="1945" w:type="dxa"/>
          </w:tcPr>
          <w:p>
            <w:pPr>
              <w:pStyle w:val="TableParagraph"/>
              <w:spacing w:line="196" w:lineRule="exact" w:before="16"/>
              <w:ind w:left="50"/>
              <w:rPr>
                <w:sz w:val="18"/>
              </w:rPr>
            </w:pPr>
            <w:r>
              <w:rPr>
                <w:sz w:val="18"/>
              </w:rPr>
              <w:t>Depósitos</w:t>
            </w:r>
            <w:r>
              <w:rPr>
                <w:spacing w:val="-8"/>
                <w:sz w:val="18"/>
              </w:rPr>
              <w:t> </w:t>
            </w:r>
            <w:r>
              <w:rPr>
                <w:spacing w:val="-2"/>
                <w:sz w:val="18"/>
              </w:rPr>
              <w:t>Judiciais</w:t>
            </w:r>
          </w:p>
        </w:tc>
        <w:tc>
          <w:tcPr>
            <w:tcW w:w="1701" w:type="dxa"/>
          </w:tcPr>
          <w:p>
            <w:pPr>
              <w:pStyle w:val="TableParagraph"/>
              <w:spacing w:line="196" w:lineRule="exact" w:before="16"/>
              <w:ind w:right="48"/>
              <w:jc w:val="right"/>
              <w:rPr>
                <w:sz w:val="18"/>
              </w:rPr>
            </w:pPr>
            <w:r>
              <w:rPr>
                <w:sz w:val="18"/>
              </w:rPr>
              <w:t>R$</w:t>
            </w:r>
            <w:r>
              <w:rPr>
                <w:spacing w:val="40"/>
                <w:sz w:val="18"/>
              </w:rPr>
              <w:t>  </w:t>
            </w:r>
            <w:r>
              <w:rPr>
                <w:spacing w:val="-2"/>
                <w:sz w:val="18"/>
              </w:rPr>
              <w:t>5.129.970</w:t>
            </w:r>
          </w:p>
        </w:tc>
      </w:tr>
    </w:tbl>
    <w:p>
      <w:pPr>
        <w:pStyle w:val="BodyText"/>
      </w:pPr>
    </w:p>
    <w:p>
      <w:pPr>
        <w:pStyle w:val="BodyText"/>
        <w:spacing w:before="36"/>
      </w:pPr>
    </w:p>
    <w:p>
      <w:pPr>
        <w:pStyle w:val="BodyText"/>
        <w:spacing w:before="1"/>
        <w:ind w:left="1844" w:right="1271"/>
        <w:jc w:val="both"/>
      </w:pPr>
      <w:r>
        <w:rPr/>
        <w:t>Tratam-se de processos trabalhistas cujos objetos contemplam os seguintes temas: adicional de insalubridade, hora extra, verbas rescisórias, indenização por danos morais e concurso público.</w:t>
      </w:r>
    </w:p>
    <w:p>
      <w:pPr>
        <w:pStyle w:val="BodyText"/>
        <w:spacing w:before="267"/>
        <w:ind w:left="1844" w:right="1273"/>
        <w:jc w:val="both"/>
      </w:pPr>
      <w:r>
        <w:rPr/>
        <w:t>Os depósitos judiciais contemplam as hipóteses de depósitos recursais e depósitos para “garantia do juízo”, sendo que os respectivos valores apurados serão utilizados para abater eventuais condenações judiciais dos processos correlacionados em tramitação </w:t>
      </w:r>
      <w:r>
        <w:rPr>
          <w:spacing w:val="-2"/>
        </w:rPr>
        <w:t>judicialmente.</w:t>
      </w:r>
    </w:p>
    <w:p>
      <w:pPr>
        <w:pStyle w:val="BodyText"/>
        <w:spacing w:before="1"/>
      </w:pPr>
    </w:p>
    <w:p>
      <w:pPr>
        <w:pStyle w:val="BodyText"/>
        <w:ind w:left="1844" w:right="1273"/>
        <w:jc w:val="both"/>
      </w:pPr>
      <w:r>
        <w:rPr/>
        <w:t>Nos autos Processo nº 00381-1996-028-12-86-3, consta bloqueio judicial no valor de R$ 2.099.090, realizado em 13/Jun./2007, </w:t>
      </w:r>
      <w:r>
        <w:rPr>
          <w:color w:val="1F2023"/>
        </w:rPr>
        <w:t>sendo que o feito se encontra no primeiro grau de jurisdição, para posterior análise dos valores atualizados pendentes de pagamento.</w:t>
      </w:r>
    </w:p>
    <w:p>
      <w:pPr>
        <w:pStyle w:val="BodyText"/>
        <w:spacing w:before="1"/>
      </w:pPr>
    </w:p>
    <w:p>
      <w:pPr>
        <w:pStyle w:val="BodyText"/>
        <w:ind w:left="1844" w:right="1271"/>
        <w:jc w:val="both"/>
      </w:pPr>
      <w:r>
        <w:rPr/>
        <w:t>O processo n° 2570/2010 é uma ação trabalhista coletiva envolvendo aproximadamente 500 substituídos. Em novembro de 2018 a EPAGRI realizou uma garantia do juízo no montante de R$ 1.095.572,31. Atualmente o processo encontra-se em fase de execução de sentença, no sentido de liquidar os valores devidos para cada substituído.</w:t>
      </w:r>
    </w:p>
    <w:p>
      <w:pPr>
        <w:pStyle w:val="BodyText"/>
        <w:spacing w:after="0"/>
        <w:jc w:val="both"/>
        <w:sectPr>
          <w:pgSz w:w="11910" w:h="16850"/>
          <w:pgMar w:header="679" w:footer="1850" w:top="1920" w:bottom="2040" w:left="566" w:right="141"/>
        </w:sectPr>
      </w:pPr>
    </w:p>
    <w:p>
      <w:pPr>
        <w:pStyle w:val="BodyText"/>
        <w:spacing w:before="81"/>
      </w:pPr>
    </w:p>
    <w:p>
      <w:pPr>
        <w:pStyle w:val="Heading5"/>
      </w:pPr>
      <w:r>
        <w:rPr/>
        <w:t>NOTA</w:t>
      </w:r>
      <w:r>
        <w:rPr>
          <w:spacing w:val="-4"/>
        </w:rPr>
        <w:t> </w:t>
      </w:r>
      <w:r>
        <w:rPr/>
        <w:t>22.</w:t>
      </w:r>
      <w:r>
        <w:rPr>
          <w:spacing w:val="-4"/>
        </w:rPr>
        <w:t> </w:t>
      </w:r>
      <w:r>
        <w:rPr/>
        <w:t>CAPITAL</w:t>
      </w:r>
      <w:r>
        <w:rPr>
          <w:spacing w:val="-4"/>
        </w:rPr>
        <w:t> </w:t>
      </w:r>
      <w:r>
        <w:rPr>
          <w:spacing w:val="-2"/>
        </w:rPr>
        <w:t>SOCIAL</w:t>
      </w:r>
    </w:p>
    <w:p>
      <w:pPr>
        <w:pStyle w:val="BodyText"/>
        <w:rPr>
          <w:b/>
        </w:rPr>
      </w:pPr>
    </w:p>
    <w:p>
      <w:pPr>
        <w:pStyle w:val="BodyText"/>
        <w:spacing w:before="8"/>
        <w:rPr>
          <w:b/>
        </w:rPr>
      </w:pPr>
    </w:p>
    <w:p>
      <w:pPr>
        <w:pStyle w:val="BodyText"/>
        <w:ind w:left="1844"/>
        <w:jc w:val="both"/>
      </w:pPr>
      <w:r>
        <w:rPr/>
        <w:t>O</w:t>
      </w:r>
      <w:r>
        <w:rPr>
          <w:spacing w:val="-4"/>
        </w:rPr>
        <w:t> </w:t>
      </w:r>
      <w:r>
        <w:rPr/>
        <w:t>capital</w:t>
      </w:r>
      <w:r>
        <w:rPr>
          <w:spacing w:val="-2"/>
        </w:rPr>
        <w:t> </w:t>
      </w:r>
      <w:r>
        <w:rPr/>
        <w:t>social</w:t>
      </w:r>
      <w:r>
        <w:rPr>
          <w:spacing w:val="-5"/>
        </w:rPr>
        <w:t> </w:t>
      </w:r>
      <w:r>
        <w:rPr/>
        <w:t>da</w:t>
      </w:r>
      <w:r>
        <w:rPr>
          <w:spacing w:val="-2"/>
        </w:rPr>
        <w:t> </w:t>
      </w:r>
      <w:r>
        <w:rPr/>
        <w:t>empresa</w:t>
      </w:r>
      <w:r>
        <w:rPr>
          <w:spacing w:val="-4"/>
        </w:rPr>
        <w:t> </w:t>
      </w:r>
      <w:r>
        <w:rPr/>
        <w:t>se</w:t>
      </w:r>
      <w:r>
        <w:rPr>
          <w:spacing w:val="-1"/>
        </w:rPr>
        <w:t> </w:t>
      </w:r>
      <w:r>
        <w:rPr/>
        <w:t>apresenta</w:t>
      </w:r>
      <w:r>
        <w:rPr>
          <w:spacing w:val="-2"/>
        </w:rPr>
        <w:t> </w:t>
      </w:r>
      <w:r>
        <w:rPr/>
        <w:t>na</w:t>
      </w:r>
      <w:r>
        <w:rPr>
          <w:spacing w:val="-5"/>
        </w:rPr>
        <w:t> </w:t>
      </w:r>
      <w:r>
        <w:rPr/>
        <w:t>seguinte</w:t>
      </w:r>
      <w:r>
        <w:rPr>
          <w:spacing w:val="-3"/>
        </w:rPr>
        <w:t> </w:t>
      </w:r>
      <w:r>
        <w:rPr>
          <w:spacing w:val="-2"/>
        </w:rPr>
        <w:t>composição:</w:t>
      </w:r>
    </w:p>
    <w:p>
      <w:pPr>
        <w:pStyle w:val="BodyText"/>
        <w:spacing w:before="102"/>
        <w:rPr>
          <w:sz w:val="20"/>
        </w:rPr>
      </w:pPr>
    </w:p>
    <w:tbl>
      <w:tblPr>
        <w:tblW w:w="0" w:type="auto"/>
        <w:jc w:val="left"/>
        <w:tblInd w:w="3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89"/>
        <w:gridCol w:w="1483"/>
        <w:gridCol w:w="185"/>
        <w:gridCol w:w="1503"/>
      </w:tblGrid>
      <w:tr>
        <w:trPr>
          <w:trHeight w:val="232" w:hRule="atLeast"/>
        </w:trPr>
        <w:tc>
          <w:tcPr>
            <w:tcW w:w="3089" w:type="dxa"/>
          </w:tcPr>
          <w:p>
            <w:pPr>
              <w:pStyle w:val="TableParagraph"/>
              <w:rPr>
                <w:rFonts w:ascii="Times New Roman"/>
                <w:sz w:val="16"/>
              </w:rPr>
            </w:pPr>
          </w:p>
        </w:tc>
        <w:tc>
          <w:tcPr>
            <w:tcW w:w="1483" w:type="dxa"/>
            <w:tcBorders>
              <w:bottom w:val="single" w:sz="8" w:space="0" w:color="000000"/>
            </w:tcBorders>
          </w:tcPr>
          <w:p>
            <w:pPr>
              <w:pStyle w:val="TableParagraph"/>
              <w:spacing w:line="183" w:lineRule="exact"/>
              <w:ind w:right="67"/>
              <w:jc w:val="right"/>
              <w:rPr>
                <w:sz w:val="18"/>
              </w:rPr>
            </w:pPr>
            <w:r>
              <w:rPr>
                <w:spacing w:val="-2"/>
                <w:sz w:val="18"/>
              </w:rPr>
              <w:t>31/12/2021</w:t>
            </w:r>
          </w:p>
        </w:tc>
        <w:tc>
          <w:tcPr>
            <w:tcW w:w="185" w:type="dxa"/>
          </w:tcPr>
          <w:p>
            <w:pPr>
              <w:pStyle w:val="TableParagraph"/>
              <w:rPr>
                <w:rFonts w:ascii="Times New Roman"/>
                <w:sz w:val="16"/>
              </w:rPr>
            </w:pPr>
          </w:p>
        </w:tc>
        <w:tc>
          <w:tcPr>
            <w:tcW w:w="1503" w:type="dxa"/>
            <w:tcBorders>
              <w:bottom w:val="single" w:sz="8" w:space="0" w:color="000000"/>
            </w:tcBorders>
          </w:tcPr>
          <w:p>
            <w:pPr>
              <w:pStyle w:val="TableParagraph"/>
              <w:spacing w:line="183" w:lineRule="exact"/>
              <w:ind w:right="70"/>
              <w:jc w:val="right"/>
              <w:rPr>
                <w:sz w:val="18"/>
              </w:rPr>
            </w:pPr>
            <w:r>
              <w:rPr>
                <w:spacing w:val="-2"/>
                <w:sz w:val="18"/>
              </w:rPr>
              <w:t>31/12/2020</w:t>
            </w:r>
          </w:p>
        </w:tc>
      </w:tr>
      <w:tr>
        <w:trPr>
          <w:trHeight w:val="319" w:hRule="atLeast"/>
        </w:trPr>
        <w:tc>
          <w:tcPr>
            <w:tcW w:w="3089" w:type="dxa"/>
          </w:tcPr>
          <w:p>
            <w:pPr>
              <w:pStyle w:val="TableParagraph"/>
              <w:spacing w:before="39"/>
              <w:ind w:left="50"/>
              <w:rPr>
                <w:sz w:val="18"/>
              </w:rPr>
            </w:pPr>
            <w:r>
              <w:rPr>
                <w:sz w:val="18"/>
              </w:rPr>
              <w:t>Capital</w:t>
            </w:r>
            <w:r>
              <w:rPr>
                <w:spacing w:val="-4"/>
                <w:sz w:val="18"/>
              </w:rPr>
              <w:t> </w:t>
            </w:r>
            <w:r>
              <w:rPr>
                <w:sz w:val="18"/>
              </w:rPr>
              <w:t>Social</w:t>
            </w:r>
            <w:r>
              <w:rPr>
                <w:spacing w:val="-3"/>
                <w:sz w:val="18"/>
              </w:rPr>
              <w:t> </w:t>
            </w:r>
            <w:r>
              <w:rPr>
                <w:spacing w:val="-2"/>
                <w:sz w:val="18"/>
              </w:rPr>
              <w:t>Subscrito</w:t>
            </w:r>
          </w:p>
        </w:tc>
        <w:tc>
          <w:tcPr>
            <w:tcW w:w="1483" w:type="dxa"/>
            <w:tcBorders>
              <w:top w:val="single" w:sz="8" w:space="0" w:color="000000"/>
            </w:tcBorders>
          </w:tcPr>
          <w:p>
            <w:pPr>
              <w:pStyle w:val="TableParagraph"/>
              <w:spacing w:before="39"/>
              <w:ind w:right="67"/>
              <w:jc w:val="right"/>
              <w:rPr>
                <w:sz w:val="18"/>
              </w:rPr>
            </w:pPr>
            <w:r>
              <w:rPr>
                <w:spacing w:val="-2"/>
                <w:sz w:val="18"/>
              </w:rPr>
              <w:t>175.340.349</w:t>
            </w:r>
          </w:p>
        </w:tc>
        <w:tc>
          <w:tcPr>
            <w:tcW w:w="185" w:type="dxa"/>
          </w:tcPr>
          <w:p>
            <w:pPr>
              <w:pStyle w:val="TableParagraph"/>
              <w:rPr>
                <w:rFonts w:ascii="Times New Roman"/>
                <w:sz w:val="18"/>
              </w:rPr>
            </w:pPr>
          </w:p>
        </w:tc>
        <w:tc>
          <w:tcPr>
            <w:tcW w:w="1503" w:type="dxa"/>
            <w:tcBorders>
              <w:top w:val="single" w:sz="8" w:space="0" w:color="000000"/>
            </w:tcBorders>
          </w:tcPr>
          <w:p>
            <w:pPr>
              <w:pStyle w:val="TableParagraph"/>
              <w:spacing w:before="39"/>
              <w:ind w:right="69"/>
              <w:jc w:val="right"/>
              <w:rPr>
                <w:sz w:val="18"/>
              </w:rPr>
            </w:pPr>
            <w:r>
              <w:rPr>
                <w:spacing w:val="-2"/>
                <w:sz w:val="18"/>
              </w:rPr>
              <w:t>175.340.349</w:t>
            </w:r>
          </w:p>
        </w:tc>
      </w:tr>
      <w:tr>
        <w:trPr>
          <w:trHeight w:val="294" w:hRule="atLeast"/>
        </w:trPr>
        <w:tc>
          <w:tcPr>
            <w:tcW w:w="3089" w:type="dxa"/>
          </w:tcPr>
          <w:p>
            <w:pPr>
              <w:pStyle w:val="TableParagraph"/>
              <w:spacing w:before="27"/>
              <w:ind w:left="50"/>
              <w:rPr>
                <w:sz w:val="18"/>
              </w:rPr>
            </w:pPr>
            <w:r>
              <w:rPr>
                <w:sz w:val="18"/>
              </w:rPr>
              <w:t>(-)</w:t>
            </w:r>
            <w:r>
              <w:rPr>
                <w:spacing w:val="-2"/>
                <w:sz w:val="18"/>
              </w:rPr>
              <w:t> </w:t>
            </w:r>
            <w:r>
              <w:rPr>
                <w:sz w:val="18"/>
              </w:rPr>
              <w:t>Capital</w:t>
            </w:r>
            <w:r>
              <w:rPr>
                <w:spacing w:val="-2"/>
                <w:sz w:val="18"/>
              </w:rPr>
              <w:t> </w:t>
            </w:r>
            <w:r>
              <w:rPr>
                <w:sz w:val="18"/>
              </w:rPr>
              <w:t>Social</w:t>
            </w:r>
            <w:r>
              <w:rPr>
                <w:spacing w:val="-2"/>
                <w:sz w:val="18"/>
              </w:rPr>
              <w:t> </w:t>
            </w:r>
            <w:r>
              <w:rPr>
                <w:sz w:val="18"/>
              </w:rPr>
              <w:t>a</w:t>
            </w:r>
            <w:r>
              <w:rPr>
                <w:spacing w:val="-2"/>
                <w:sz w:val="18"/>
              </w:rPr>
              <w:t> Integralizar</w:t>
            </w:r>
          </w:p>
        </w:tc>
        <w:tc>
          <w:tcPr>
            <w:tcW w:w="1483" w:type="dxa"/>
            <w:tcBorders>
              <w:bottom w:val="single" w:sz="8" w:space="0" w:color="000000"/>
            </w:tcBorders>
          </w:tcPr>
          <w:p>
            <w:pPr>
              <w:pStyle w:val="TableParagraph"/>
              <w:spacing w:before="27"/>
              <w:ind w:right="67"/>
              <w:jc w:val="right"/>
              <w:rPr>
                <w:sz w:val="18"/>
              </w:rPr>
            </w:pPr>
            <w:r>
              <w:rPr>
                <w:sz w:val="18"/>
              </w:rPr>
              <w:t>-</w:t>
            </w:r>
            <w:r>
              <w:rPr>
                <w:spacing w:val="-2"/>
                <w:sz w:val="18"/>
              </w:rPr>
              <w:t>276.200</w:t>
            </w:r>
          </w:p>
        </w:tc>
        <w:tc>
          <w:tcPr>
            <w:tcW w:w="185" w:type="dxa"/>
          </w:tcPr>
          <w:p>
            <w:pPr>
              <w:pStyle w:val="TableParagraph"/>
              <w:rPr>
                <w:rFonts w:ascii="Times New Roman"/>
                <w:sz w:val="18"/>
              </w:rPr>
            </w:pPr>
          </w:p>
        </w:tc>
        <w:tc>
          <w:tcPr>
            <w:tcW w:w="1503" w:type="dxa"/>
            <w:tcBorders>
              <w:bottom w:val="single" w:sz="8" w:space="0" w:color="000000"/>
            </w:tcBorders>
          </w:tcPr>
          <w:p>
            <w:pPr>
              <w:pStyle w:val="TableParagraph"/>
              <w:spacing w:before="27"/>
              <w:ind w:right="70"/>
              <w:jc w:val="right"/>
              <w:rPr>
                <w:sz w:val="18"/>
              </w:rPr>
            </w:pPr>
            <w:r>
              <w:rPr>
                <w:sz w:val="18"/>
              </w:rPr>
              <w:t>-</w:t>
            </w:r>
            <w:r>
              <w:rPr>
                <w:spacing w:val="-2"/>
                <w:sz w:val="18"/>
              </w:rPr>
              <w:t>7.736.008</w:t>
            </w:r>
          </w:p>
        </w:tc>
      </w:tr>
      <w:tr>
        <w:trPr>
          <w:trHeight w:val="317" w:hRule="atLeast"/>
        </w:trPr>
        <w:tc>
          <w:tcPr>
            <w:tcW w:w="3089" w:type="dxa"/>
          </w:tcPr>
          <w:p>
            <w:pPr>
              <w:pStyle w:val="TableParagraph"/>
              <w:rPr>
                <w:rFonts w:ascii="Times New Roman"/>
                <w:sz w:val="18"/>
              </w:rPr>
            </w:pPr>
          </w:p>
        </w:tc>
        <w:tc>
          <w:tcPr>
            <w:tcW w:w="1483" w:type="dxa"/>
            <w:tcBorders>
              <w:top w:val="single" w:sz="8" w:space="0" w:color="000000"/>
              <w:bottom w:val="double" w:sz="6" w:space="0" w:color="000000"/>
            </w:tcBorders>
          </w:tcPr>
          <w:p>
            <w:pPr>
              <w:pStyle w:val="TableParagraph"/>
              <w:spacing w:before="49"/>
              <w:ind w:right="67"/>
              <w:jc w:val="right"/>
              <w:rPr>
                <w:sz w:val="18"/>
              </w:rPr>
            </w:pPr>
            <w:r>
              <w:rPr>
                <w:spacing w:val="-2"/>
                <w:sz w:val="18"/>
              </w:rPr>
              <w:t>175.063.964</w:t>
            </w:r>
          </w:p>
        </w:tc>
        <w:tc>
          <w:tcPr>
            <w:tcW w:w="185" w:type="dxa"/>
          </w:tcPr>
          <w:p>
            <w:pPr>
              <w:pStyle w:val="TableParagraph"/>
              <w:rPr>
                <w:rFonts w:ascii="Times New Roman"/>
                <w:sz w:val="18"/>
              </w:rPr>
            </w:pPr>
          </w:p>
        </w:tc>
        <w:tc>
          <w:tcPr>
            <w:tcW w:w="1503" w:type="dxa"/>
            <w:tcBorders>
              <w:top w:val="single" w:sz="8" w:space="0" w:color="000000"/>
              <w:bottom w:val="double" w:sz="6" w:space="0" w:color="000000"/>
            </w:tcBorders>
          </w:tcPr>
          <w:p>
            <w:pPr>
              <w:pStyle w:val="TableParagraph"/>
              <w:spacing w:before="49"/>
              <w:ind w:right="69"/>
              <w:jc w:val="right"/>
              <w:rPr>
                <w:sz w:val="18"/>
              </w:rPr>
            </w:pPr>
            <w:r>
              <w:rPr>
                <w:spacing w:val="-2"/>
                <w:sz w:val="18"/>
              </w:rPr>
              <w:t>167.604.341</w:t>
            </w:r>
          </w:p>
        </w:tc>
      </w:tr>
    </w:tbl>
    <w:p>
      <w:pPr>
        <w:pStyle w:val="BodyText"/>
        <w:spacing w:before="6"/>
      </w:pPr>
    </w:p>
    <w:p>
      <w:pPr>
        <w:pStyle w:val="BodyText"/>
        <w:ind w:left="1844" w:right="1272"/>
        <w:jc w:val="both"/>
      </w:pPr>
      <w:r>
        <w:rPr/>
        <w:t>O capital social subscrito está representado por ações ordinárias nominativas escriturais no valor nominal de R$ 1,00 cada, distribuídas entre os acionistas da seguinte forma:</w:t>
      </w:r>
    </w:p>
    <w:p>
      <w:pPr>
        <w:pStyle w:val="BodyText"/>
        <w:spacing w:before="112"/>
        <w:rPr>
          <w:sz w:val="20"/>
        </w:rPr>
      </w:pPr>
    </w:p>
    <w:tbl>
      <w:tblPr>
        <w:tblW w:w="0" w:type="auto"/>
        <w:jc w:val="left"/>
        <w:tblInd w:w="3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79"/>
        <w:gridCol w:w="1344"/>
        <w:gridCol w:w="175"/>
        <w:gridCol w:w="1370"/>
        <w:gridCol w:w="261"/>
        <w:gridCol w:w="1279"/>
      </w:tblGrid>
      <w:tr>
        <w:trPr>
          <w:trHeight w:val="244" w:hRule="atLeast"/>
        </w:trPr>
        <w:tc>
          <w:tcPr>
            <w:tcW w:w="1579" w:type="dxa"/>
          </w:tcPr>
          <w:p>
            <w:pPr>
              <w:pStyle w:val="TableParagraph"/>
              <w:spacing w:line="183" w:lineRule="exact"/>
              <w:ind w:left="74"/>
              <w:rPr>
                <w:b/>
                <w:sz w:val="18"/>
              </w:rPr>
            </w:pPr>
            <w:r>
              <w:rPr>
                <w:b/>
                <w:spacing w:val="-2"/>
                <w:sz w:val="18"/>
              </w:rPr>
              <w:t>SÓCIO</w:t>
            </w:r>
          </w:p>
        </w:tc>
        <w:tc>
          <w:tcPr>
            <w:tcW w:w="1344" w:type="dxa"/>
            <w:tcBorders>
              <w:bottom w:val="single" w:sz="8" w:space="0" w:color="000000"/>
            </w:tcBorders>
          </w:tcPr>
          <w:p>
            <w:pPr>
              <w:pStyle w:val="TableParagraph"/>
              <w:spacing w:line="183" w:lineRule="exact"/>
              <w:ind w:right="67"/>
              <w:jc w:val="right"/>
              <w:rPr>
                <w:sz w:val="18"/>
              </w:rPr>
            </w:pPr>
            <w:r>
              <w:rPr>
                <w:spacing w:val="-2"/>
                <w:sz w:val="18"/>
              </w:rPr>
              <w:t>31/12/2021</w:t>
            </w:r>
          </w:p>
        </w:tc>
        <w:tc>
          <w:tcPr>
            <w:tcW w:w="175" w:type="dxa"/>
          </w:tcPr>
          <w:p>
            <w:pPr>
              <w:pStyle w:val="TableParagraph"/>
              <w:rPr>
                <w:rFonts w:ascii="Times New Roman"/>
                <w:sz w:val="16"/>
              </w:rPr>
            </w:pPr>
          </w:p>
        </w:tc>
        <w:tc>
          <w:tcPr>
            <w:tcW w:w="1370" w:type="dxa"/>
            <w:tcBorders>
              <w:bottom w:val="single" w:sz="8" w:space="0" w:color="000000"/>
            </w:tcBorders>
          </w:tcPr>
          <w:p>
            <w:pPr>
              <w:pStyle w:val="TableParagraph"/>
              <w:spacing w:line="183" w:lineRule="exact"/>
              <w:ind w:right="66"/>
              <w:jc w:val="right"/>
              <w:rPr>
                <w:sz w:val="18"/>
              </w:rPr>
            </w:pPr>
            <w:r>
              <w:rPr>
                <w:spacing w:val="-2"/>
                <w:sz w:val="18"/>
              </w:rPr>
              <w:t>31/12/2020</w:t>
            </w:r>
          </w:p>
        </w:tc>
        <w:tc>
          <w:tcPr>
            <w:tcW w:w="261" w:type="dxa"/>
          </w:tcPr>
          <w:p>
            <w:pPr>
              <w:pStyle w:val="TableParagraph"/>
              <w:rPr>
                <w:rFonts w:ascii="Times New Roman"/>
                <w:sz w:val="16"/>
              </w:rPr>
            </w:pPr>
          </w:p>
        </w:tc>
        <w:tc>
          <w:tcPr>
            <w:tcW w:w="1279" w:type="dxa"/>
          </w:tcPr>
          <w:p>
            <w:pPr>
              <w:pStyle w:val="TableParagraph"/>
              <w:spacing w:line="183" w:lineRule="exact"/>
              <w:ind w:right="67"/>
              <w:jc w:val="right"/>
              <w:rPr>
                <w:b/>
                <w:sz w:val="18"/>
              </w:rPr>
            </w:pPr>
            <w:r>
              <w:rPr>
                <w:b/>
                <w:sz w:val="18"/>
              </w:rPr>
              <w:t>% </w:t>
            </w:r>
            <w:r>
              <w:rPr>
                <w:b/>
                <w:spacing w:val="-2"/>
                <w:sz w:val="18"/>
              </w:rPr>
              <w:t>Participação</w:t>
            </w:r>
          </w:p>
        </w:tc>
      </w:tr>
      <w:tr>
        <w:trPr>
          <w:trHeight w:val="339" w:hRule="atLeast"/>
        </w:trPr>
        <w:tc>
          <w:tcPr>
            <w:tcW w:w="1579" w:type="dxa"/>
            <w:tcBorders>
              <w:bottom w:val="single" w:sz="8" w:space="0" w:color="000000"/>
            </w:tcBorders>
          </w:tcPr>
          <w:p>
            <w:pPr>
              <w:pStyle w:val="TableParagraph"/>
              <w:spacing w:before="58"/>
              <w:ind w:left="74"/>
              <w:rPr>
                <w:sz w:val="18"/>
              </w:rPr>
            </w:pPr>
            <w:r>
              <w:rPr>
                <w:sz w:val="18"/>
              </w:rPr>
              <w:t>Estado</w:t>
            </w:r>
            <w:r>
              <w:rPr>
                <w:spacing w:val="-5"/>
                <w:sz w:val="18"/>
              </w:rPr>
              <w:t> </w:t>
            </w:r>
            <w:r>
              <w:rPr>
                <w:spacing w:val="-2"/>
                <w:sz w:val="18"/>
              </w:rPr>
              <w:t>St.Catarina</w:t>
            </w:r>
          </w:p>
        </w:tc>
        <w:tc>
          <w:tcPr>
            <w:tcW w:w="1344" w:type="dxa"/>
            <w:tcBorders>
              <w:top w:val="single" w:sz="8" w:space="0" w:color="000000"/>
              <w:bottom w:val="single" w:sz="8" w:space="0" w:color="000000"/>
            </w:tcBorders>
          </w:tcPr>
          <w:p>
            <w:pPr>
              <w:pStyle w:val="TableParagraph"/>
              <w:spacing w:before="58"/>
              <w:ind w:right="67"/>
              <w:jc w:val="right"/>
              <w:rPr>
                <w:sz w:val="18"/>
              </w:rPr>
            </w:pPr>
            <w:r>
              <w:rPr>
                <w:spacing w:val="-2"/>
                <w:sz w:val="18"/>
              </w:rPr>
              <w:t>169.781.642</w:t>
            </w:r>
          </w:p>
        </w:tc>
        <w:tc>
          <w:tcPr>
            <w:tcW w:w="175" w:type="dxa"/>
          </w:tcPr>
          <w:p>
            <w:pPr>
              <w:pStyle w:val="TableParagraph"/>
              <w:rPr>
                <w:rFonts w:ascii="Times New Roman"/>
                <w:sz w:val="18"/>
              </w:rPr>
            </w:pPr>
          </w:p>
        </w:tc>
        <w:tc>
          <w:tcPr>
            <w:tcW w:w="1370" w:type="dxa"/>
            <w:tcBorders>
              <w:top w:val="single" w:sz="8" w:space="0" w:color="000000"/>
              <w:bottom w:val="single" w:sz="8" w:space="0" w:color="000000"/>
            </w:tcBorders>
          </w:tcPr>
          <w:p>
            <w:pPr>
              <w:pStyle w:val="TableParagraph"/>
              <w:spacing w:before="58"/>
              <w:ind w:right="66"/>
              <w:jc w:val="right"/>
              <w:rPr>
                <w:sz w:val="18"/>
              </w:rPr>
            </w:pPr>
            <w:r>
              <w:rPr>
                <w:spacing w:val="-2"/>
                <w:sz w:val="18"/>
              </w:rPr>
              <w:t>169.781.642</w:t>
            </w:r>
          </w:p>
        </w:tc>
        <w:tc>
          <w:tcPr>
            <w:tcW w:w="261" w:type="dxa"/>
          </w:tcPr>
          <w:p>
            <w:pPr>
              <w:pStyle w:val="TableParagraph"/>
              <w:rPr>
                <w:rFonts w:ascii="Times New Roman"/>
                <w:sz w:val="18"/>
              </w:rPr>
            </w:pPr>
          </w:p>
        </w:tc>
        <w:tc>
          <w:tcPr>
            <w:tcW w:w="1279" w:type="dxa"/>
            <w:tcBorders>
              <w:bottom w:val="single" w:sz="8" w:space="0" w:color="000000"/>
            </w:tcBorders>
          </w:tcPr>
          <w:p>
            <w:pPr>
              <w:pStyle w:val="TableParagraph"/>
              <w:spacing w:before="58"/>
              <w:ind w:right="65"/>
              <w:jc w:val="right"/>
              <w:rPr>
                <w:sz w:val="18"/>
              </w:rPr>
            </w:pPr>
            <w:r>
              <w:rPr>
                <w:spacing w:val="-2"/>
                <w:sz w:val="18"/>
              </w:rPr>
              <w:t>96,82976</w:t>
            </w:r>
          </w:p>
        </w:tc>
      </w:tr>
      <w:tr>
        <w:trPr>
          <w:trHeight w:val="340" w:hRule="atLeast"/>
        </w:trPr>
        <w:tc>
          <w:tcPr>
            <w:tcW w:w="1579" w:type="dxa"/>
            <w:tcBorders>
              <w:top w:val="single" w:sz="8" w:space="0" w:color="000000"/>
              <w:bottom w:val="single" w:sz="8" w:space="0" w:color="000000"/>
            </w:tcBorders>
          </w:tcPr>
          <w:p>
            <w:pPr>
              <w:pStyle w:val="TableParagraph"/>
              <w:spacing w:before="58"/>
              <w:ind w:left="74"/>
              <w:rPr>
                <w:sz w:val="18"/>
              </w:rPr>
            </w:pPr>
            <w:r>
              <w:rPr>
                <w:spacing w:val="-2"/>
                <w:sz w:val="18"/>
              </w:rPr>
              <w:t>EMBRAPA</w:t>
            </w:r>
          </w:p>
        </w:tc>
        <w:tc>
          <w:tcPr>
            <w:tcW w:w="1344" w:type="dxa"/>
            <w:tcBorders>
              <w:top w:val="single" w:sz="8" w:space="0" w:color="000000"/>
              <w:bottom w:val="single" w:sz="8" w:space="0" w:color="000000"/>
            </w:tcBorders>
          </w:tcPr>
          <w:p>
            <w:pPr>
              <w:pStyle w:val="TableParagraph"/>
              <w:spacing w:before="58"/>
              <w:ind w:right="67"/>
              <w:jc w:val="right"/>
              <w:rPr>
                <w:sz w:val="18"/>
              </w:rPr>
            </w:pPr>
            <w:r>
              <w:rPr>
                <w:spacing w:val="-2"/>
                <w:sz w:val="18"/>
              </w:rPr>
              <w:t>5.554.778</w:t>
            </w:r>
          </w:p>
        </w:tc>
        <w:tc>
          <w:tcPr>
            <w:tcW w:w="175" w:type="dxa"/>
          </w:tcPr>
          <w:p>
            <w:pPr>
              <w:pStyle w:val="TableParagraph"/>
              <w:rPr>
                <w:rFonts w:ascii="Times New Roman"/>
                <w:sz w:val="18"/>
              </w:rPr>
            </w:pPr>
          </w:p>
        </w:tc>
        <w:tc>
          <w:tcPr>
            <w:tcW w:w="1370" w:type="dxa"/>
            <w:tcBorders>
              <w:top w:val="single" w:sz="8" w:space="0" w:color="000000"/>
              <w:bottom w:val="single" w:sz="8" w:space="0" w:color="000000"/>
            </w:tcBorders>
          </w:tcPr>
          <w:p>
            <w:pPr>
              <w:pStyle w:val="TableParagraph"/>
              <w:spacing w:before="58"/>
              <w:ind w:right="66"/>
              <w:jc w:val="right"/>
              <w:rPr>
                <w:sz w:val="18"/>
              </w:rPr>
            </w:pPr>
            <w:r>
              <w:rPr>
                <w:spacing w:val="-2"/>
                <w:sz w:val="18"/>
              </w:rPr>
              <w:t>5.554.778</w:t>
            </w:r>
          </w:p>
        </w:tc>
        <w:tc>
          <w:tcPr>
            <w:tcW w:w="261" w:type="dxa"/>
          </w:tcPr>
          <w:p>
            <w:pPr>
              <w:pStyle w:val="TableParagraph"/>
              <w:rPr>
                <w:rFonts w:ascii="Times New Roman"/>
                <w:sz w:val="18"/>
              </w:rPr>
            </w:pPr>
          </w:p>
        </w:tc>
        <w:tc>
          <w:tcPr>
            <w:tcW w:w="1279" w:type="dxa"/>
            <w:tcBorders>
              <w:top w:val="single" w:sz="8" w:space="0" w:color="000000"/>
              <w:bottom w:val="single" w:sz="8" w:space="0" w:color="000000"/>
            </w:tcBorders>
          </w:tcPr>
          <w:p>
            <w:pPr>
              <w:pStyle w:val="TableParagraph"/>
              <w:spacing w:before="58"/>
              <w:ind w:right="65"/>
              <w:jc w:val="right"/>
              <w:rPr>
                <w:sz w:val="18"/>
              </w:rPr>
            </w:pPr>
            <w:r>
              <w:rPr>
                <w:spacing w:val="-2"/>
                <w:sz w:val="18"/>
              </w:rPr>
              <w:t>3,168000</w:t>
            </w:r>
          </w:p>
        </w:tc>
      </w:tr>
      <w:tr>
        <w:trPr>
          <w:trHeight w:val="340" w:hRule="atLeast"/>
        </w:trPr>
        <w:tc>
          <w:tcPr>
            <w:tcW w:w="1579" w:type="dxa"/>
            <w:tcBorders>
              <w:top w:val="single" w:sz="8" w:space="0" w:color="000000"/>
              <w:bottom w:val="single" w:sz="8" w:space="0" w:color="000000"/>
            </w:tcBorders>
          </w:tcPr>
          <w:p>
            <w:pPr>
              <w:pStyle w:val="TableParagraph"/>
              <w:spacing w:before="58"/>
              <w:ind w:left="74"/>
              <w:rPr>
                <w:sz w:val="18"/>
              </w:rPr>
            </w:pPr>
            <w:r>
              <w:rPr>
                <w:spacing w:val="-2"/>
                <w:sz w:val="18"/>
              </w:rPr>
              <w:t>IPREV</w:t>
            </w:r>
          </w:p>
        </w:tc>
        <w:tc>
          <w:tcPr>
            <w:tcW w:w="1344" w:type="dxa"/>
            <w:tcBorders>
              <w:top w:val="single" w:sz="8" w:space="0" w:color="000000"/>
              <w:bottom w:val="single" w:sz="8" w:space="0" w:color="000000"/>
            </w:tcBorders>
          </w:tcPr>
          <w:p>
            <w:pPr>
              <w:pStyle w:val="TableParagraph"/>
              <w:spacing w:before="58"/>
              <w:ind w:right="66"/>
              <w:jc w:val="right"/>
              <w:rPr>
                <w:sz w:val="18"/>
              </w:rPr>
            </w:pPr>
            <w:r>
              <w:rPr>
                <w:spacing w:val="-2"/>
                <w:sz w:val="18"/>
              </w:rPr>
              <w:t>3.929</w:t>
            </w:r>
          </w:p>
        </w:tc>
        <w:tc>
          <w:tcPr>
            <w:tcW w:w="175" w:type="dxa"/>
          </w:tcPr>
          <w:p>
            <w:pPr>
              <w:pStyle w:val="TableParagraph"/>
              <w:rPr>
                <w:rFonts w:ascii="Times New Roman"/>
                <w:sz w:val="18"/>
              </w:rPr>
            </w:pPr>
          </w:p>
        </w:tc>
        <w:tc>
          <w:tcPr>
            <w:tcW w:w="1370" w:type="dxa"/>
            <w:tcBorders>
              <w:top w:val="single" w:sz="8" w:space="0" w:color="000000"/>
              <w:bottom w:val="single" w:sz="8" w:space="0" w:color="000000"/>
            </w:tcBorders>
          </w:tcPr>
          <w:p>
            <w:pPr>
              <w:pStyle w:val="TableParagraph"/>
              <w:spacing w:before="58"/>
              <w:ind w:right="66"/>
              <w:jc w:val="right"/>
              <w:rPr>
                <w:sz w:val="18"/>
              </w:rPr>
            </w:pPr>
            <w:r>
              <w:rPr>
                <w:spacing w:val="-2"/>
                <w:sz w:val="18"/>
              </w:rPr>
              <w:t>3.929</w:t>
            </w:r>
          </w:p>
        </w:tc>
        <w:tc>
          <w:tcPr>
            <w:tcW w:w="261" w:type="dxa"/>
          </w:tcPr>
          <w:p>
            <w:pPr>
              <w:pStyle w:val="TableParagraph"/>
              <w:rPr>
                <w:rFonts w:ascii="Times New Roman"/>
                <w:sz w:val="18"/>
              </w:rPr>
            </w:pPr>
          </w:p>
        </w:tc>
        <w:tc>
          <w:tcPr>
            <w:tcW w:w="1279" w:type="dxa"/>
            <w:tcBorders>
              <w:top w:val="single" w:sz="8" w:space="0" w:color="000000"/>
              <w:bottom w:val="single" w:sz="8" w:space="0" w:color="000000"/>
            </w:tcBorders>
          </w:tcPr>
          <w:p>
            <w:pPr>
              <w:pStyle w:val="TableParagraph"/>
              <w:spacing w:before="58"/>
              <w:ind w:right="65"/>
              <w:jc w:val="right"/>
              <w:rPr>
                <w:sz w:val="18"/>
              </w:rPr>
            </w:pPr>
            <w:r>
              <w:rPr>
                <w:spacing w:val="-2"/>
                <w:sz w:val="18"/>
              </w:rPr>
              <w:t>0,002240</w:t>
            </w:r>
          </w:p>
        </w:tc>
      </w:tr>
      <w:tr>
        <w:trPr>
          <w:trHeight w:val="340" w:hRule="atLeast"/>
        </w:trPr>
        <w:tc>
          <w:tcPr>
            <w:tcW w:w="1579" w:type="dxa"/>
            <w:tcBorders>
              <w:top w:val="single" w:sz="8" w:space="0" w:color="000000"/>
              <w:bottom w:val="single" w:sz="8" w:space="0" w:color="000000"/>
            </w:tcBorders>
          </w:tcPr>
          <w:p>
            <w:pPr>
              <w:pStyle w:val="TableParagraph"/>
              <w:spacing w:before="58"/>
              <w:ind w:left="74"/>
              <w:rPr>
                <w:b/>
                <w:sz w:val="18"/>
              </w:rPr>
            </w:pPr>
            <w:r>
              <w:rPr>
                <w:b/>
                <w:sz w:val="18"/>
              </w:rPr>
              <w:t>CAPITAL</w:t>
            </w:r>
            <w:r>
              <w:rPr>
                <w:b/>
                <w:spacing w:val="-5"/>
                <w:sz w:val="18"/>
              </w:rPr>
              <w:t> </w:t>
            </w:r>
            <w:r>
              <w:rPr>
                <w:b/>
                <w:spacing w:val="-2"/>
                <w:sz w:val="18"/>
              </w:rPr>
              <w:t>SOCIAL</w:t>
            </w:r>
          </w:p>
        </w:tc>
        <w:tc>
          <w:tcPr>
            <w:tcW w:w="1344" w:type="dxa"/>
            <w:tcBorders>
              <w:top w:val="single" w:sz="8" w:space="0" w:color="000000"/>
              <w:bottom w:val="single" w:sz="8" w:space="0" w:color="000000"/>
            </w:tcBorders>
          </w:tcPr>
          <w:p>
            <w:pPr>
              <w:pStyle w:val="TableParagraph"/>
              <w:spacing w:before="58"/>
              <w:ind w:right="67"/>
              <w:jc w:val="right"/>
              <w:rPr>
                <w:b/>
                <w:sz w:val="18"/>
              </w:rPr>
            </w:pPr>
            <w:r>
              <w:rPr>
                <w:b/>
                <w:spacing w:val="-2"/>
                <w:sz w:val="18"/>
              </w:rPr>
              <w:t>175.340.349</w:t>
            </w:r>
          </w:p>
        </w:tc>
        <w:tc>
          <w:tcPr>
            <w:tcW w:w="175" w:type="dxa"/>
          </w:tcPr>
          <w:p>
            <w:pPr>
              <w:pStyle w:val="TableParagraph"/>
              <w:rPr>
                <w:rFonts w:ascii="Times New Roman"/>
                <w:sz w:val="18"/>
              </w:rPr>
            </w:pPr>
          </w:p>
        </w:tc>
        <w:tc>
          <w:tcPr>
            <w:tcW w:w="1370" w:type="dxa"/>
            <w:tcBorders>
              <w:top w:val="single" w:sz="8" w:space="0" w:color="000000"/>
              <w:bottom w:val="single" w:sz="8" w:space="0" w:color="000000"/>
            </w:tcBorders>
          </w:tcPr>
          <w:p>
            <w:pPr>
              <w:pStyle w:val="TableParagraph"/>
              <w:spacing w:before="58"/>
              <w:ind w:right="66"/>
              <w:jc w:val="right"/>
              <w:rPr>
                <w:b/>
                <w:sz w:val="18"/>
              </w:rPr>
            </w:pPr>
            <w:r>
              <w:rPr>
                <w:b/>
                <w:spacing w:val="-2"/>
                <w:sz w:val="18"/>
              </w:rPr>
              <w:t>175.340.349</w:t>
            </w:r>
          </w:p>
        </w:tc>
        <w:tc>
          <w:tcPr>
            <w:tcW w:w="261" w:type="dxa"/>
          </w:tcPr>
          <w:p>
            <w:pPr>
              <w:pStyle w:val="TableParagraph"/>
              <w:rPr>
                <w:rFonts w:ascii="Times New Roman"/>
                <w:sz w:val="18"/>
              </w:rPr>
            </w:pPr>
          </w:p>
        </w:tc>
        <w:tc>
          <w:tcPr>
            <w:tcW w:w="1279" w:type="dxa"/>
            <w:tcBorders>
              <w:top w:val="single" w:sz="8" w:space="0" w:color="000000"/>
              <w:bottom w:val="single" w:sz="8" w:space="0" w:color="000000"/>
            </w:tcBorders>
          </w:tcPr>
          <w:p>
            <w:pPr>
              <w:pStyle w:val="TableParagraph"/>
              <w:spacing w:line="201" w:lineRule="exact" w:before="118"/>
              <w:ind w:right="65"/>
              <w:jc w:val="right"/>
              <w:rPr>
                <w:sz w:val="18"/>
              </w:rPr>
            </w:pPr>
            <w:r>
              <w:rPr>
                <w:spacing w:val="-2"/>
                <w:sz w:val="18"/>
              </w:rPr>
              <w:t>100,00000</w:t>
            </w:r>
          </w:p>
        </w:tc>
      </w:tr>
    </w:tbl>
    <w:p>
      <w:pPr>
        <w:pStyle w:val="BodyText"/>
      </w:pPr>
    </w:p>
    <w:p>
      <w:pPr>
        <w:pStyle w:val="BodyText"/>
        <w:spacing w:before="11"/>
      </w:pPr>
    </w:p>
    <w:p>
      <w:pPr>
        <w:pStyle w:val="Heading4"/>
        <w:ind w:left="1844" w:right="1276"/>
        <w:jc w:val="both"/>
      </w:pPr>
      <w:r>
        <w:rPr/>
        <w:t>No exercício de 2021 houve integralização de capital por parte do acionista Estado de Santa Catariana, no valor de R$ 7.459.623 (sete milhões, quatrocentos e cinquenta e nove mil, seiscentos e vinte e três reais).</w:t>
      </w:r>
    </w:p>
    <w:p>
      <w:pPr>
        <w:pStyle w:val="BodyText"/>
        <w:rPr>
          <w:sz w:val="24"/>
        </w:rPr>
      </w:pPr>
    </w:p>
    <w:p>
      <w:pPr>
        <w:pStyle w:val="BodyText"/>
        <w:spacing w:before="232"/>
        <w:rPr>
          <w:sz w:val="24"/>
        </w:rPr>
      </w:pPr>
    </w:p>
    <w:p>
      <w:pPr>
        <w:pStyle w:val="Heading5"/>
      </w:pPr>
      <w:r>
        <w:rPr/>
        <w:t>NOTA</w:t>
      </w:r>
      <w:r>
        <w:rPr>
          <w:spacing w:val="-5"/>
        </w:rPr>
        <w:t> </w:t>
      </w:r>
      <w:r>
        <w:rPr/>
        <w:t>23.</w:t>
      </w:r>
      <w:r>
        <w:rPr>
          <w:spacing w:val="-5"/>
        </w:rPr>
        <w:t> </w:t>
      </w:r>
      <w:r>
        <w:rPr/>
        <w:t>RECEITA</w:t>
      </w:r>
      <w:r>
        <w:rPr>
          <w:spacing w:val="-5"/>
        </w:rPr>
        <w:t> </w:t>
      </w:r>
      <w:r>
        <w:rPr/>
        <w:t>OPERACIONAL</w:t>
      </w:r>
      <w:r>
        <w:rPr>
          <w:spacing w:val="-7"/>
        </w:rPr>
        <w:t> </w:t>
      </w:r>
      <w:r>
        <w:rPr>
          <w:spacing w:val="-2"/>
        </w:rPr>
        <w:t>LÍQUIDA</w:t>
      </w:r>
    </w:p>
    <w:p>
      <w:pPr>
        <w:pStyle w:val="BodyText"/>
        <w:rPr>
          <w:b/>
        </w:rPr>
      </w:pPr>
    </w:p>
    <w:p>
      <w:pPr>
        <w:pStyle w:val="BodyText"/>
        <w:spacing w:before="1"/>
        <w:rPr>
          <w:b/>
        </w:rPr>
      </w:pPr>
    </w:p>
    <w:p>
      <w:pPr>
        <w:pStyle w:val="BodyText"/>
        <w:ind w:left="1844" w:right="1269"/>
        <w:jc w:val="both"/>
      </w:pPr>
      <w:r>
        <w:rPr/>
        <w:t>Representa os valores de vendas de serviços e produtos da atividade-fim da empresa, já líquidos das deduções de tributos, devoluções e</w:t>
      </w:r>
      <w:r>
        <w:rPr>
          <w:spacing w:val="-1"/>
        </w:rPr>
        <w:t> </w:t>
      </w:r>
      <w:r>
        <w:rPr/>
        <w:t>cancelamentos,</w:t>
      </w:r>
      <w:r>
        <w:rPr>
          <w:spacing w:val="-2"/>
        </w:rPr>
        <w:t> </w:t>
      </w:r>
      <w:r>
        <w:rPr/>
        <w:t>conforme quadro</w:t>
      </w:r>
      <w:r>
        <w:rPr>
          <w:spacing w:val="-1"/>
        </w:rPr>
        <w:t> </w:t>
      </w:r>
      <w:r>
        <w:rPr/>
        <w:t>abaixo:</w:t>
      </w:r>
    </w:p>
    <w:p>
      <w:pPr>
        <w:pStyle w:val="BodyText"/>
        <w:rPr>
          <w:sz w:val="20"/>
        </w:rPr>
      </w:pPr>
    </w:p>
    <w:p>
      <w:pPr>
        <w:pStyle w:val="BodyText"/>
        <w:rPr>
          <w:sz w:val="20"/>
        </w:rPr>
      </w:pPr>
    </w:p>
    <w:p>
      <w:pPr>
        <w:pStyle w:val="BodyText"/>
        <w:spacing w:before="151"/>
        <w:rPr>
          <w:sz w:val="20"/>
        </w:rPr>
      </w:pPr>
    </w:p>
    <w:tbl>
      <w:tblPr>
        <w:tblW w:w="0" w:type="auto"/>
        <w:jc w:val="left"/>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10"/>
        <w:gridCol w:w="1262"/>
        <w:gridCol w:w="189"/>
        <w:gridCol w:w="1262"/>
      </w:tblGrid>
      <w:tr>
        <w:trPr>
          <w:trHeight w:val="233" w:hRule="atLeast"/>
        </w:trPr>
        <w:tc>
          <w:tcPr>
            <w:tcW w:w="4210" w:type="dxa"/>
          </w:tcPr>
          <w:p>
            <w:pPr>
              <w:pStyle w:val="TableParagraph"/>
              <w:rPr>
                <w:rFonts w:ascii="Times New Roman"/>
                <w:sz w:val="16"/>
              </w:rPr>
            </w:pPr>
          </w:p>
        </w:tc>
        <w:tc>
          <w:tcPr>
            <w:tcW w:w="1262" w:type="dxa"/>
            <w:tcBorders>
              <w:bottom w:val="single" w:sz="8" w:space="0" w:color="000000"/>
            </w:tcBorders>
          </w:tcPr>
          <w:p>
            <w:pPr>
              <w:pStyle w:val="TableParagraph"/>
              <w:spacing w:line="183" w:lineRule="exact"/>
              <w:ind w:right="66"/>
              <w:jc w:val="right"/>
              <w:rPr>
                <w:sz w:val="18"/>
              </w:rPr>
            </w:pPr>
            <w:r>
              <w:rPr>
                <w:spacing w:val="-2"/>
                <w:sz w:val="18"/>
              </w:rPr>
              <w:t>31/12/2021</w:t>
            </w:r>
          </w:p>
        </w:tc>
        <w:tc>
          <w:tcPr>
            <w:tcW w:w="189" w:type="dxa"/>
          </w:tcPr>
          <w:p>
            <w:pPr>
              <w:pStyle w:val="TableParagraph"/>
              <w:rPr>
                <w:rFonts w:ascii="Times New Roman"/>
                <w:sz w:val="16"/>
              </w:rPr>
            </w:pPr>
          </w:p>
        </w:tc>
        <w:tc>
          <w:tcPr>
            <w:tcW w:w="1262" w:type="dxa"/>
            <w:tcBorders>
              <w:bottom w:val="single" w:sz="8" w:space="0" w:color="000000"/>
            </w:tcBorders>
          </w:tcPr>
          <w:p>
            <w:pPr>
              <w:pStyle w:val="TableParagraph"/>
              <w:spacing w:line="183" w:lineRule="exact"/>
              <w:ind w:right="65"/>
              <w:jc w:val="right"/>
              <w:rPr>
                <w:sz w:val="18"/>
              </w:rPr>
            </w:pPr>
            <w:r>
              <w:rPr>
                <w:spacing w:val="-2"/>
                <w:sz w:val="18"/>
              </w:rPr>
              <w:t>31/12/2020</w:t>
            </w:r>
          </w:p>
        </w:tc>
      </w:tr>
      <w:tr>
        <w:trPr>
          <w:trHeight w:val="354" w:hRule="atLeast"/>
        </w:trPr>
        <w:tc>
          <w:tcPr>
            <w:tcW w:w="4210" w:type="dxa"/>
          </w:tcPr>
          <w:p>
            <w:pPr>
              <w:pStyle w:val="TableParagraph"/>
              <w:spacing w:before="78"/>
              <w:ind w:left="50"/>
              <w:rPr>
                <w:sz w:val="18"/>
              </w:rPr>
            </w:pPr>
            <w:r>
              <w:rPr>
                <w:sz w:val="18"/>
              </w:rPr>
              <w:t>Exportação</w:t>
            </w:r>
            <w:r>
              <w:rPr>
                <w:spacing w:val="-2"/>
                <w:sz w:val="18"/>
              </w:rPr>
              <w:t> </w:t>
            </w:r>
            <w:r>
              <w:rPr>
                <w:sz w:val="18"/>
              </w:rPr>
              <w:t>de</w:t>
            </w:r>
            <w:r>
              <w:rPr>
                <w:spacing w:val="-4"/>
                <w:sz w:val="18"/>
              </w:rPr>
              <w:t> </w:t>
            </w:r>
            <w:r>
              <w:rPr>
                <w:sz w:val="18"/>
              </w:rPr>
              <w:t>produtos</w:t>
            </w:r>
            <w:r>
              <w:rPr>
                <w:spacing w:val="-4"/>
                <w:sz w:val="18"/>
              </w:rPr>
              <w:t> </w:t>
            </w:r>
            <w:r>
              <w:rPr>
                <w:sz w:val="18"/>
              </w:rPr>
              <w:t>e</w:t>
            </w:r>
            <w:r>
              <w:rPr>
                <w:spacing w:val="-1"/>
                <w:sz w:val="18"/>
              </w:rPr>
              <w:t> </w:t>
            </w:r>
            <w:r>
              <w:rPr>
                <w:spacing w:val="-2"/>
                <w:sz w:val="18"/>
              </w:rPr>
              <w:t>serviços</w:t>
            </w:r>
          </w:p>
        </w:tc>
        <w:tc>
          <w:tcPr>
            <w:tcW w:w="1262" w:type="dxa"/>
            <w:tcBorders>
              <w:top w:val="single" w:sz="8" w:space="0" w:color="000000"/>
            </w:tcBorders>
          </w:tcPr>
          <w:p>
            <w:pPr>
              <w:pStyle w:val="TableParagraph"/>
              <w:spacing w:before="78"/>
              <w:ind w:right="66"/>
              <w:jc w:val="right"/>
              <w:rPr>
                <w:sz w:val="18"/>
              </w:rPr>
            </w:pPr>
            <w:r>
              <w:rPr>
                <w:spacing w:val="-2"/>
                <w:sz w:val="18"/>
              </w:rPr>
              <w:t>594.286</w:t>
            </w:r>
          </w:p>
        </w:tc>
        <w:tc>
          <w:tcPr>
            <w:tcW w:w="189" w:type="dxa"/>
          </w:tcPr>
          <w:p>
            <w:pPr>
              <w:pStyle w:val="TableParagraph"/>
              <w:rPr>
                <w:rFonts w:ascii="Times New Roman"/>
                <w:sz w:val="18"/>
              </w:rPr>
            </w:pPr>
          </w:p>
        </w:tc>
        <w:tc>
          <w:tcPr>
            <w:tcW w:w="1262" w:type="dxa"/>
            <w:tcBorders>
              <w:top w:val="single" w:sz="8" w:space="0" w:color="000000"/>
            </w:tcBorders>
          </w:tcPr>
          <w:p>
            <w:pPr>
              <w:pStyle w:val="TableParagraph"/>
              <w:spacing w:before="78"/>
              <w:ind w:right="65"/>
              <w:jc w:val="right"/>
              <w:rPr>
                <w:sz w:val="18"/>
              </w:rPr>
            </w:pPr>
            <w:r>
              <w:rPr>
                <w:spacing w:val="-2"/>
                <w:sz w:val="18"/>
              </w:rPr>
              <w:t>503.373</w:t>
            </w:r>
          </w:p>
        </w:tc>
      </w:tr>
      <w:tr>
        <w:trPr>
          <w:trHeight w:val="300" w:hRule="atLeast"/>
        </w:trPr>
        <w:tc>
          <w:tcPr>
            <w:tcW w:w="4210" w:type="dxa"/>
          </w:tcPr>
          <w:p>
            <w:pPr>
              <w:pStyle w:val="TableParagraph"/>
              <w:spacing w:before="23"/>
              <w:ind w:left="50"/>
              <w:rPr>
                <w:sz w:val="18"/>
              </w:rPr>
            </w:pPr>
            <w:r>
              <w:rPr>
                <w:sz w:val="18"/>
              </w:rPr>
              <w:t>Vendas</w:t>
            </w:r>
            <w:r>
              <w:rPr>
                <w:spacing w:val="-4"/>
                <w:sz w:val="18"/>
              </w:rPr>
              <w:t> </w:t>
            </w:r>
            <w:r>
              <w:rPr>
                <w:sz w:val="18"/>
              </w:rPr>
              <w:t>de</w:t>
            </w:r>
            <w:r>
              <w:rPr>
                <w:spacing w:val="-4"/>
                <w:sz w:val="18"/>
              </w:rPr>
              <w:t> </w:t>
            </w:r>
            <w:r>
              <w:rPr>
                <w:sz w:val="18"/>
              </w:rPr>
              <w:t>produtos</w:t>
            </w:r>
            <w:r>
              <w:rPr>
                <w:spacing w:val="-4"/>
                <w:sz w:val="18"/>
              </w:rPr>
              <w:t> </w:t>
            </w:r>
            <w:r>
              <w:rPr>
                <w:sz w:val="18"/>
              </w:rPr>
              <w:t>mercado</w:t>
            </w:r>
            <w:r>
              <w:rPr>
                <w:spacing w:val="-2"/>
                <w:sz w:val="18"/>
              </w:rPr>
              <w:t> interno</w:t>
            </w:r>
          </w:p>
        </w:tc>
        <w:tc>
          <w:tcPr>
            <w:tcW w:w="1262" w:type="dxa"/>
          </w:tcPr>
          <w:p>
            <w:pPr>
              <w:pStyle w:val="TableParagraph"/>
              <w:spacing w:before="23"/>
              <w:ind w:right="66"/>
              <w:jc w:val="right"/>
              <w:rPr>
                <w:sz w:val="18"/>
              </w:rPr>
            </w:pPr>
            <w:r>
              <w:rPr>
                <w:spacing w:val="-2"/>
                <w:sz w:val="18"/>
              </w:rPr>
              <w:t>3.716.040</w:t>
            </w:r>
          </w:p>
        </w:tc>
        <w:tc>
          <w:tcPr>
            <w:tcW w:w="189" w:type="dxa"/>
          </w:tcPr>
          <w:p>
            <w:pPr>
              <w:pStyle w:val="TableParagraph"/>
              <w:rPr>
                <w:rFonts w:ascii="Times New Roman"/>
                <w:sz w:val="18"/>
              </w:rPr>
            </w:pPr>
          </w:p>
        </w:tc>
        <w:tc>
          <w:tcPr>
            <w:tcW w:w="1262" w:type="dxa"/>
          </w:tcPr>
          <w:p>
            <w:pPr>
              <w:pStyle w:val="TableParagraph"/>
              <w:spacing w:before="23"/>
              <w:ind w:right="65"/>
              <w:jc w:val="right"/>
              <w:rPr>
                <w:sz w:val="18"/>
              </w:rPr>
            </w:pPr>
            <w:r>
              <w:rPr>
                <w:spacing w:val="-2"/>
                <w:sz w:val="18"/>
              </w:rPr>
              <w:t>2.522.314</w:t>
            </w:r>
          </w:p>
        </w:tc>
      </w:tr>
      <w:tr>
        <w:trPr>
          <w:trHeight w:val="284" w:hRule="atLeast"/>
        </w:trPr>
        <w:tc>
          <w:tcPr>
            <w:tcW w:w="4210" w:type="dxa"/>
          </w:tcPr>
          <w:p>
            <w:pPr>
              <w:pStyle w:val="TableParagraph"/>
              <w:spacing w:before="23"/>
              <w:ind w:left="50"/>
              <w:rPr>
                <w:sz w:val="18"/>
              </w:rPr>
            </w:pPr>
            <w:r>
              <w:rPr>
                <w:sz w:val="18"/>
              </w:rPr>
              <w:t>Prestações</w:t>
            </w:r>
            <w:r>
              <w:rPr>
                <w:spacing w:val="-4"/>
                <w:sz w:val="18"/>
              </w:rPr>
              <w:t> </w:t>
            </w:r>
            <w:r>
              <w:rPr>
                <w:sz w:val="18"/>
              </w:rPr>
              <w:t>de</w:t>
            </w:r>
            <w:r>
              <w:rPr>
                <w:spacing w:val="-3"/>
                <w:sz w:val="18"/>
              </w:rPr>
              <w:t> </w:t>
            </w:r>
            <w:r>
              <w:rPr>
                <w:sz w:val="18"/>
              </w:rPr>
              <w:t>serviços</w:t>
            </w:r>
            <w:r>
              <w:rPr>
                <w:spacing w:val="-4"/>
                <w:sz w:val="18"/>
              </w:rPr>
              <w:t> </w:t>
            </w:r>
            <w:r>
              <w:rPr>
                <w:sz w:val="18"/>
              </w:rPr>
              <w:t>mercado </w:t>
            </w:r>
            <w:r>
              <w:rPr>
                <w:spacing w:val="-2"/>
                <w:sz w:val="18"/>
              </w:rPr>
              <w:t>interno</w:t>
            </w:r>
          </w:p>
        </w:tc>
        <w:tc>
          <w:tcPr>
            <w:tcW w:w="1262" w:type="dxa"/>
          </w:tcPr>
          <w:p>
            <w:pPr>
              <w:pStyle w:val="TableParagraph"/>
              <w:spacing w:before="23"/>
              <w:ind w:right="66"/>
              <w:jc w:val="right"/>
              <w:rPr>
                <w:sz w:val="18"/>
              </w:rPr>
            </w:pPr>
            <w:r>
              <w:rPr>
                <w:spacing w:val="-2"/>
                <w:sz w:val="18"/>
              </w:rPr>
              <w:t>22.760.439</w:t>
            </w:r>
          </w:p>
        </w:tc>
        <w:tc>
          <w:tcPr>
            <w:tcW w:w="189" w:type="dxa"/>
          </w:tcPr>
          <w:p>
            <w:pPr>
              <w:pStyle w:val="TableParagraph"/>
              <w:rPr>
                <w:rFonts w:ascii="Times New Roman"/>
                <w:sz w:val="18"/>
              </w:rPr>
            </w:pPr>
          </w:p>
        </w:tc>
        <w:tc>
          <w:tcPr>
            <w:tcW w:w="1262" w:type="dxa"/>
          </w:tcPr>
          <w:p>
            <w:pPr>
              <w:pStyle w:val="TableParagraph"/>
              <w:spacing w:before="23"/>
              <w:ind w:right="65"/>
              <w:jc w:val="right"/>
              <w:rPr>
                <w:sz w:val="18"/>
              </w:rPr>
            </w:pPr>
            <w:r>
              <w:rPr>
                <w:spacing w:val="-2"/>
                <w:sz w:val="18"/>
              </w:rPr>
              <w:t>19.054.981</w:t>
            </w:r>
          </w:p>
        </w:tc>
      </w:tr>
      <w:tr>
        <w:trPr>
          <w:trHeight w:val="275" w:hRule="atLeast"/>
        </w:trPr>
        <w:tc>
          <w:tcPr>
            <w:tcW w:w="4210" w:type="dxa"/>
          </w:tcPr>
          <w:p>
            <w:pPr>
              <w:pStyle w:val="TableParagraph"/>
              <w:spacing w:line="199" w:lineRule="exact" w:before="56"/>
              <w:ind w:left="50"/>
              <w:rPr>
                <w:sz w:val="18"/>
              </w:rPr>
            </w:pPr>
            <w:r>
              <w:rPr>
                <w:sz w:val="18"/>
              </w:rPr>
              <w:t>(-)Deduções</w:t>
            </w:r>
            <w:r>
              <w:rPr>
                <w:spacing w:val="-4"/>
                <w:sz w:val="18"/>
              </w:rPr>
              <w:t> </w:t>
            </w:r>
            <w:r>
              <w:rPr>
                <w:sz w:val="18"/>
              </w:rPr>
              <w:t>da</w:t>
            </w:r>
            <w:r>
              <w:rPr>
                <w:spacing w:val="-3"/>
                <w:sz w:val="18"/>
              </w:rPr>
              <w:t> </w:t>
            </w:r>
            <w:r>
              <w:rPr>
                <w:spacing w:val="-2"/>
                <w:sz w:val="18"/>
              </w:rPr>
              <w:t>Receita</w:t>
            </w:r>
          </w:p>
        </w:tc>
        <w:tc>
          <w:tcPr>
            <w:tcW w:w="1262" w:type="dxa"/>
            <w:tcBorders>
              <w:bottom w:val="single" w:sz="8" w:space="0" w:color="000000"/>
            </w:tcBorders>
          </w:tcPr>
          <w:p>
            <w:pPr>
              <w:pStyle w:val="TableParagraph"/>
              <w:spacing w:before="8"/>
              <w:ind w:right="66"/>
              <w:jc w:val="right"/>
              <w:rPr>
                <w:sz w:val="18"/>
              </w:rPr>
            </w:pPr>
            <w:r>
              <w:rPr>
                <w:sz w:val="18"/>
              </w:rPr>
              <w:t>-</w:t>
            </w:r>
            <w:r>
              <w:rPr>
                <w:spacing w:val="-2"/>
                <w:sz w:val="18"/>
              </w:rPr>
              <w:t>4.527.548</w:t>
            </w:r>
          </w:p>
        </w:tc>
        <w:tc>
          <w:tcPr>
            <w:tcW w:w="189" w:type="dxa"/>
          </w:tcPr>
          <w:p>
            <w:pPr>
              <w:pStyle w:val="TableParagraph"/>
              <w:rPr>
                <w:rFonts w:ascii="Times New Roman"/>
                <w:sz w:val="18"/>
              </w:rPr>
            </w:pPr>
          </w:p>
        </w:tc>
        <w:tc>
          <w:tcPr>
            <w:tcW w:w="1262" w:type="dxa"/>
            <w:tcBorders>
              <w:bottom w:val="single" w:sz="8" w:space="0" w:color="000000"/>
            </w:tcBorders>
          </w:tcPr>
          <w:p>
            <w:pPr>
              <w:pStyle w:val="TableParagraph"/>
              <w:spacing w:before="8"/>
              <w:ind w:right="65"/>
              <w:jc w:val="right"/>
              <w:rPr>
                <w:sz w:val="18"/>
              </w:rPr>
            </w:pPr>
            <w:r>
              <w:rPr>
                <w:sz w:val="18"/>
              </w:rPr>
              <w:t>-</w:t>
            </w:r>
            <w:r>
              <w:rPr>
                <w:spacing w:val="-2"/>
                <w:sz w:val="18"/>
              </w:rPr>
              <w:t>2.978.181</w:t>
            </w:r>
          </w:p>
        </w:tc>
      </w:tr>
      <w:tr>
        <w:trPr>
          <w:trHeight w:val="377" w:hRule="atLeast"/>
        </w:trPr>
        <w:tc>
          <w:tcPr>
            <w:tcW w:w="4210" w:type="dxa"/>
          </w:tcPr>
          <w:p>
            <w:pPr>
              <w:pStyle w:val="TableParagraph"/>
              <w:spacing w:before="78"/>
              <w:ind w:left="50"/>
              <w:rPr>
                <w:sz w:val="18"/>
              </w:rPr>
            </w:pPr>
            <w:r>
              <w:rPr>
                <w:sz w:val="18"/>
              </w:rPr>
              <w:t>(=)</w:t>
            </w:r>
            <w:r>
              <w:rPr>
                <w:spacing w:val="-4"/>
                <w:sz w:val="18"/>
              </w:rPr>
              <w:t> </w:t>
            </w:r>
            <w:r>
              <w:rPr>
                <w:sz w:val="18"/>
              </w:rPr>
              <w:t>Receita</w:t>
            </w:r>
            <w:r>
              <w:rPr>
                <w:spacing w:val="-5"/>
                <w:sz w:val="18"/>
              </w:rPr>
              <w:t> </w:t>
            </w:r>
            <w:r>
              <w:rPr>
                <w:sz w:val="18"/>
              </w:rPr>
              <w:t>Operacional</w:t>
            </w:r>
            <w:r>
              <w:rPr>
                <w:spacing w:val="-3"/>
                <w:sz w:val="18"/>
              </w:rPr>
              <w:t> </w:t>
            </w:r>
            <w:r>
              <w:rPr>
                <w:spacing w:val="-2"/>
                <w:sz w:val="18"/>
              </w:rPr>
              <w:t>Líquida</w:t>
            </w:r>
          </w:p>
        </w:tc>
        <w:tc>
          <w:tcPr>
            <w:tcW w:w="1262" w:type="dxa"/>
            <w:tcBorders>
              <w:top w:val="single" w:sz="8" w:space="0" w:color="000000"/>
              <w:bottom w:val="double" w:sz="6" w:space="0" w:color="000000"/>
            </w:tcBorders>
          </w:tcPr>
          <w:p>
            <w:pPr>
              <w:pStyle w:val="TableParagraph"/>
              <w:spacing w:before="78"/>
              <w:ind w:right="66"/>
              <w:jc w:val="right"/>
              <w:rPr>
                <w:sz w:val="18"/>
              </w:rPr>
            </w:pPr>
            <w:r>
              <w:rPr>
                <w:spacing w:val="-2"/>
                <w:sz w:val="18"/>
              </w:rPr>
              <w:t>22.543.217</w:t>
            </w:r>
          </w:p>
        </w:tc>
        <w:tc>
          <w:tcPr>
            <w:tcW w:w="189" w:type="dxa"/>
          </w:tcPr>
          <w:p>
            <w:pPr>
              <w:pStyle w:val="TableParagraph"/>
              <w:rPr>
                <w:rFonts w:ascii="Times New Roman"/>
                <w:sz w:val="18"/>
              </w:rPr>
            </w:pPr>
          </w:p>
        </w:tc>
        <w:tc>
          <w:tcPr>
            <w:tcW w:w="1262" w:type="dxa"/>
            <w:tcBorders>
              <w:top w:val="single" w:sz="8" w:space="0" w:color="000000"/>
              <w:bottom w:val="double" w:sz="6" w:space="0" w:color="000000"/>
            </w:tcBorders>
          </w:tcPr>
          <w:p>
            <w:pPr>
              <w:pStyle w:val="TableParagraph"/>
              <w:spacing w:before="78"/>
              <w:ind w:right="65"/>
              <w:jc w:val="right"/>
              <w:rPr>
                <w:sz w:val="18"/>
              </w:rPr>
            </w:pPr>
            <w:r>
              <w:rPr>
                <w:spacing w:val="-2"/>
                <w:sz w:val="18"/>
              </w:rPr>
              <w:t>19.102.487</w:t>
            </w:r>
          </w:p>
        </w:tc>
      </w:tr>
    </w:tbl>
    <w:p>
      <w:pPr>
        <w:pStyle w:val="TableParagraph"/>
        <w:spacing w:after="0"/>
        <w:jc w:val="right"/>
        <w:rPr>
          <w:sz w:val="18"/>
        </w:rPr>
        <w:sectPr>
          <w:pgSz w:w="11910" w:h="16850"/>
          <w:pgMar w:header="679" w:footer="1850" w:top="1920" w:bottom="2040" w:left="566" w:right="141"/>
        </w:sectPr>
      </w:pPr>
    </w:p>
    <w:p>
      <w:pPr>
        <w:pStyle w:val="BodyText"/>
        <w:spacing w:before="74"/>
      </w:pPr>
    </w:p>
    <w:p>
      <w:pPr>
        <w:pStyle w:val="ListParagraph"/>
        <w:numPr>
          <w:ilvl w:val="0"/>
          <w:numId w:val="14"/>
        </w:numPr>
        <w:tabs>
          <w:tab w:pos="1949" w:val="left" w:leader="none"/>
        </w:tabs>
        <w:spacing w:line="240" w:lineRule="auto" w:before="0" w:after="0"/>
        <w:ind w:left="1949" w:right="0" w:hanging="105"/>
        <w:jc w:val="both"/>
        <w:rPr>
          <w:sz w:val="22"/>
        </w:rPr>
      </w:pPr>
      <w:r>
        <w:rPr>
          <w:sz w:val="22"/>
        </w:rPr>
        <w:t>-</w:t>
      </w:r>
      <w:r>
        <w:rPr>
          <w:spacing w:val="-3"/>
          <w:sz w:val="22"/>
        </w:rPr>
        <w:t> </w:t>
      </w:r>
      <w:r>
        <w:rPr>
          <w:sz w:val="22"/>
        </w:rPr>
        <w:t>Exportação</w:t>
      </w:r>
      <w:r>
        <w:rPr>
          <w:spacing w:val="-1"/>
          <w:sz w:val="22"/>
        </w:rPr>
        <w:t> </w:t>
      </w:r>
      <w:r>
        <w:rPr>
          <w:sz w:val="22"/>
        </w:rPr>
        <w:t>de</w:t>
      </w:r>
      <w:r>
        <w:rPr>
          <w:spacing w:val="-4"/>
          <w:sz w:val="22"/>
        </w:rPr>
        <w:t> </w:t>
      </w:r>
      <w:r>
        <w:rPr>
          <w:sz w:val="22"/>
        </w:rPr>
        <w:t>Produtos</w:t>
      </w:r>
      <w:r>
        <w:rPr>
          <w:spacing w:val="-4"/>
          <w:sz w:val="22"/>
        </w:rPr>
        <w:t> </w:t>
      </w:r>
      <w:r>
        <w:rPr>
          <w:sz w:val="22"/>
        </w:rPr>
        <w:t>e</w:t>
      </w:r>
      <w:r>
        <w:rPr>
          <w:spacing w:val="-1"/>
          <w:sz w:val="22"/>
        </w:rPr>
        <w:t> </w:t>
      </w:r>
      <w:r>
        <w:rPr>
          <w:spacing w:val="-2"/>
          <w:sz w:val="22"/>
        </w:rPr>
        <w:t>Serviços</w:t>
      </w:r>
    </w:p>
    <w:p>
      <w:pPr>
        <w:pStyle w:val="BodyText"/>
      </w:pPr>
    </w:p>
    <w:p>
      <w:pPr>
        <w:pStyle w:val="BodyText"/>
        <w:spacing w:before="1"/>
        <w:ind w:left="1844" w:right="1269"/>
        <w:jc w:val="both"/>
      </w:pPr>
      <w:r>
        <w:rPr/>
        <w:t>Os valores representam receitas com exportação se sementes de arroz, royalties e comissões, serviços com estudos técnico-científicos e publicidade e propaganda em</w:t>
      </w:r>
      <w:r>
        <w:rPr>
          <w:spacing w:val="40"/>
        </w:rPr>
        <w:t> </w:t>
      </w:r>
      <w:r>
        <w:rPr/>
        <w:t>vídeos veiculados no YouTube.</w:t>
      </w:r>
    </w:p>
    <w:p>
      <w:pPr>
        <w:pStyle w:val="BodyText"/>
        <w:spacing w:before="267"/>
      </w:pPr>
    </w:p>
    <w:p>
      <w:pPr>
        <w:pStyle w:val="ListParagraph"/>
        <w:numPr>
          <w:ilvl w:val="0"/>
          <w:numId w:val="14"/>
        </w:numPr>
        <w:tabs>
          <w:tab w:pos="2004" w:val="left" w:leader="none"/>
        </w:tabs>
        <w:spacing w:line="240" w:lineRule="auto" w:before="0" w:after="0"/>
        <w:ind w:left="2004" w:right="0" w:hanging="160"/>
        <w:jc w:val="both"/>
        <w:rPr>
          <w:sz w:val="22"/>
        </w:rPr>
      </w:pPr>
      <w:r>
        <w:rPr>
          <w:sz w:val="22"/>
        </w:rPr>
        <w:t>-</w:t>
      </w:r>
      <w:r>
        <w:rPr>
          <w:spacing w:val="-3"/>
          <w:sz w:val="22"/>
        </w:rPr>
        <w:t> </w:t>
      </w:r>
      <w:r>
        <w:rPr>
          <w:sz w:val="22"/>
        </w:rPr>
        <w:t>Vendas</w:t>
      </w:r>
      <w:r>
        <w:rPr>
          <w:spacing w:val="-3"/>
          <w:sz w:val="22"/>
        </w:rPr>
        <w:t> </w:t>
      </w:r>
      <w:r>
        <w:rPr>
          <w:sz w:val="22"/>
        </w:rPr>
        <w:t>de</w:t>
      </w:r>
      <w:r>
        <w:rPr>
          <w:spacing w:val="-5"/>
          <w:sz w:val="22"/>
        </w:rPr>
        <w:t> </w:t>
      </w:r>
      <w:r>
        <w:rPr>
          <w:sz w:val="22"/>
        </w:rPr>
        <w:t>Produtos</w:t>
      </w:r>
      <w:r>
        <w:rPr>
          <w:spacing w:val="-6"/>
          <w:sz w:val="22"/>
        </w:rPr>
        <w:t> </w:t>
      </w:r>
      <w:r>
        <w:rPr>
          <w:sz w:val="22"/>
        </w:rPr>
        <w:t>no</w:t>
      </w:r>
      <w:r>
        <w:rPr>
          <w:spacing w:val="-3"/>
          <w:sz w:val="22"/>
        </w:rPr>
        <w:t> </w:t>
      </w:r>
      <w:r>
        <w:rPr>
          <w:sz w:val="22"/>
        </w:rPr>
        <w:t>Mercado </w:t>
      </w:r>
      <w:r>
        <w:rPr>
          <w:spacing w:val="-2"/>
          <w:sz w:val="22"/>
        </w:rPr>
        <w:t>Interno</w:t>
      </w:r>
    </w:p>
    <w:p>
      <w:pPr>
        <w:pStyle w:val="BodyText"/>
      </w:pPr>
    </w:p>
    <w:p>
      <w:pPr>
        <w:pStyle w:val="BodyText"/>
        <w:ind w:left="1844"/>
        <w:jc w:val="both"/>
      </w:pPr>
      <w:r>
        <w:rPr/>
        <w:t>Representa</w:t>
      </w:r>
      <w:r>
        <w:rPr>
          <w:spacing w:val="-5"/>
        </w:rPr>
        <w:t> </w:t>
      </w:r>
      <w:r>
        <w:rPr/>
        <w:t>a</w:t>
      </w:r>
      <w:r>
        <w:rPr>
          <w:spacing w:val="-6"/>
        </w:rPr>
        <w:t> </w:t>
      </w:r>
      <w:r>
        <w:rPr/>
        <w:t>venda</w:t>
      </w:r>
      <w:r>
        <w:rPr>
          <w:spacing w:val="-4"/>
        </w:rPr>
        <w:t> </w:t>
      </w:r>
      <w:r>
        <w:rPr/>
        <w:t>de</w:t>
      </w:r>
      <w:r>
        <w:rPr>
          <w:spacing w:val="-7"/>
        </w:rPr>
        <w:t> </w:t>
      </w:r>
      <w:r>
        <w:rPr/>
        <w:t>produtos</w:t>
      </w:r>
      <w:r>
        <w:rPr>
          <w:spacing w:val="-4"/>
        </w:rPr>
        <w:t> </w:t>
      </w:r>
      <w:r>
        <w:rPr/>
        <w:t>excedentes</w:t>
      </w:r>
      <w:r>
        <w:rPr>
          <w:spacing w:val="-6"/>
        </w:rPr>
        <w:t> </w:t>
      </w:r>
      <w:r>
        <w:rPr/>
        <w:t>da</w:t>
      </w:r>
      <w:r>
        <w:rPr>
          <w:spacing w:val="-5"/>
        </w:rPr>
        <w:t> </w:t>
      </w:r>
      <w:r>
        <w:rPr/>
        <w:t>pesquisa</w:t>
      </w:r>
      <w:r>
        <w:rPr>
          <w:spacing w:val="-4"/>
        </w:rPr>
        <w:t> </w:t>
      </w:r>
      <w:r>
        <w:rPr/>
        <w:t>realizada</w:t>
      </w:r>
      <w:r>
        <w:rPr>
          <w:spacing w:val="-4"/>
        </w:rPr>
        <w:t> </w:t>
      </w:r>
      <w:r>
        <w:rPr/>
        <w:t>pela</w:t>
      </w:r>
      <w:r>
        <w:rPr>
          <w:spacing w:val="-4"/>
        </w:rPr>
        <w:t> </w:t>
      </w:r>
      <w:r>
        <w:rPr>
          <w:spacing w:val="-2"/>
        </w:rPr>
        <w:t>Empresa</w:t>
      </w:r>
    </w:p>
    <w:p>
      <w:pPr>
        <w:pStyle w:val="BodyText"/>
      </w:pPr>
    </w:p>
    <w:p>
      <w:pPr>
        <w:pStyle w:val="BodyText"/>
        <w:spacing w:before="2"/>
      </w:pPr>
    </w:p>
    <w:p>
      <w:pPr>
        <w:pStyle w:val="ListParagraph"/>
        <w:numPr>
          <w:ilvl w:val="0"/>
          <w:numId w:val="14"/>
        </w:numPr>
        <w:tabs>
          <w:tab w:pos="2058" w:val="left" w:leader="none"/>
        </w:tabs>
        <w:spacing w:line="240" w:lineRule="auto" w:before="0" w:after="0"/>
        <w:ind w:left="2058" w:right="0" w:hanging="214"/>
        <w:jc w:val="both"/>
        <w:rPr>
          <w:sz w:val="22"/>
        </w:rPr>
      </w:pPr>
      <w:r>
        <w:rPr>
          <w:sz w:val="22"/>
        </w:rPr>
        <w:t>-</w:t>
      </w:r>
      <w:r>
        <w:rPr>
          <w:spacing w:val="-4"/>
          <w:sz w:val="22"/>
        </w:rPr>
        <w:t> </w:t>
      </w:r>
      <w:r>
        <w:rPr>
          <w:sz w:val="22"/>
        </w:rPr>
        <w:t>Prestação</w:t>
      </w:r>
      <w:r>
        <w:rPr>
          <w:spacing w:val="-2"/>
          <w:sz w:val="22"/>
        </w:rPr>
        <w:t> </w:t>
      </w:r>
      <w:r>
        <w:rPr>
          <w:sz w:val="22"/>
        </w:rPr>
        <w:t>de</w:t>
      </w:r>
      <w:r>
        <w:rPr>
          <w:spacing w:val="-6"/>
          <w:sz w:val="22"/>
        </w:rPr>
        <w:t> </w:t>
      </w:r>
      <w:r>
        <w:rPr>
          <w:sz w:val="22"/>
        </w:rPr>
        <w:t>Serviços</w:t>
      </w:r>
      <w:r>
        <w:rPr>
          <w:spacing w:val="-7"/>
          <w:sz w:val="22"/>
        </w:rPr>
        <w:t> </w:t>
      </w:r>
      <w:r>
        <w:rPr>
          <w:sz w:val="22"/>
        </w:rPr>
        <w:t>Mercado</w:t>
      </w:r>
      <w:r>
        <w:rPr>
          <w:spacing w:val="-1"/>
          <w:sz w:val="22"/>
        </w:rPr>
        <w:t> </w:t>
      </w:r>
      <w:r>
        <w:rPr>
          <w:spacing w:val="-2"/>
          <w:sz w:val="22"/>
        </w:rPr>
        <w:t>Interno</w:t>
      </w:r>
    </w:p>
    <w:p>
      <w:pPr>
        <w:pStyle w:val="BodyText"/>
      </w:pPr>
    </w:p>
    <w:p>
      <w:pPr>
        <w:pStyle w:val="BodyText"/>
        <w:ind w:left="1844" w:right="1272"/>
        <w:jc w:val="both"/>
      </w:pPr>
      <w:r>
        <w:rPr/>
        <w:t>Decorre principalmente da assistência técnica e extensão rural aos municípios do estado, receitas com royalties, serviços de meteorologia,</w:t>
      </w:r>
      <w:r>
        <w:rPr>
          <w:spacing w:val="40"/>
        </w:rPr>
        <w:t> </w:t>
      </w:r>
      <w:r>
        <w:rPr/>
        <w:t>elaboração de projetos e planos de crédito,</w:t>
      </w:r>
      <w:r>
        <w:rPr>
          <w:spacing w:val="40"/>
        </w:rPr>
        <w:t> </w:t>
      </w:r>
      <w:r>
        <w:rPr/>
        <w:t>análises de solo, serviços estes prestados ao agricultor catarinense.</w:t>
      </w:r>
    </w:p>
    <w:p>
      <w:pPr>
        <w:pStyle w:val="BodyText"/>
        <w:spacing w:before="267"/>
      </w:pPr>
    </w:p>
    <w:p>
      <w:pPr>
        <w:pStyle w:val="ListParagraph"/>
        <w:numPr>
          <w:ilvl w:val="0"/>
          <w:numId w:val="14"/>
        </w:numPr>
        <w:tabs>
          <w:tab w:pos="2073" w:val="left" w:leader="none"/>
        </w:tabs>
        <w:spacing w:line="240" w:lineRule="auto" w:before="1" w:after="0"/>
        <w:ind w:left="2073" w:right="0" w:hanging="229"/>
        <w:jc w:val="both"/>
        <w:rPr>
          <w:sz w:val="22"/>
        </w:rPr>
      </w:pPr>
      <w:r>
        <w:rPr>
          <w:sz w:val="22"/>
        </w:rPr>
        <w:t>-</w:t>
      </w:r>
      <w:r>
        <w:rPr>
          <w:spacing w:val="-3"/>
          <w:sz w:val="22"/>
        </w:rPr>
        <w:t> </w:t>
      </w:r>
      <w:r>
        <w:rPr>
          <w:sz w:val="22"/>
        </w:rPr>
        <w:t>Deduções</w:t>
      </w:r>
      <w:r>
        <w:rPr>
          <w:spacing w:val="-4"/>
          <w:sz w:val="22"/>
        </w:rPr>
        <w:t> </w:t>
      </w:r>
      <w:r>
        <w:rPr>
          <w:sz w:val="22"/>
        </w:rPr>
        <w:t>da</w:t>
      </w:r>
      <w:r>
        <w:rPr>
          <w:spacing w:val="-2"/>
          <w:sz w:val="22"/>
        </w:rPr>
        <w:t> Receita</w:t>
      </w:r>
    </w:p>
    <w:p>
      <w:pPr>
        <w:pStyle w:val="BodyText"/>
      </w:pPr>
    </w:p>
    <w:p>
      <w:pPr>
        <w:pStyle w:val="BodyText"/>
        <w:ind w:left="1844" w:right="1274"/>
        <w:jc w:val="both"/>
      </w:pPr>
      <w:r>
        <w:rPr/>
        <w:t>Deduções da receita são tributos incidentes sobre as vendas e prestações de serviços,</w:t>
      </w:r>
      <w:r>
        <w:rPr>
          <w:spacing w:val="40"/>
        </w:rPr>
        <w:t> </w:t>
      </w:r>
      <w:r>
        <w:rPr/>
        <w:t>bem como as devoluções, cancelamentos e descontos das vendas:</w:t>
      </w:r>
    </w:p>
    <w:p>
      <w:pPr>
        <w:pStyle w:val="BodyText"/>
        <w:rPr>
          <w:sz w:val="20"/>
        </w:rPr>
      </w:pPr>
    </w:p>
    <w:p>
      <w:pPr>
        <w:pStyle w:val="BodyText"/>
        <w:spacing w:before="120"/>
        <w:rPr>
          <w:sz w:val="20"/>
        </w:rPr>
      </w:pPr>
    </w:p>
    <w:tbl>
      <w:tblPr>
        <w:tblW w:w="0" w:type="auto"/>
        <w:jc w:val="left"/>
        <w:tblInd w:w="3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51"/>
        <w:gridCol w:w="1262"/>
        <w:gridCol w:w="189"/>
        <w:gridCol w:w="1262"/>
      </w:tblGrid>
      <w:tr>
        <w:trPr>
          <w:trHeight w:val="230" w:hRule="atLeast"/>
        </w:trPr>
        <w:tc>
          <w:tcPr>
            <w:tcW w:w="4251" w:type="dxa"/>
          </w:tcPr>
          <w:p>
            <w:pPr>
              <w:pStyle w:val="TableParagraph"/>
              <w:spacing w:line="183" w:lineRule="exact"/>
              <w:ind w:left="50"/>
              <w:rPr>
                <w:sz w:val="18"/>
              </w:rPr>
            </w:pPr>
            <w:r>
              <w:rPr>
                <w:sz w:val="18"/>
              </w:rPr>
              <w:t>Tributos</w:t>
            </w:r>
            <w:r>
              <w:rPr>
                <w:spacing w:val="-3"/>
                <w:sz w:val="18"/>
              </w:rPr>
              <w:t> </w:t>
            </w:r>
            <w:r>
              <w:rPr>
                <w:sz w:val="18"/>
              </w:rPr>
              <w:t>sobre</w:t>
            </w:r>
            <w:r>
              <w:rPr>
                <w:spacing w:val="-3"/>
                <w:sz w:val="18"/>
              </w:rPr>
              <w:t> </w:t>
            </w:r>
            <w:r>
              <w:rPr>
                <w:sz w:val="18"/>
              </w:rPr>
              <w:t>as</w:t>
            </w:r>
            <w:r>
              <w:rPr>
                <w:spacing w:val="-2"/>
                <w:sz w:val="18"/>
              </w:rPr>
              <w:t> </w:t>
            </w:r>
            <w:r>
              <w:rPr>
                <w:sz w:val="18"/>
              </w:rPr>
              <w:t>receitas</w:t>
            </w:r>
            <w:r>
              <w:rPr>
                <w:spacing w:val="-2"/>
                <w:sz w:val="18"/>
              </w:rPr>
              <w:t> </w:t>
            </w:r>
            <w:r>
              <w:rPr>
                <w:spacing w:val="-10"/>
                <w:sz w:val="18"/>
              </w:rPr>
              <w:t>:</w:t>
            </w:r>
          </w:p>
        </w:tc>
        <w:tc>
          <w:tcPr>
            <w:tcW w:w="1262" w:type="dxa"/>
            <w:tcBorders>
              <w:bottom w:val="single" w:sz="8" w:space="0" w:color="000000"/>
            </w:tcBorders>
          </w:tcPr>
          <w:p>
            <w:pPr>
              <w:pStyle w:val="TableParagraph"/>
              <w:spacing w:line="183" w:lineRule="exact"/>
              <w:ind w:right="67"/>
              <w:jc w:val="right"/>
              <w:rPr>
                <w:sz w:val="18"/>
              </w:rPr>
            </w:pPr>
            <w:r>
              <w:rPr>
                <w:spacing w:val="-2"/>
                <w:sz w:val="18"/>
              </w:rPr>
              <w:t>31/12/2021</w:t>
            </w:r>
          </w:p>
        </w:tc>
        <w:tc>
          <w:tcPr>
            <w:tcW w:w="189" w:type="dxa"/>
          </w:tcPr>
          <w:p>
            <w:pPr>
              <w:pStyle w:val="TableParagraph"/>
              <w:rPr>
                <w:rFonts w:ascii="Times New Roman"/>
                <w:sz w:val="16"/>
              </w:rPr>
            </w:pPr>
          </w:p>
        </w:tc>
        <w:tc>
          <w:tcPr>
            <w:tcW w:w="1262" w:type="dxa"/>
            <w:tcBorders>
              <w:bottom w:val="single" w:sz="8" w:space="0" w:color="000000"/>
            </w:tcBorders>
          </w:tcPr>
          <w:p>
            <w:pPr>
              <w:pStyle w:val="TableParagraph"/>
              <w:spacing w:line="183" w:lineRule="exact"/>
              <w:ind w:right="65"/>
              <w:jc w:val="right"/>
              <w:rPr>
                <w:sz w:val="18"/>
              </w:rPr>
            </w:pPr>
            <w:r>
              <w:rPr>
                <w:spacing w:val="-2"/>
                <w:sz w:val="18"/>
              </w:rPr>
              <w:t>31/12/2020</w:t>
            </w:r>
          </w:p>
        </w:tc>
      </w:tr>
      <w:tr>
        <w:trPr>
          <w:trHeight w:val="315" w:hRule="atLeast"/>
        </w:trPr>
        <w:tc>
          <w:tcPr>
            <w:tcW w:w="4251" w:type="dxa"/>
          </w:tcPr>
          <w:p>
            <w:pPr>
              <w:pStyle w:val="TableParagraph"/>
              <w:spacing w:before="39"/>
              <w:ind w:left="50"/>
              <w:rPr>
                <w:sz w:val="18"/>
              </w:rPr>
            </w:pPr>
            <w:r>
              <w:rPr>
                <w:sz w:val="18"/>
              </w:rPr>
              <w:t>PIS</w:t>
            </w:r>
            <w:r>
              <w:rPr>
                <w:spacing w:val="-4"/>
                <w:sz w:val="18"/>
              </w:rPr>
              <w:t> </w:t>
            </w:r>
            <w:r>
              <w:rPr>
                <w:sz w:val="18"/>
              </w:rPr>
              <w:t>s/</w:t>
            </w:r>
            <w:r>
              <w:rPr>
                <w:spacing w:val="-2"/>
                <w:sz w:val="18"/>
              </w:rPr>
              <w:t> </w:t>
            </w:r>
            <w:r>
              <w:rPr>
                <w:sz w:val="18"/>
              </w:rPr>
              <w:t>Serviços</w:t>
            </w:r>
            <w:r>
              <w:rPr>
                <w:spacing w:val="-2"/>
                <w:sz w:val="18"/>
              </w:rPr>
              <w:t> Prestados</w:t>
            </w:r>
          </w:p>
        </w:tc>
        <w:tc>
          <w:tcPr>
            <w:tcW w:w="1262" w:type="dxa"/>
            <w:tcBorders>
              <w:top w:val="single" w:sz="8" w:space="0" w:color="000000"/>
            </w:tcBorders>
          </w:tcPr>
          <w:p>
            <w:pPr>
              <w:pStyle w:val="TableParagraph"/>
              <w:spacing w:before="39"/>
              <w:ind w:right="66"/>
              <w:jc w:val="right"/>
              <w:rPr>
                <w:sz w:val="18"/>
              </w:rPr>
            </w:pPr>
            <w:r>
              <w:rPr>
                <w:spacing w:val="-2"/>
                <w:sz w:val="18"/>
              </w:rPr>
              <w:t>418.514</w:t>
            </w:r>
          </w:p>
        </w:tc>
        <w:tc>
          <w:tcPr>
            <w:tcW w:w="189" w:type="dxa"/>
          </w:tcPr>
          <w:p>
            <w:pPr>
              <w:pStyle w:val="TableParagraph"/>
              <w:rPr>
                <w:rFonts w:ascii="Times New Roman"/>
                <w:sz w:val="20"/>
              </w:rPr>
            </w:pPr>
          </w:p>
        </w:tc>
        <w:tc>
          <w:tcPr>
            <w:tcW w:w="1262" w:type="dxa"/>
            <w:tcBorders>
              <w:top w:val="single" w:sz="8" w:space="0" w:color="000000"/>
            </w:tcBorders>
          </w:tcPr>
          <w:p>
            <w:pPr>
              <w:pStyle w:val="TableParagraph"/>
              <w:spacing w:before="39"/>
              <w:ind w:right="65"/>
              <w:jc w:val="right"/>
              <w:rPr>
                <w:sz w:val="18"/>
              </w:rPr>
            </w:pPr>
            <w:r>
              <w:rPr>
                <w:spacing w:val="-2"/>
                <w:sz w:val="18"/>
              </w:rPr>
              <w:t>397.477</w:t>
            </w:r>
          </w:p>
        </w:tc>
      </w:tr>
      <w:tr>
        <w:trPr>
          <w:trHeight w:val="303" w:hRule="atLeast"/>
        </w:trPr>
        <w:tc>
          <w:tcPr>
            <w:tcW w:w="4251" w:type="dxa"/>
          </w:tcPr>
          <w:p>
            <w:pPr>
              <w:pStyle w:val="TableParagraph"/>
              <w:spacing w:before="23"/>
              <w:ind w:left="50"/>
              <w:rPr>
                <w:sz w:val="18"/>
              </w:rPr>
            </w:pPr>
            <w:r>
              <w:rPr>
                <w:sz w:val="18"/>
              </w:rPr>
              <w:t>COFINS</w:t>
            </w:r>
            <w:r>
              <w:rPr>
                <w:spacing w:val="-5"/>
                <w:sz w:val="18"/>
              </w:rPr>
              <w:t> </w:t>
            </w:r>
            <w:r>
              <w:rPr>
                <w:sz w:val="18"/>
              </w:rPr>
              <w:t>s/</w:t>
            </w:r>
            <w:r>
              <w:rPr>
                <w:spacing w:val="-2"/>
                <w:sz w:val="18"/>
              </w:rPr>
              <w:t> </w:t>
            </w:r>
            <w:r>
              <w:rPr>
                <w:sz w:val="18"/>
              </w:rPr>
              <w:t>Serviços</w:t>
            </w:r>
            <w:r>
              <w:rPr>
                <w:spacing w:val="-3"/>
                <w:sz w:val="18"/>
              </w:rPr>
              <w:t> </w:t>
            </w:r>
            <w:r>
              <w:rPr>
                <w:spacing w:val="-2"/>
                <w:sz w:val="18"/>
              </w:rPr>
              <w:t>Prestados</w:t>
            </w:r>
          </w:p>
        </w:tc>
        <w:tc>
          <w:tcPr>
            <w:tcW w:w="1262" w:type="dxa"/>
          </w:tcPr>
          <w:p>
            <w:pPr>
              <w:pStyle w:val="TableParagraph"/>
              <w:spacing w:before="23"/>
              <w:ind w:right="67"/>
              <w:jc w:val="right"/>
              <w:rPr>
                <w:sz w:val="18"/>
              </w:rPr>
            </w:pPr>
            <w:r>
              <w:rPr>
                <w:spacing w:val="-2"/>
                <w:sz w:val="18"/>
              </w:rPr>
              <w:t>1.927.703</w:t>
            </w:r>
          </w:p>
        </w:tc>
        <w:tc>
          <w:tcPr>
            <w:tcW w:w="189" w:type="dxa"/>
          </w:tcPr>
          <w:p>
            <w:pPr>
              <w:pStyle w:val="TableParagraph"/>
              <w:rPr>
                <w:rFonts w:ascii="Times New Roman"/>
                <w:sz w:val="20"/>
              </w:rPr>
            </w:pPr>
          </w:p>
        </w:tc>
        <w:tc>
          <w:tcPr>
            <w:tcW w:w="1262" w:type="dxa"/>
          </w:tcPr>
          <w:p>
            <w:pPr>
              <w:pStyle w:val="TableParagraph"/>
              <w:spacing w:before="23"/>
              <w:ind w:right="65"/>
              <w:jc w:val="right"/>
              <w:rPr>
                <w:sz w:val="18"/>
              </w:rPr>
            </w:pPr>
            <w:r>
              <w:rPr>
                <w:spacing w:val="-2"/>
                <w:sz w:val="18"/>
              </w:rPr>
              <w:t>1.830.804</w:t>
            </w:r>
          </w:p>
        </w:tc>
      </w:tr>
      <w:tr>
        <w:trPr>
          <w:trHeight w:val="296" w:hRule="atLeast"/>
        </w:trPr>
        <w:tc>
          <w:tcPr>
            <w:tcW w:w="4251" w:type="dxa"/>
          </w:tcPr>
          <w:p>
            <w:pPr>
              <w:pStyle w:val="TableParagraph"/>
              <w:spacing w:before="27"/>
              <w:ind w:left="50"/>
              <w:rPr>
                <w:sz w:val="18"/>
              </w:rPr>
            </w:pPr>
            <w:r>
              <w:rPr>
                <w:sz w:val="18"/>
              </w:rPr>
              <w:t>ISS</w:t>
            </w:r>
            <w:r>
              <w:rPr>
                <w:spacing w:val="36"/>
                <w:sz w:val="18"/>
              </w:rPr>
              <w:t> </w:t>
            </w:r>
            <w:r>
              <w:rPr>
                <w:sz w:val="18"/>
              </w:rPr>
              <w:t>s/</w:t>
            </w:r>
            <w:r>
              <w:rPr>
                <w:spacing w:val="-2"/>
                <w:sz w:val="18"/>
              </w:rPr>
              <w:t> </w:t>
            </w:r>
            <w:r>
              <w:rPr>
                <w:sz w:val="18"/>
              </w:rPr>
              <w:t>Serviços</w:t>
            </w:r>
            <w:r>
              <w:rPr>
                <w:spacing w:val="-2"/>
                <w:sz w:val="18"/>
              </w:rPr>
              <w:t> Prestados</w:t>
            </w:r>
          </w:p>
        </w:tc>
        <w:tc>
          <w:tcPr>
            <w:tcW w:w="1262" w:type="dxa"/>
            <w:tcBorders>
              <w:bottom w:val="single" w:sz="8" w:space="0" w:color="000000"/>
            </w:tcBorders>
          </w:tcPr>
          <w:p>
            <w:pPr>
              <w:pStyle w:val="TableParagraph"/>
              <w:spacing w:before="27"/>
              <w:ind w:right="66"/>
              <w:jc w:val="right"/>
              <w:rPr>
                <w:sz w:val="18"/>
              </w:rPr>
            </w:pPr>
            <w:r>
              <w:rPr>
                <w:spacing w:val="-2"/>
                <w:sz w:val="18"/>
              </w:rPr>
              <w:t>895.450</w:t>
            </w:r>
          </w:p>
        </w:tc>
        <w:tc>
          <w:tcPr>
            <w:tcW w:w="189" w:type="dxa"/>
          </w:tcPr>
          <w:p>
            <w:pPr>
              <w:pStyle w:val="TableParagraph"/>
              <w:rPr>
                <w:rFonts w:ascii="Times New Roman"/>
                <w:sz w:val="20"/>
              </w:rPr>
            </w:pPr>
          </w:p>
        </w:tc>
        <w:tc>
          <w:tcPr>
            <w:tcW w:w="1262" w:type="dxa"/>
            <w:tcBorders>
              <w:bottom w:val="single" w:sz="8" w:space="0" w:color="000000"/>
            </w:tcBorders>
          </w:tcPr>
          <w:p>
            <w:pPr>
              <w:pStyle w:val="TableParagraph"/>
              <w:spacing w:before="27"/>
              <w:ind w:right="65"/>
              <w:jc w:val="right"/>
              <w:rPr>
                <w:sz w:val="18"/>
              </w:rPr>
            </w:pPr>
            <w:r>
              <w:rPr>
                <w:spacing w:val="-2"/>
                <w:sz w:val="18"/>
              </w:rPr>
              <w:t>725.640</w:t>
            </w:r>
          </w:p>
        </w:tc>
      </w:tr>
      <w:tr>
        <w:trPr>
          <w:trHeight w:val="313" w:hRule="atLeast"/>
        </w:trPr>
        <w:tc>
          <w:tcPr>
            <w:tcW w:w="4251" w:type="dxa"/>
          </w:tcPr>
          <w:p>
            <w:pPr>
              <w:pStyle w:val="TableParagraph"/>
              <w:rPr>
                <w:rFonts w:ascii="Times New Roman"/>
                <w:sz w:val="20"/>
              </w:rPr>
            </w:pPr>
          </w:p>
        </w:tc>
        <w:tc>
          <w:tcPr>
            <w:tcW w:w="1262" w:type="dxa"/>
            <w:tcBorders>
              <w:top w:val="single" w:sz="8" w:space="0" w:color="000000"/>
              <w:bottom w:val="double" w:sz="6" w:space="0" w:color="000000"/>
            </w:tcBorders>
          </w:tcPr>
          <w:p>
            <w:pPr>
              <w:pStyle w:val="TableParagraph"/>
              <w:spacing w:before="46"/>
              <w:ind w:right="67"/>
              <w:jc w:val="right"/>
              <w:rPr>
                <w:sz w:val="18"/>
              </w:rPr>
            </w:pPr>
            <w:r>
              <w:rPr>
                <w:spacing w:val="-2"/>
                <w:sz w:val="18"/>
              </w:rPr>
              <w:t>3.241.668</w:t>
            </w:r>
          </w:p>
        </w:tc>
        <w:tc>
          <w:tcPr>
            <w:tcW w:w="189" w:type="dxa"/>
          </w:tcPr>
          <w:p>
            <w:pPr>
              <w:pStyle w:val="TableParagraph"/>
              <w:rPr>
                <w:rFonts w:ascii="Times New Roman"/>
                <w:sz w:val="20"/>
              </w:rPr>
            </w:pPr>
          </w:p>
        </w:tc>
        <w:tc>
          <w:tcPr>
            <w:tcW w:w="1262" w:type="dxa"/>
            <w:tcBorders>
              <w:top w:val="single" w:sz="8" w:space="0" w:color="000000"/>
              <w:bottom w:val="double" w:sz="6" w:space="0" w:color="000000"/>
            </w:tcBorders>
          </w:tcPr>
          <w:p>
            <w:pPr>
              <w:pStyle w:val="TableParagraph"/>
              <w:spacing w:before="46"/>
              <w:ind w:right="65"/>
              <w:jc w:val="right"/>
              <w:rPr>
                <w:sz w:val="18"/>
              </w:rPr>
            </w:pPr>
            <w:r>
              <w:rPr>
                <w:spacing w:val="-2"/>
                <w:sz w:val="18"/>
              </w:rPr>
              <w:t>2.953.921</w:t>
            </w:r>
          </w:p>
        </w:tc>
      </w:tr>
      <w:tr>
        <w:trPr>
          <w:trHeight w:val="332" w:hRule="atLeast"/>
        </w:trPr>
        <w:tc>
          <w:tcPr>
            <w:tcW w:w="4251" w:type="dxa"/>
          </w:tcPr>
          <w:p>
            <w:pPr>
              <w:pStyle w:val="TableParagraph"/>
              <w:spacing w:before="55"/>
              <w:ind w:left="50"/>
              <w:rPr>
                <w:sz w:val="18"/>
              </w:rPr>
            </w:pPr>
            <w:r>
              <w:rPr>
                <w:sz w:val="18"/>
              </w:rPr>
              <w:t>Devoluções</w:t>
            </w:r>
            <w:r>
              <w:rPr>
                <w:spacing w:val="-3"/>
                <w:sz w:val="18"/>
              </w:rPr>
              <w:t> </w:t>
            </w:r>
            <w:r>
              <w:rPr>
                <w:sz w:val="18"/>
              </w:rPr>
              <w:t>e</w:t>
            </w:r>
            <w:r>
              <w:rPr>
                <w:spacing w:val="-3"/>
                <w:sz w:val="18"/>
              </w:rPr>
              <w:t> </w:t>
            </w:r>
            <w:r>
              <w:rPr>
                <w:spacing w:val="-2"/>
                <w:sz w:val="18"/>
              </w:rPr>
              <w:t>cancelamentos,</w:t>
            </w:r>
          </w:p>
        </w:tc>
        <w:tc>
          <w:tcPr>
            <w:tcW w:w="1262" w:type="dxa"/>
            <w:tcBorders>
              <w:top w:val="double" w:sz="6" w:space="0" w:color="000000"/>
              <w:bottom w:val="single" w:sz="8" w:space="0" w:color="000000"/>
            </w:tcBorders>
          </w:tcPr>
          <w:p>
            <w:pPr>
              <w:pStyle w:val="TableParagraph"/>
              <w:spacing w:before="55"/>
              <w:ind w:right="67"/>
              <w:jc w:val="right"/>
              <w:rPr>
                <w:sz w:val="18"/>
              </w:rPr>
            </w:pPr>
            <w:r>
              <w:rPr>
                <w:spacing w:val="-2"/>
                <w:sz w:val="18"/>
              </w:rPr>
              <w:t>1.285.880</w:t>
            </w:r>
          </w:p>
        </w:tc>
        <w:tc>
          <w:tcPr>
            <w:tcW w:w="189" w:type="dxa"/>
          </w:tcPr>
          <w:p>
            <w:pPr>
              <w:pStyle w:val="TableParagraph"/>
              <w:rPr>
                <w:rFonts w:ascii="Times New Roman"/>
                <w:sz w:val="20"/>
              </w:rPr>
            </w:pPr>
          </w:p>
        </w:tc>
        <w:tc>
          <w:tcPr>
            <w:tcW w:w="1262" w:type="dxa"/>
            <w:tcBorders>
              <w:top w:val="double" w:sz="6" w:space="0" w:color="000000"/>
              <w:bottom w:val="single" w:sz="8" w:space="0" w:color="000000"/>
            </w:tcBorders>
          </w:tcPr>
          <w:p>
            <w:pPr>
              <w:pStyle w:val="TableParagraph"/>
              <w:spacing w:before="55"/>
              <w:ind w:right="65"/>
              <w:jc w:val="right"/>
              <w:rPr>
                <w:sz w:val="18"/>
              </w:rPr>
            </w:pPr>
            <w:r>
              <w:rPr>
                <w:spacing w:val="-2"/>
                <w:sz w:val="18"/>
              </w:rPr>
              <w:t>24.260</w:t>
            </w:r>
          </w:p>
        </w:tc>
      </w:tr>
      <w:tr>
        <w:trPr>
          <w:trHeight w:val="466" w:hRule="atLeast"/>
        </w:trPr>
        <w:tc>
          <w:tcPr>
            <w:tcW w:w="4251" w:type="dxa"/>
          </w:tcPr>
          <w:p>
            <w:pPr>
              <w:pStyle w:val="TableParagraph"/>
              <w:spacing w:before="121"/>
              <w:ind w:left="50"/>
              <w:rPr>
                <w:sz w:val="18"/>
              </w:rPr>
            </w:pPr>
            <w:r>
              <w:rPr>
                <w:sz w:val="18"/>
              </w:rPr>
              <w:t>Total</w:t>
            </w:r>
            <w:r>
              <w:rPr>
                <w:spacing w:val="-2"/>
                <w:sz w:val="18"/>
              </w:rPr>
              <w:t> </w:t>
            </w:r>
            <w:r>
              <w:rPr>
                <w:sz w:val="18"/>
              </w:rPr>
              <w:t>das</w:t>
            </w:r>
            <w:r>
              <w:rPr>
                <w:spacing w:val="-2"/>
                <w:sz w:val="18"/>
              </w:rPr>
              <w:t> deduções</w:t>
            </w:r>
          </w:p>
        </w:tc>
        <w:tc>
          <w:tcPr>
            <w:tcW w:w="1262" w:type="dxa"/>
            <w:tcBorders>
              <w:top w:val="single" w:sz="8" w:space="0" w:color="000000"/>
              <w:bottom w:val="double" w:sz="6" w:space="0" w:color="000000"/>
            </w:tcBorders>
          </w:tcPr>
          <w:p>
            <w:pPr>
              <w:pStyle w:val="TableParagraph"/>
              <w:spacing w:before="121"/>
              <w:ind w:right="67"/>
              <w:jc w:val="right"/>
              <w:rPr>
                <w:sz w:val="18"/>
              </w:rPr>
            </w:pPr>
            <w:r>
              <w:rPr>
                <w:spacing w:val="-2"/>
                <w:sz w:val="18"/>
              </w:rPr>
              <w:t>4.527.548</w:t>
            </w:r>
          </w:p>
        </w:tc>
        <w:tc>
          <w:tcPr>
            <w:tcW w:w="189" w:type="dxa"/>
          </w:tcPr>
          <w:p>
            <w:pPr>
              <w:pStyle w:val="TableParagraph"/>
              <w:rPr>
                <w:rFonts w:ascii="Times New Roman"/>
                <w:sz w:val="20"/>
              </w:rPr>
            </w:pPr>
          </w:p>
        </w:tc>
        <w:tc>
          <w:tcPr>
            <w:tcW w:w="1262" w:type="dxa"/>
            <w:tcBorders>
              <w:top w:val="single" w:sz="8" w:space="0" w:color="000000"/>
              <w:bottom w:val="double" w:sz="6" w:space="0" w:color="000000"/>
            </w:tcBorders>
          </w:tcPr>
          <w:p>
            <w:pPr>
              <w:pStyle w:val="TableParagraph"/>
              <w:spacing w:before="121"/>
              <w:ind w:right="65"/>
              <w:jc w:val="right"/>
              <w:rPr>
                <w:sz w:val="18"/>
              </w:rPr>
            </w:pPr>
            <w:r>
              <w:rPr>
                <w:spacing w:val="-2"/>
                <w:sz w:val="18"/>
              </w:rPr>
              <w:t>2.978.181</w:t>
            </w:r>
          </w:p>
        </w:tc>
      </w:tr>
    </w:tbl>
    <w:p>
      <w:pPr>
        <w:pStyle w:val="BodyText"/>
      </w:pPr>
    </w:p>
    <w:p>
      <w:pPr>
        <w:pStyle w:val="BodyText"/>
      </w:pPr>
    </w:p>
    <w:p>
      <w:pPr>
        <w:pStyle w:val="BodyText"/>
        <w:spacing w:before="209"/>
      </w:pPr>
    </w:p>
    <w:p>
      <w:pPr>
        <w:pStyle w:val="Heading5"/>
        <w:spacing w:before="1"/>
      </w:pPr>
      <w:r>
        <w:rPr/>
        <w:t>NOTA</w:t>
      </w:r>
      <w:r>
        <w:rPr>
          <w:spacing w:val="-3"/>
        </w:rPr>
        <w:t> </w:t>
      </w:r>
      <w:r>
        <w:rPr/>
        <w:t>24.</w:t>
      </w:r>
      <w:r>
        <w:rPr>
          <w:spacing w:val="-2"/>
        </w:rPr>
        <w:t> </w:t>
      </w:r>
      <w:r>
        <w:rPr/>
        <w:t>DESPESAS</w:t>
      </w:r>
      <w:r>
        <w:rPr>
          <w:spacing w:val="-3"/>
        </w:rPr>
        <w:t> </w:t>
      </w:r>
      <w:r>
        <w:rPr/>
        <w:t>COM</w:t>
      </w:r>
      <w:r>
        <w:rPr>
          <w:spacing w:val="-7"/>
        </w:rPr>
        <w:t> </w:t>
      </w:r>
      <w:r>
        <w:rPr>
          <w:spacing w:val="-2"/>
        </w:rPr>
        <w:t>VENDAS</w:t>
      </w:r>
    </w:p>
    <w:p>
      <w:pPr>
        <w:pStyle w:val="BodyText"/>
        <w:rPr>
          <w:b/>
        </w:rPr>
      </w:pPr>
    </w:p>
    <w:p>
      <w:pPr>
        <w:pStyle w:val="BodyText"/>
        <w:spacing w:before="7"/>
        <w:rPr>
          <w:b/>
        </w:rPr>
      </w:pPr>
    </w:p>
    <w:p>
      <w:pPr>
        <w:pStyle w:val="BodyText"/>
        <w:ind w:left="1844" w:right="1268"/>
        <w:jc w:val="both"/>
      </w:pPr>
      <w:r>
        <w:rPr/>
        <w:t>As despesas efetuadas no exercício no valor de R$ 11.350 em 2021 (R$ 374 em 2020) referem-se a frete sobre vendas de produtos.</w:t>
      </w:r>
    </w:p>
    <w:p>
      <w:pPr>
        <w:pStyle w:val="BodyText"/>
        <w:spacing w:after="0"/>
        <w:jc w:val="both"/>
        <w:sectPr>
          <w:pgSz w:w="11910" w:h="16850"/>
          <w:pgMar w:header="679" w:footer="1850" w:top="1920" w:bottom="2040" w:left="566" w:right="141"/>
        </w:sectPr>
      </w:pPr>
    </w:p>
    <w:p>
      <w:pPr>
        <w:pStyle w:val="Heading5"/>
        <w:spacing w:before="74"/>
      </w:pPr>
      <w:r>
        <w:rPr/>
        <w:t>NOTA</w:t>
      </w:r>
      <w:r>
        <w:rPr>
          <w:spacing w:val="-4"/>
        </w:rPr>
        <w:t> </w:t>
      </w:r>
      <w:r>
        <w:rPr/>
        <w:t>25.</w:t>
      </w:r>
      <w:r>
        <w:rPr>
          <w:spacing w:val="-3"/>
        </w:rPr>
        <w:t> </w:t>
      </w:r>
      <w:r>
        <w:rPr/>
        <w:t>DESPESAS</w:t>
      </w:r>
      <w:r>
        <w:rPr>
          <w:spacing w:val="-4"/>
        </w:rPr>
        <w:t> </w:t>
      </w:r>
      <w:r>
        <w:rPr/>
        <w:t>GERAIS</w:t>
      </w:r>
      <w:r>
        <w:rPr>
          <w:spacing w:val="-5"/>
        </w:rPr>
        <w:t> </w:t>
      </w:r>
      <w:r>
        <w:rPr/>
        <w:t>E</w:t>
      </w:r>
      <w:r>
        <w:rPr>
          <w:spacing w:val="-4"/>
        </w:rPr>
        <w:t> </w:t>
      </w:r>
      <w:r>
        <w:rPr>
          <w:spacing w:val="-2"/>
        </w:rPr>
        <w:t>ADMINISTRATIVAS</w:t>
      </w:r>
    </w:p>
    <w:p>
      <w:pPr>
        <w:pStyle w:val="BodyText"/>
        <w:rPr>
          <w:b/>
        </w:rPr>
      </w:pPr>
    </w:p>
    <w:p>
      <w:pPr>
        <w:pStyle w:val="BodyText"/>
        <w:spacing w:before="8"/>
        <w:rPr>
          <w:b/>
        </w:rPr>
      </w:pPr>
    </w:p>
    <w:p>
      <w:pPr>
        <w:pStyle w:val="BodyText"/>
        <w:ind w:left="1844"/>
      </w:pPr>
      <w:r>
        <w:rPr/>
        <w:t>Os</w:t>
      </w:r>
      <w:r>
        <w:rPr>
          <w:spacing w:val="-5"/>
        </w:rPr>
        <w:t> </w:t>
      </w:r>
      <w:r>
        <w:rPr/>
        <w:t>valores</w:t>
      </w:r>
      <w:r>
        <w:rPr>
          <w:spacing w:val="-5"/>
        </w:rPr>
        <w:t> </w:t>
      </w:r>
      <w:r>
        <w:rPr/>
        <w:t>apresentam</w:t>
      </w:r>
      <w:r>
        <w:rPr>
          <w:spacing w:val="-3"/>
        </w:rPr>
        <w:t> </w:t>
      </w:r>
      <w:r>
        <w:rPr/>
        <w:t>a</w:t>
      </w:r>
      <w:r>
        <w:rPr>
          <w:spacing w:val="-7"/>
        </w:rPr>
        <w:t> </w:t>
      </w:r>
      <w:r>
        <w:rPr/>
        <w:t>seguinte</w:t>
      </w:r>
      <w:r>
        <w:rPr>
          <w:spacing w:val="-4"/>
        </w:rPr>
        <w:t> </w:t>
      </w:r>
      <w:r>
        <w:rPr>
          <w:spacing w:val="-2"/>
        </w:rPr>
        <w:t>composição:</w:t>
      </w:r>
    </w:p>
    <w:p>
      <w:pPr>
        <w:pStyle w:val="BodyText"/>
        <w:rPr>
          <w:sz w:val="20"/>
        </w:rPr>
      </w:pPr>
    </w:p>
    <w:p>
      <w:pPr>
        <w:pStyle w:val="BodyText"/>
        <w:spacing w:before="126"/>
        <w:rPr>
          <w:sz w:val="20"/>
        </w:rPr>
      </w:pPr>
    </w:p>
    <w:tbl>
      <w:tblPr>
        <w:tblW w:w="0" w:type="auto"/>
        <w:jc w:val="left"/>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43"/>
        <w:gridCol w:w="1363"/>
        <w:gridCol w:w="197"/>
        <w:gridCol w:w="1354"/>
      </w:tblGrid>
      <w:tr>
        <w:trPr>
          <w:trHeight w:val="221" w:hRule="atLeast"/>
        </w:trPr>
        <w:tc>
          <w:tcPr>
            <w:tcW w:w="3543" w:type="dxa"/>
          </w:tcPr>
          <w:p>
            <w:pPr>
              <w:pStyle w:val="TableParagraph"/>
              <w:rPr>
                <w:rFonts w:ascii="Times New Roman"/>
                <w:sz w:val="14"/>
              </w:rPr>
            </w:pPr>
          </w:p>
        </w:tc>
        <w:tc>
          <w:tcPr>
            <w:tcW w:w="1363" w:type="dxa"/>
            <w:tcBorders>
              <w:bottom w:val="single" w:sz="8" w:space="0" w:color="000000"/>
            </w:tcBorders>
          </w:tcPr>
          <w:p>
            <w:pPr>
              <w:pStyle w:val="TableParagraph"/>
              <w:spacing w:line="183" w:lineRule="exact"/>
              <w:ind w:right="67"/>
              <w:jc w:val="right"/>
              <w:rPr>
                <w:sz w:val="18"/>
              </w:rPr>
            </w:pPr>
            <w:r>
              <w:rPr>
                <w:spacing w:val="-2"/>
                <w:sz w:val="18"/>
              </w:rPr>
              <w:t>31/12/2021</w:t>
            </w:r>
          </w:p>
        </w:tc>
        <w:tc>
          <w:tcPr>
            <w:tcW w:w="197" w:type="dxa"/>
          </w:tcPr>
          <w:p>
            <w:pPr>
              <w:pStyle w:val="TableParagraph"/>
              <w:rPr>
                <w:rFonts w:ascii="Times New Roman"/>
                <w:sz w:val="14"/>
              </w:rPr>
            </w:pPr>
          </w:p>
        </w:tc>
        <w:tc>
          <w:tcPr>
            <w:tcW w:w="1354" w:type="dxa"/>
            <w:tcBorders>
              <w:bottom w:val="single" w:sz="8" w:space="0" w:color="000000"/>
            </w:tcBorders>
          </w:tcPr>
          <w:p>
            <w:pPr>
              <w:pStyle w:val="TableParagraph"/>
              <w:spacing w:line="183" w:lineRule="exact"/>
              <w:ind w:right="68"/>
              <w:jc w:val="right"/>
              <w:rPr>
                <w:sz w:val="18"/>
              </w:rPr>
            </w:pPr>
            <w:r>
              <w:rPr>
                <w:spacing w:val="-2"/>
                <w:sz w:val="18"/>
              </w:rPr>
              <w:t>31/12/2020</w:t>
            </w:r>
          </w:p>
        </w:tc>
      </w:tr>
      <w:tr>
        <w:trPr>
          <w:trHeight w:val="295" w:hRule="atLeast"/>
        </w:trPr>
        <w:tc>
          <w:tcPr>
            <w:tcW w:w="3543" w:type="dxa"/>
          </w:tcPr>
          <w:p>
            <w:pPr>
              <w:pStyle w:val="TableParagraph"/>
              <w:spacing w:before="30"/>
              <w:ind w:left="50"/>
              <w:rPr>
                <w:sz w:val="18"/>
              </w:rPr>
            </w:pPr>
            <w:r>
              <w:rPr>
                <w:sz w:val="18"/>
              </w:rPr>
              <w:t>Despesas</w:t>
            </w:r>
            <w:r>
              <w:rPr>
                <w:spacing w:val="-3"/>
                <w:sz w:val="18"/>
              </w:rPr>
              <w:t> </w:t>
            </w:r>
            <w:r>
              <w:rPr>
                <w:sz w:val="18"/>
              </w:rPr>
              <w:t>com</w:t>
            </w:r>
            <w:r>
              <w:rPr>
                <w:spacing w:val="-2"/>
                <w:sz w:val="18"/>
              </w:rPr>
              <w:t> pessoal</w:t>
            </w:r>
          </w:p>
        </w:tc>
        <w:tc>
          <w:tcPr>
            <w:tcW w:w="1363" w:type="dxa"/>
            <w:tcBorders>
              <w:top w:val="single" w:sz="8" w:space="0" w:color="000000"/>
            </w:tcBorders>
          </w:tcPr>
          <w:p>
            <w:pPr>
              <w:pStyle w:val="TableParagraph"/>
              <w:spacing w:before="30"/>
              <w:ind w:right="67"/>
              <w:jc w:val="right"/>
              <w:rPr>
                <w:sz w:val="18"/>
              </w:rPr>
            </w:pPr>
            <w:r>
              <w:rPr>
                <w:spacing w:val="-2"/>
                <w:sz w:val="18"/>
              </w:rPr>
              <w:t>341.576.755</w:t>
            </w:r>
          </w:p>
        </w:tc>
        <w:tc>
          <w:tcPr>
            <w:tcW w:w="197" w:type="dxa"/>
          </w:tcPr>
          <w:p>
            <w:pPr>
              <w:pStyle w:val="TableParagraph"/>
              <w:rPr>
                <w:rFonts w:ascii="Times New Roman"/>
                <w:sz w:val="20"/>
              </w:rPr>
            </w:pPr>
          </w:p>
        </w:tc>
        <w:tc>
          <w:tcPr>
            <w:tcW w:w="1354" w:type="dxa"/>
            <w:tcBorders>
              <w:top w:val="single" w:sz="8" w:space="0" w:color="000000"/>
            </w:tcBorders>
          </w:tcPr>
          <w:p>
            <w:pPr>
              <w:pStyle w:val="TableParagraph"/>
              <w:spacing w:before="30"/>
              <w:ind w:right="67"/>
              <w:jc w:val="right"/>
              <w:rPr>
                <w:sz w:val="18"/>
              </w:rPr>
            </w:pPr>
            <w:r>
              <w:rPr>
                <w:spacing w:val="-2"/>
                <w:sz w:val="18"/>
              </w:rPr>
              <w:t>344.115.645</w:t>
            </w:r>
          </w:p>
        </w:tc>
      </w:tr>
      <w:tr>
        <w:trPr>
          <w:trHeight w:val="278" w:hRule="atLeast"/>
        </w:trPr>
        <w:tc>
          <w:tcPr>
            <w:tcW w:w="3543" w:type="dxa"/>
          </w:tcPr>
          <w:p>
            <w:pPr>
              <w:pStyle w:val="TableParagraph"/>
              <w:spacing w:before="13"/>
              <w:ind w:left="50"/>
              <w:rPr>
                <w:sz w:val="18"/>
              </w:rPr>
            </w:pPr>
            <w:r>
              <w:rPr>
                <w:sz w:val="18"/>
              </w:rPr>
              <w:t>Material</w:t>
            </w:r>
            <w:r>
              <w:rPr>
                <w:spacing w:val="-2"/>
                <w:sz w:val="18"/>
              </w:rPr>
              <w:t> </w:t>
            </w:r>
            <w:r>
              <w:rPr>
                <w:sz w:val="18"/>
              </w:rPr>
              <w:t>de</w:t>
            </w:r>
            <w:r>
              <w:rPr>
                <w:spacing w:val="-2"/>
                <w:sz w:val="18"/>
              </w:rPr>
              <w:t> </w:t>
            </w:r>
            <w:r>
              <w:rPr>
                <w:sz w:val="18"/>
              </w:rPr>
              <w:t>consumo</w:t>
            </w:r>
            <w:r>
              <w:rPr>
                <w:spacing w:val="-1"/>
                <w:sz w:val="18"/>
              </w:rPr>
              <w:t> </w:t>
            </w:r>
            <w:r>
              <w:rPr>
                <w:sz w:val="18"/>
              </w:rPr>
              <w:t>e</w:t>
            </w:r>
            <w:r>
              <w:rPr>
                <w:spacing w:val="-2"/>
                <w:sz w:val="18"/>
              </w:rPr>
              <w:t> pesquisa</w:t>
            </w:r>
          </w:p>
        </w:tc>
        <w:tc>
          <w:tcPr>
            <w:tcW w:w="1363" w:type="dxa"/>
          </w:tcPr>
          <w:p>
            <w:pPr>
              <w:pStyle w:val="TableParagraph"/>
              <w:spacing w:before="13"/>
              <w:ind w:right="67"/>
              <w:jc w:val="right"/>
              <w:rPr>
                <w:sz w:val="18"/>
              </w:rPr>
            </w:pPr>
            <w:r>
              <w:rPr>
                <w:spacing w:val="-2"/>
                <w:sz w:val="18"/>
              </w:rPr>
              <w:t>11.471.176</w:t>
            </w:r>
          </w:p>
        </w:tc>
        <w:tc>
          <w:tcPr>
            <w:tcW w:w="197" w:type="dxa"/>
          </w:tcPr>
          <w:p>
            <w:pPr>
              <w:pStyle w:val="TableParagraph"/>
              <w:rPr>
                <w:rFonts w:ascii="Times New Roman"/>
                <w:sz w:val="20"/>
              </w:rPr>
            </w:pPr>
          </w:p>
        </w:tc>
        <w:tc>
          <w:tcPr>
            <w:tcW w:w="1354" w:type="dxa"/>
          </w:tcPr>
          <w:p>
            <w:pPr>
              <w:pStyle w:val="TableParagraph"/>
              <w:spacing w:before="13"/>
              <w:ind w:right="67"/>
              <w:jc w:val="right"/>
              <w:rPr>
                <w:sz w:val="18"/>
              </w:rPr>
            </w:pPr>
            <w:r>
              <w:rPr>
                <w:spacing w:val="-2"/>
                <w:sz w:val="18"/>
              </w:rPr>
              <w:t>5.771.951</w:t>
            </w:r>
          </w:p>
        </w:tc>
      </w:tr>
      <w:tr>
        <w:trPr>
          <w:trHeight w:val="278" w:hRule="atLeast"/>
        </w:trPr>
        <w:tc>
          <w:tcPr>
            <w:tcW w:w="3543" w:type="dxa"/>
          </w:tcPr>
          <w:p>
            <w:pPr>
              <w:pStyle w:val="TableParagraph"/>
              <w:spacing w:before="13"/>
              <w:ind w:left="50"/>
              <w:rPr>
                <w:sz w:val="18"/>
              </w:rPr>
            </w:pPr>
            <w:r>
              <w:rPr>
                <w:sz w:val="18"/>
              </w:rPr>
              <w:t>Serviços</w:t>
            </w:r>
            <w:r>
              <w:rPr>
                <w:spacing w:val="-4"/>
                <w:sz w:val="18"/>
              </w:rPr>
              <w:t> </w:t>
            </w:r>
            <w:r>
              <w:rPr>
                <w:sz w:val="18"/>
              </w:rPr>
              <w:t>de</w:t>
            </w:r>
            <w:r>
              <w:rPr>
                <w:spacing w:val="-3"/>
                <w:sz w:val="18"/>
              </w:rPr>
              <w:t> </w:t>
            </w:r>
            <w:r>
              <w:rPr>
                <w:spacing w:val="-2"/>
                <w:sz w:val="18"/>
              </w:rPr>
              <w:t>terceiros</w:t>
            </w:r>
          </w:p>
        </w:tc>
        <w:tc>
          <w:tcPr>
            <w:tcW w:w="1363" w:type="dxa"/>
          </w:tcPr>
          <w:p>
            <w:pPr>
              <w:pStyle w:val="TableParagraph"/>
              <w:spacing w:before="13"/>
              <w:ind w:right="67"/>
              <w:jc w:val="right"/>
              <w:rPr>
                <w:sz w:val="18"/>
              </w:rPr>
            </w:pPr>
            <w:r>
              <w:rPr>
                <w:spacing w:val="-2"/>
                <w:sz w:val="18"/>
              </w:rPr>
              <w:t>14.941.716</w:t>
            </w:r>
          </w:p>
        </w:tc>
        <w:tc>
          <w:tcPr>
            <w:tcW w:w="197" w:type="dxa"/>
          </w:tcPr>
          <w:p>
            <w:pPr>
              <w:pStyle w:val="TableParagraph"/>
              <w:rPr>
                <w:rFonts w:ascii="Times New Roman"/>
                <w:sz w:val="20"/>
              </w:rPr>
            </w:pPr>
          </w:p>
        </w:tc>
        <w:tc>
          <w:tcPr>
            <w:tcW w:w="1354" w:type="dxa"/>
          </w:tcPr>
          <w:p>
            <w:pPr>
              <w:pStyle w:val="TableParagraph"/>
              <w:spacing w:before="13"/>
              <w:ind w:right="67"/>
              <w:jc w:val="right"/>
              <w:rPr>
                <w:sz w:val="18"/>
              </w:rPr>
            </w:pPr>
            <w:r>
              <w:rPr>
                <w:spacing w:val="-2"/>
                <w:sz w:val="18"/>
              </w:rPr>
              <w:t>18.337.807</w:t>
            </w:r>
          </w:p>
        </w:tc>
      </w:tr>
      <w:tr>
        <w:trPr>
          <w:trHeight w:val="279" w:hRule="atLeast"/>
        </w:trPr>
        <w:tc>
          <w:tcPr>
            <w:tcW w:w="3543" w:type="dxa"/>
          </w:tcPr>
          <w:p>
            <w:pPr>
              <w:pStyle w:val="TableParagraph"/>
              <w:spacing w:before="13"/>
              <w:ind w:left="50"/>
              <w:rPr>
                <w:sz w:val="18"/>
              </w:rPr>
            </w:pPr>
            <w:r>
              <w:rPr>
                <w:sz w:val="18"/>
              </w:rPr>
              <w:t>Depreciação</w:t>
            </w:r>
            <w:r>
              <w:rPr>
                <w:spacing w:val="-3"/>
                <w:sz w:val="18"/>
              </w:rPr>
              <w:t> </w:t>
            </w:r>
            <w:r>
              <w:rPr>
                <w:sz w:val="18"/>
              </w:rPr>
              <w:t>e</w:t>
            </w:r>
            <w:r>
              <w:rPr>
                <w:spacing w:val="-3"/>
                <w:sz w:val="18"/>
              </w:rPr>
              <w:t> </w:t>
            </w:r>
            <w:r>
              <w:rPr>
                <w:spacing w:val="-2"/>
                <w:sz w:val="18"/>
              </w:rPr>
              <w:t>amortização</w:t>
            </w:r>
          </w:p>
        </w:tc>
        <w:tc>
          <w:tcPr>
            <w:tcW w:w="1363" w:type="dxa"/>
          </w:tcPr>
          <w:p>
            <w:pPr>
              <w:pStyle w:val="TableParagraph"/>
              <w:spacing w:before="13"/>
              <w:ind w:right="67"/>
              <w:jc w:val="right"/>
              <w:rPr>
                <w:sz w:val="18"/>
              </w:rPr>
            </w:pPr>
            <w:r>
              <w:rPr>
                <w:spacing w:val="-2"/>
                <w:sz w:val="18"/>
              </w:rPr>
              <w:t>8.881.948</w:t>
            </w:r>
          </w:p>
        </w:tc>
        <w:tc>
          <w:tcPr>
            <w:tcW w:w="197" w:type="dxa"/>
          </w:tcPr>
          <w:p>
            <w:pPr>
              <w:pStyle w:val="TableParagraph"/>
              <w:rPr>
                <w:rFonts w:ascii="Times New Roman"/>
                <w:sz w:val="20"/>
              </w:rPr>
            </w:pPr>
          </w:p>
        </w:tc>
        <w:tc>
          <w:tcPr>
            <w:tcW w:w="1354" w:type="dxa"/>
          </w:tcPr>
          <w:p>
            <w:pPr>
              <w:pStyle w:val="TableParagraph"/>
              <w:spacing w:before="13"/>
              <w:ind w:right="67"/>
              <w:jc w:val="right"/>
              <w:rPr>
                <w:sz w:val="18"/>
              </w:rPr>
            </w:pPr>
            <w:r>
              <w:rPr>
                <w:spacing w:val="-2"/>
                <w:sz w:val="18"/>
              </w:rPr>
              <w:t>8.780.889</w:t>
            </w:r>
          </w:p>
        </w:tc>
      </w:tr>
      <w:tr>
        <w:trPr>
          <w:trHeight w:val="279" w:hRule="atLeast"/>
        </w:trPr>
        <w:tc>
          <w:tcPr>
            <w:tcW w:w="3543" w:type="dxa"/>
          </w:tcPr>
          <w:p>
            <w:pPr>
              <w:pStyle w:val="TableParagraph"/>
              <w:spacing w:before="14"/>
              <w:ind w:left="50"/>
              <w:rPr>
                <w:sz w:val="18"/>
              </w:rPr>
            </w:pPr>
            <w:r>
              <w:rPr>
                <w:sz w:val="18"/>
              </w:rPr>
              <w:t>Outros</w:t>
            </w:r>
            <w:r>
              <w:rPr>
                <w:spacing w:val="-3"/>
                <w:sz w:val="18"/>
              </w:rPr>
              <w:t> </w:t>
            </w:r>
            <w:r>
              <w:rPr>
                <w:sz w:val="18"/>
              </w:rPr>
              <w:t>serviços</w:t>
            </w:r>
            <w:r>
              <w:rPr>
                <w:spacing w:val="-3"/>
                <w:sz w:val="18"/>
              </w:rPr>
              <w:t> </w:t>
            </w:r>
            <w:r>
              <w:rPr>
                <w:sz w:val="18"/>
              </w:rPr>
              <w:t>e</w:t>
            </w:r>
            <w:r>
              <w:rPr>
                <w:spacing w:val="-2"/>
                <w:sz w:val="18"/>
              </w:rPr>
              <w:t> encargos</w:t>
            </w:r>
          </w:p>
        </w:tc>
        <w:tc>
          <w:tcPr>
            <w:tcW w:w="1363" w:type="dxa"/>
          </w:tcPr>
          <w:p>
            <w:pPr>
              <w:pStyle w:val="TableParagraph"/>
              <w:spacing w:before="14"/>
              <w:ind w:right="67"/>
              <w:jc w:val="right"/>
              <w:rPr>
                <w:sz w:val="18"/>
              </w:rPr>
            </w:pPr>
            <w:r>
              <w:rPr>
                <w:spacing w:val="-2"/>
                <w:sz w:val="18"/>
              </w:rPr>
              <w:t>5.741.324</w:t>
            </w:r>
          </w:p>
        </w:tc>
        <w:tc>
          <w:tcPr>
            <w:tcW w:w="197" w:type="dxa"/>
          </w:tcPr>
          <w:p>
            <w:pPr>
              <w:pStyle w:val="TableParagraph"/>
              <w:rPr>
                <w:rFonts w:ascii="Times New Roman"/>
                <w:sz w:val="20"/>
              </w:rPr>
            </w:pPr>
          </w:p>
        </w:tc>
        <w:tc>
          <w:tcPr>
            <w:tcW w:w="1354" w:type="dxa"/>
          </w:tcPr>
          <w:p>
            <w:pPr>
              <w:pStyle w:val="TableParagraph"/>
              <w:spacing w:before="14"/>
              <w:ind w:right="67"/>
              <w:jc w:val="right"/>
              <w:rPr>
                <w:sz w:val="18"/>
              </w:rPr>
            </w:pPr>
            <w:r>
              <w:rPr>
                <w:spacing w:val="-2"/>
                <w:sz w:val="18"/>
              </w:rPr>
              <w:t>5.212.620</w:t>
            </w:r>
          </w:p>
        </w:tc>
      </w:tr>
      <w:tr>
        <w:trPr>
          <w:trHeight w:val="278" w:hRule="atLeast"/>
        </w:trPr>
        <w:tc>
          <w:tcPr>
            <w:tcW w:w="3543" w:type="dxa"/>
          </w:tcPr>
          <w:p>
            <w:pPr>
              <w:pStyle w:val="TableParagraph"/>
              <w:spacing w:before="13"/>
              <w:ind w:left="50"/>
              <w:rPr>
                <w:sz w:val="18"/>
              </w:rPr>
            </w:pPr>
            <w:r>
              <w:rPr>
                <w:sz w:val="18"/>
              </w:rPr>
              <w:t>Despesas</w:t>
            </w:r>
            <w:r>
              <w:rPr>
                <w:spacing w:val="-5"/>
                <w:sz w:val="18"/>
              </w:rPr>
              <w:t> </w:t>
            </w:r>
            <w:r>
              <w:rPr>
                <w:spacing w:val="-2"/>
                <w:sz w:val="18"/>
              </w:rPr>
              <w:t>tributárias</w:t>
            </w:r>
          </w:p>
        </w:tc>
        <w:tc>
          <w:tcPr>
            <w:tcW w:w="1363" w:type="dxa"/>
          </w:tcPr>
          <w:p>
            <w:pPr>
              <w:pStyle w:val="TableParagraph"/>
              <w:spacing w:before="13"/>
              <w:ind w:right="67"/>
              <w:jc w:val="right"/>
              <w:rPr>
                <w:sz w:val="18"/>
              </w:rPr>
            </w:pPr>
            <w:r>
              <w:rPr>
                <w:spacing w:val="-2"/>
                <w:sz w:val="18"/>
              </w:rPr>
              <w:t>661.430</w:t>
            </w:r>
          </w:p>
        </w:tc>
        <w:tc>
          <w:tcPr>
            <w:tcW w:w="197" w:type="dxa"/>
          </w:tcPr>
          <w:p>
            <w:pPr>
              <w:pStyle w:val="TableParagraph"/>
              <w:rPr>
                <w:rFonts w:ascii="Times New Roman"/>
                <w:sz w:val="20"/>
              </w:rPr>
            </w:pPr>
          </w:p>
        </w:tc>
        <w:tc>
          <w:tcPr>
            <w:tcW w:w="1354" w:type="dxa"/>
          </w:tcPr>
          <w:p>
            <w:pPr>
              <w:pStyle w:val="TableParagraph"/>
              <w:spacing w:before="13"/>
              <w:ind w:right="67"/>
              <w:jc w:val="right"/>
              <w:rPr>
                <w:sz w:val="18"/>
              </w:rPr>
            </w:pPr>
            <w:r>
              <w:rPr>
                <w:spacing w:val="-2"/>
                <w:sz w:val="18"/>
              </w:rPr>
              <w:t>626.989</w:t>
            </w:r>
          </w:p>
        </w:tc>
      </w:tr>
      <w:tr>
        <w:trPr>
          <w:trHeight w:val="281" w:hRule="atLeast"/>
        </w:trPr>
        <w:tc>
          <w:tcPr>
            <w:tcW w:w="3543" w:type="dxa"/>
          </w:tcPr>
          <w:p>
            <w:pPr>
              <w:pStyle w:val="TableParagraph"/>
              <w:spacing w:before="13"/>
              <w:ind w:left="50"/>
              <w:rPr>
                <w:sz w:val="18"/>
              </w:rPr>
            </w:pPr>
            <w:r>
              <w:rPr>
                <w:sz w:val="18"/>
              </w:rPr>
              <w:t>Provisões</w:t>
            </w:r>
            <w:r>
              <w:rPr>
                <w:spacing w:val="-6"/>
                <w:sz w:val="18"/>
              </w:rPr>
              <w:t> </w:t>
            </w:r>
            <w:r>
              <w:rPr>
                <w:sz w:val="18"/>
              </w:rPr>
              <w:t>para</w:t>
            </w:r>
            <w:r>
              <w:rPr>
                <w:spacing w:val="-5"/>
                <w:sz w:val="18"/>
              </w:rPr>
              <w:t> </w:t>
            </w:r>
            <w:r>
              <w:rPr>
                <w:sz w:val="18"/>
              </w:rPr>
              <w:t>contingências</w:t>
            </w:r>
            <w:r>
              <w:rPr>
                <w:spacing w:val="-5"/>
                <w:sz w:val="18"/>
              </w:rPr>
              <w:t> </w:t>
            </w:r>
            <w:r>
              <w:rPr>
                <w:spacing w:val="-2"/>
                <w:sz w:val="18"/>
              </w:rPr>
              <w:t>cíveis</w:t>
            </w:r>
          </w:p>
        </w:tc>
        <w:tc>
          <w:tcPr>
            <w:tcW w:w="1363" w:type="dxa"/>
          </w:tcPr>
          <w:p>
            <w:pPr>
              <w:pStyle w:val="TableParagraph"/>
              <w:spacing w:before="13"/>
              <w:ind w:right="67"/>
              <w:jc w:val="right"/>
              <w:rPr>
                <w:sz w:val="18"/>
              </w:rPr>
            </w:pPr>
            <w:r>
              <w:rPr>
                <w:spacing w:val="-2"/>
                <w:sz w:val="18"/>
              </w:rPr>
              <w:t>3.172.894</w:t>
            </w:r>
          </w:p>
        </w:tc>
        <w:tc>
          <w:tcPr>
            <w:tcW w:w="197" w:type="dxa"/>
          </w:tcPr>
          <w:p>
            <w:pPr>
              <w:pStyle w:val="TableParagraph"/>
              <w:rPr>
                <w:rFonts w:ascii="Times New Roman"/>
                <w:sz w:val="20"/>
              </w:rPr>
            </w:pPr>
          </w:p>
        </w:tc>
        <w:tc>
          <w:tcPr>
            <w:tcW w:w="1354" w:type="dxa"/>
          </w:tcPr>
          <w:p>
            <w:pPr>
              <w:pStyle w:val="TableParagraph"/>
              <w:spacing w:before="13"/>
              <w:ind w:right="67"/>
              <w:jc w:val="right"/>
              <w:rPr>
                <w:sz w:val="18"/>
              </w:rPr>
            </w:pPr>
            <w:r>
              <w:rPr>
                <w:spacing w:val="-10"/>
                <w:sz w:val="18"/>
              </w:rPr>
              <w:t>0</w:t>
            </w:r>
          </w:p>
        </w:tc>
      </w:tr>
      <w:tr>
        <w:trPr>
          <w:trHeight w:val="273" w:hRule="atLeast"/>
        </w:trPr>
        <w:tc>
          <w:tcPr>
            <w:tcW w:w="3543" w:type="dxa"/>
          </w:tcPr>
          <w:p>
            <w:pPr>
              <w:pStyle w:val="TableParagraph"/>
              <w:spacing w:before="16"/>
              <w:ind w:left="50"/>
              <w:rPr>
                <w:sz w:val="18"/>
              </w:rPr>
            </w:pPr>
            <w:r>
              <w:rPr>
                <w:sz w:val="18"/>
              </w:rPr>
              <w:t>Outras</w:t>
            </w:r>
            <w:r>
              <w:rPr>
                <w:spacing w:val="-4"/>
                <w:sz w:val="18"/>
              </w:rPr>
              <w:t> </w:t>
            </w:r>
            <w:r>
              <w:rPr>
                <w:sz w:val="18"/>
              </w:rPr>
              <w:t>despesas</w:t>
            </w:r>
            <w:r>
              <w:rPr>
                <w:spacing w:val="-4"/>
                <w:sz w:val="18"/>
              </w:rPr>
              <w:t> </w:t>
            </w:r>
            <w:r>
              <w:rPr>
                <w:spacing w:val="-2"/>
                <w:sz w:val="18"/>
              </w:rPr>
              <w:t>administrativas</w:t>
            </w:r>
          </w:p>
        </w:tc>
        <w:tc>
          <w:tcPr>
            <w:tcW w:w="1363" w:type="dxa"/>
            <w:tcBorders>
              <w:bottom w:val="single" w:sz="8" w:space="0" w:color="000000"/>
            </w:tcBorders>
          </w:tcPr>
          <w:p>
            <w:pPr>
              <w:pStyle w:val="TableParagraph"/>
              <w:spacing w:before="16"/>
              <w:ind w:right="67"/>
              <w:jc w:val="right"/>
              <w:rPr>
                <w:sz w:val="18"/>
              </w:rPr>
            </w:pPr>
            <w:r>
              <w:rPr>
                <w:spacing w:val="-2"/>
                <w:sz w:val="18"/>
              </w:rPr>
              <w:t>696.999</w:t>
            </w:r>
          </w:p>
        </w:tc>
        <w:tc>
          <w:tcPr>
            <w:tcW w:w="197" w:type="dxa"/>
          </w:tcPr>
          <w:p>
            <w:pPr>
              <w:pStyle w:val="TableParagraph"/>
              <w:rPr>
                <w:rFonts w:ascii="Times New Roman"/>
                <w:sz w:val="20"/>
              </w:rPr>
            </w:pPr>
          </w:p>
        </w:tc>
        <w:tc>
          <w:tcPr>
            <w:tcW w:w="1354" w:type="dxa"/>
            <w:tcBorders>
              <w:bottom w:val="single" w:sz="8" w:space="0" w:color="000000"/>
            </w:tcBorders>
          </w:tcPr>
          <w:p>
            <w:pPr>
              <w:pStyle w:val="TableParagraph"/>
              <w:spacing w:before="16"/>
              <w:ind w:right="67"/>
              <w:jc w:val="right"/>
              <w:rPr>
                <w:sz w:val="18"/>
              </w:rPr>
            </w:pPr>
            <w:r>
              <w:rPr>
                <w:spacing w:val="-2"/>
                <w:sz w:val="18"/>
              </w:rPr>
              <w:t>845.572</w:t>
            </w:r>
          </w:p>
        </w:tc>
      </w:tr>
      <w:tr>
        <w:trPr>
          <w:trHeight w:val="293" w:hRule="atLeast"/>
        </w:trPr>
        <w:tc>
          <w:tcPr>
            <w:tcW w:w="3543" w:type="dxa"/>
          </w:tcPr>
          <w:p>
            <w:pPr>
              <w:pStyle w:val="TableParagraph"/>
              <w:rPr>
                <w:rFonts w:ascii="Times New Roman"/>
                <w:sz w:val="20"/>
              </w:rPr>
            </w:pPr>
          </w:p>
        </w:tc>
        <w:tc>
          <w:tcPr>
            <w:tcW w:w="1363" w:type="dxa"/>
            <w:tcBorders>
              <w:top w:val="single" w:sz="8" w:space="0" w:color="000000"/>
              <w:bottom w:val="double" w:sz="6" w:space="0" w:color="000000"/>
            </w:tcBorders>
          </w:tcPr>
          <w:p>
            <w:pPr>
              <w:pStyle w:val="TableParagraph"/>
              <w:spacing w:before="37"/>
              <w:ind w:right="67"/>
              <w:jc w:val="right"/>
              <w:rPr>
                <w:sz w:val="18"/>
              </w:rPr>
            </w:pPr>
            <w:r>
              <w:rPr>
                <w:spacing w:val="-2"/>
                <w:sz w:val="18"/>
              </w:rPr>
              <w:t>387.144.241</w:t>
            </w:r>
          </w:p>
        </w:tc>
        <w:tc>
          <w:tcPr>
            <w:tcW w:w="197" w:type="dxa"/>
          </w:tcPr>
          <w:p>
            <w:pPr>
              <w:pStyle w:val="TableParagraph"/>
              <w:rPr>
                <w:rFonts w:ascii="Times New Roman"/>
                <w:sz w:val="20"/>
              </w:rPr>
            </w:pPr>
          </w:p>
        </w:tc>
        <w:tc>
          <w:tcPr>
            <w:tcW w:w="1354" w:type="dxa"/>
            <w:tcBorders>
              <w:top w:val="single" w:sz="8" w:space="0" w:color="000000"/>
              <w:bottom w:val="double" w:sz="6" w:space="0" w:color="000000"/>
            </w:tcBorders>
          </w:tcPr>
          <w:p>
            <w:pPr>
              <w:pStyle w:val="TableParagraph"/>
              <w:spacing w:before="37"/>
              <w:ind w:right="67"/>
              <w:jc w:val="right"/>
              <w:rPr>
                <w:sz w:val="18"/>
              </w:rPr>
            </w:pPr>
            <w:r>
              <w:rPr>
                <w:spacing w:val="-2"/>
                <w:sz w:val="18"/>
              </w:rPr>
              <w:t>383.691.473</w:t>
            </w:r>
          </w:p>
        </w:tc>
      </w:tr>
    </w:tbl>
    <w:p>
      <w:pPr>
        <w:pStyle w:val="BodyText"/>
      </w:pPr>
    </w:p>
    <w:p>
      <w:pPr>
        <w:pStyle w:val="BodyText"/>
      </w:pPr>
    </w:p>
    <w:p>
      <w:pPr>
        <w:pStyle w:val="BodyText"/>
        <w:spacing w:before="10"/>
      </w:pPr>
    </w:p>
    <w:p>
      <w:pPr>
        <w:pStyle w:val="ListParagraph"/>
        <w:numPr>
          <w:ilvl w:val="0"/>
          <w:numId w:val="15"/>
        </w:numPr>
        <w:tabs>
          <w:tab w:pos="1949" w:val="left" w:leader="none"/>
        </w:tabs>
        <w:spacing w:line="240" w:lineRule="auto" w:before="0" w:after="0"/>
        <w:ind w:left="1949" w:right="0" w:hanging="105"/>
        <w:jc w:val="both"/>
        <w:rPr>
          <w:sz w:val="22"/>
        </w:rPr>
      </w:pPr>
      <w:r>
        <w:rPr>
          <w:sz w:val="22"/>
        </w:rPr>
        <w:t>–</w:t>
      </w:r>
      <w:r>
        <w:rPr>
          <w:spacing w:val="-2"/>
          <w:sz w:val="22"/>
        </w:rPr>
        <w:t> </w:t>
      </w:r>
      <w:r>
        <w:rPr>
          <w:sz w:val="22"/>
        </w:rPr>
        <w:t>Despesas</w:t>
      </w:r>
      <w:r>
        <w:rPr>
          <w:spacing w:val="-2"/>
          <w:sz w:val="22"/>
        </w:rPr>
        <w:t> </w:t>
      </w:r>
      <w:r>
        <w:rPr>
          <w:sz w:val="22"/>
        </w:rPr>
        <w:t>com</w:t>
      </w:r>
      <w:r>
        <w:rPr>
          <w:spacing w:val="-3"/>
          <w:sz w:val="22"/>
        </w:rPr>
        <w:t> </w:t>
      </w:r>
      <w:r>
        <w:rPr>
          <w:spacing w:val="-2"/>
          <w:sz w:val="22"/>
        </w:rPr>
        <w:t>Pessoal</w:t>
      </w:r>
    </w:p>
    <w:p>
      <w:pPr>
        <w:pStyle w:val="BodyText"/>
      </w:pPr>
    </w:p>
    <w:p>
      <w:pPr>
        <w:pStyle w:val="BodyText"/>
        <w:ind w:left="1844" w:right="1274"/>
        <w:jc w:val="both"/>
      </w:pPr>
      <w:r>
        <w:rPr/>
        <w:t>O</w:t>
      </w:r>
      <w:r>
        <w:rPr>
          <w:spacing w:val="-1"/>
        </w:rPr>
        <w:t> </w:t>
      </w:r>
      <w:r>
        <w:rPr/>
        <w:t>Acordo</w:t>
      </w:r>
      <w:r>
        <w:rPr>
          <w:spacing w:val="-3"/>
        </w:rPr>
        <w:t> </w:t>
      </w:r>
      <w:r>
        <w:rPr/>
        <w:t>Coletivo</w:t>
      </w:r>
      <w:r>
        <w:rPr>
          <w:spacing w:val="-1"/>
        </w:rPr>
        <w:t> </w:t>
      </w:r>
      <w:r>
        <w:rPr/>
        <w:t>de</w:t>
      </w:r>
      <w:r>
        <w:rPr>
          <w:spacing w:val="-1"/>
        </w:rPr>
        <w:t> </w:t>
      </w:r>
      <w:r>
        <w:rPr/>
        <w:t>Trabalho –</w:t>
      </w:r>
      <w:r>
        <w:rPr>
          <w:spacing w:val="-3"/>
        </w:rPr>
        <w:t> </w:t>
      </w:r>
      <w:r>
        <w:rPr/>
        <w:t>ACT</w:t>
      </w:r>
      <w:r>
        <w:rPr>
          <w:spacing w:val="-1"/>
        </w:rPr>
        <w:t> </w:t>
      </w:r>
      <w:r>
        <w:rPr/>
        <w:t>de</w:t>
      </w:r>
      <w:r>
        <w:rPr>
          <w:spacing w:val="-3"/>
        </w:rPr>
        <w:t> </w:t>
      </w:r>
      <w:r>
        <w:rPr/>
        <w:t>2021/2022</w:t>
      </w:r>
      <w:r>
        <w:rPr>
          <w:spacing w:val="-1"/>
        </w:rPr>
        <w:t> </w:t>
      </w:r>
      <w:r>
        <w:rPr/>
        <w:t>foi</w:t>
      </w:r>
      <w:r>
        <w:rPr>
          <w:spacing w:val="-2"/>
        </w:rPr>
        <w:t> </w:t>
      </w:r>
      <w:r>
        <w:rPr/>
        <w:t>assinado</w:t>
      </w:r>
      <w:r>
        <w:rPr>
          <w:spacing w:val="-1"/>
        </w:rPr>
        <w:t> </w:t>
      </w:r>
      <w:r>
        <w:rPr/>
        <w:t>somente</w:t>
      </w:r>
      <w:r>
        <w:rPr>
          <w:spacing w:val="-1"/>
        </w:rPr>
        <w:t> </w:t>
      </w:r>
      <w:r>
        <w:rPr/>
        <w:t>em</w:t>
      </w:r>
      <w:r>
        <w:rPr>
          <w:spacing w:val="-3"/>
        </w:rPr>
        <w:t> </w:t>
      </w:r>
      <w:r>
        <w:rPr/>
        <w:t>14/01/2022, não gerando impacto financeiro no ano de 2021. Durante o período de 01 de maio de 2021 até 14/01/2022, foi autorizada, através dos Ofícios do GGG 020/2021 e 037/2021, a prorrogação do ACT 2020/2021.</w:t>
      </w:r>
    </w:p>
    <w:p>
      <w:pPr>
        <w:pStyle w:val="BodyText"/>
        <w:spacing w:before="268"/>
        <w:ind w:left="1844"/>
        <w:jc w:val="both"/>
      </w:pPr>
      <w:r>
        <w:rPr/>
        <w:t>Dos</w:t>
      </w:r>
      <w:r>
        <w:rPr>
          <w:spacing w:val="-9"/>
        </w:rPr>
        <w:t> </w:t>
      </w:r>
      <w:r>
        <w:rPr/>
        <w:t>eventos</w:t>
      </w:r>
      <w:r>
        <w:rPr>
          <w:spacing w:val="-5"/>
        </w:rPr>
        <w:t> </w:t>
      </w:r>
      <w:r>
        <w:rPr/>
        <w:t>ocorridos</w:t>
      </w:r>
      <w:r>
        <w:rPr>
          <w:spacing w:val="-6"/>
        </w:rPr>
        <w:t> </w:t>
      </w:r>
      <w:r>
        <w:rPr/>
        <w:t>na</w:t>
      </w:r>
      <w:r>
        <w:rPr>
          <w:spacing w:val="-3"/>
        </w:rPr>
        <w:t> </w:t>
      </w:r>
      <w:r>
        <w:rPr/>
        <w:t>folha</w:t>
      </w:r>
      <w:r>
        <w:rPr>
          <w:spacing w:val="-3"/>
        </w:rPr>
        <w:t> </w:t>
      </w:r>
      <w:r>
        <w:rPr/>
        <w:t>de</w:t>
      </w:r>
      <w:r>
        <w:rPr>
          <w:spacing w:val="-3"/>
        </w:rPr>
        <w:t> </w:t>
      </w:r>
      <w:r>
        <w:rPr/>
        <w:t>pagamento</w:t>
      </w:r>
      <w:r>
        <w:rPr>
          <w:spacing w:val="-3"/>
        </w:rPr>
        <w:t> </w:t>
      </w:r>
      <w:r>
        <w:rPr/>
        <w:t>no</w:t>
      </w:r>
      <w:r>
        <w:rPr>
          <w:spacing w:val="-4"/>
        </w:rPr>
        <w:t> </w:t>
      </w:r>
      <w:r>
        <w:rPr/>
        <w:t>exercício</w:t>
      </w:r>
      <w:r>
        <w:rPr>
          <w:spacing w:val="-3"/>
        </w:rPr>
        <w:t> </w:t>
      </w:r>
      <w:r>
        <w:rPr/>
        <w:t>de</w:t>
      </w:r>
      <w:r>
        <w:rPr>
          <w:spacing w:val="-3"/>
        </w:rPr>
        <w:t> </w:t>
      </w:r>
      <w:r>
        <w:rPr/>
        <w:t>2021</w:t>
      </w:r>
      <w:r>
        <w:rPr>
          <w:spacing w:val="-3"/>
        </w:rPr>
        <w:t> </w:t>
      </w:r>
      <w:r>
        <w:rPr/>
        <w:t>destaca-</w:t>
      </w:r>
      <w:r>
        <w:rPr>
          <w:spacing w:val="-5"/>
        </w:rPr>
        <w:t>se:</w:t>
      </w:r>
    </w:p>
    <w:p>
      <w:pPr>
        <w:pStyle w:val="BodyText"/>
      </w:pPr>
    </w:p>
    <w:p>
      <w:pPr>
        <w:pStyle w:val="ListParagraph"/>
        <w:numPr>
          <w:ilvl w:val="1"/>
          <w:numId w:val="15"/>
        </w:numPr>
        <w:tabs>
          <w:tab w:pos="2550" w:val="left" w:leader="none"/>
          <w:tab w:pos="2564" w:val="left" w:leader="none"/>
        </w:tabs>
        <w:spacing w:line="240" w:lineRule="auto" w:before="1" w:after="0"/>
        <w:ind w:left="2564" w:right="1276" w:hanging="360"/>
        <w:jc w:val="both"/>
        <w:rPr>
          <w:sz w:val="22"/>
        </w:rPr>
      </w:pPr>
      <w:r>
        <w:rPr>
          <w:sz w:val="22"/>
        </w:rPr>
        <w:t>O reajuste do salário mínimo nacional em 5,26%, ocasionando um aumento no piso salarial dos Engenheiros Agrônomos, Médicos Veterinários, Engenheiros Químicos, a partir de janeiro de 2021.</w:t>
      </w:r>
    </w:p>
    <w:p>
      <w:pPr>
        <w:pStyle w:val="BodyText"/>
      </w:pPr>
    </w:p>
    <w:p>
      <w:pPr>
        <w:pStyle w:val="ListParagraph"/>
        <w:numPr>
          <w:ilvl w:val="1"/>
          <w:numId w:val="15"/>
        </w:numPr>
        <w:tabs>
          <w:tab w:pos="2551" w:val="left" w:leader="none"/>
          <w:tab w:pos="2564" w:val="left" w:leader="none"/>
        </w:tabs>
        <w:spacing w:line="240" w:lineRule="auto" w:before="1" w:after="0"/>
        <w:ind w:left="2564" w:right="1269" w:hanging="360"/>
        <w:jc w:val="both"/>
        <w:rPr>
          <w:sz w:val="22"/>
        </w:rPr>
      </w:pPr>
      <w:r>
        <w:rPr>
          <w:sz w:val="22"/>
        </w:rPr>
        <w:t>A promoção por merecimento, ocorrida no mês de julho de 2021, para os empregados que atingiram os critérios estabelecidos no Plano de Carreira, Cargos e Salários – PCCS de 2015. Anualmente ocorre Avaliação de Desempenho dos empregados da EPAGRI, com instrumento próprio e critérios previamente estabelecidos no PCCS de 2015. A promoção por merecimento é o reconhecimento da Empresa, em função de seu desempenho e dos resultados alcançados nos três instrumentos (avaliação de desempenho + maturidade profissional + resultado da</w:t>
      </w:r>
      <w:r>
        <w:rPr>
          <w:spacing w:val="-1"/>
          <w:sz w:val="22"/>
        </w:rPr>
        <w:t> </w:t>
      </w:r>
      <w:r>
        <w:rPr>
          <w:sz w:val="22"/>
        </w:rPr>
        <w:t>empresa). A progressão ocorre para os</w:t>
      </w:r>
      <w:r>
        <w:rPr>
          <w:spacing w:val="-1"/>
          <w:sz w:val="22"/>
        </w:rPr>
        <w:t> </w:t>
      </w:r>
      <w:r>
        <w:rPr>
          <w:sz w:val="22"/>
        </w:rPr>
        <w:t>empregados no mês de julho dos anos ímpares, onde se efetiva o acréscimo de uma referencial salarial, gerando um impacto financeiro de 3%.</w:t>
      </w:r>
    </w:p>
    <w:p>
      <w:pPr>
        <w:pStyle w:val="BodyText"/>
      </w:pPr>
    </w:p>
    <w:p>
      <w:pPr>
        <w:pStyle w:val="ListParagraph"/>
        <w:numPr>
          <w:ilvl w:val="1"/>
          <w:numId w:val="15"/>
        </w:numPr>
        <w:tabs>
          <w:tab w:pos="2551" w:val="left" w:leader="none"/>
        </w:tabs>
        <w:spacing w:line="240" w:lineRule="auto" w:before="0" w:after="0"/>
        <w:ind w:left="2551" w:right="0" w:hanging="347"/>
        <w:jc w:val="left"/>
        <w:rPr>
          <w:sz w:val="22"/>
        </w:rPr>
      </w:pPr>
      <w:r>
        <w:rPr>
          <w:sz w:val="22"/>
        </w:rPr>
        <w:t>A</w:t>
      </w:r>
      <w:r>
        <w:rPr>
          <w:spacing w:val="-4"/>
          <w:sz w:val="22"/>
        </w:rPr>
        <w:t> </w:t>
      </w:r>
      <w:r>
        <w:rPr>
          <w:sz w:val="22"/>
        </w:rPr>
        <w:t>rescisão</w:t>
      </w:r>
      <w:r>
        <w:rPr>
          <w:spacing w:val="-2"/>
          <w:sz w:val="22"/>
        </w:rPr>
        <w:t> </w:t>
      </w:r>
      <w:r>
        <w:rPr>
          <w:sz w:val="22"/>
        </w:rPr>
        <w:t>de</w:t>
      </w:r>
      <w:r>
        <w:rPr>
          <w:spacing w:val="-5"/>
          <w:sz w:val="22"/>
        </w:rPr>
        <w:t> </w:t>
      </w:r>
      <w:r>
        <w:rPr>
          <w:sz w:val="22"/>
        </w:rPr>
        <w:t>44</w:t>
      </w:r>
      <w:r>
        <w:rPr>
          <w:spacing w:val="-3"/>
          <w:sz w:val="22"/>
        </w:rPr>
        <w:t> </w:t>
      </w:r>
      <w:r>
        <w:rPr>
          <w:sz w:val="22"/>
        </w:rPr>
        <w:t>(quarenta</w:t>
      </w:r>
      <w:r>
        <w:rPr>
          <w:spacing w:val="-5"/>
          <w:sz w:val="22"/>
        </w:rPr>
        <w:t> </w:t>
      </w:r>
      <w:r>
        <w:rPr>
          <w:sz w:val="22"/>
        </w:rPr>
        <w:t>e</w:t>
      </w:r>
      <w:r>
        <w:rPr>
          <w:spacing w:val="-3"/>
          <w:sz w:val="22"/>
        </w:rPr>
        <w:t> </w:t>
      </w:r>
      <w:r>
        <w:rPr>
          <w:sz w:val="22"/>
        </w:rPr>
        <w:t>quatro)</w:t>
      </w:r>
      <w:r>
        <w:rPr>
          <w:spacing w:val="-3"/>
          <w:sz w:val="22"/>
        </w:rPr>
        <w:t> </w:t>
      </w:r>
      <w:r>
        <w:rPr>
          <w:sz w:val="22"/>
        </w:rPr>
        <w:t>contratos</w:t>
      </w:r>
      <w:r>
        <w:rPr>
          <w:spacing w:val="-3"/>
          <w:sz w:val="22"/>
        </w:rPr>
        <w:t> </w:t>
      </w:r>
      <w:r>
        <w:rPr>
          <w:sz w:val="22"/>
        </w:rPr>
        <w:t>de</w:t>
      </w:r>
      <w:r>
        <w:rPr>
          <w:spacing w:val="-3"/>
          <w:sz w:val="22"/>
        </w:rPr>
        <w:t> </w:t>
      </w:r>
      <w:r>
        <w:rPr>
          <w:spacing w:val="-2"/>
          <w:sz w:val="22"/>
        </w:rPr>
        <w:t>trabalho.</w:t>
      </w:r>
    </w:p>
    <w:p>
      <w:pPr>
        <w:pStyle w:val="ListParagraph"/>
        <w:spacing w:after="0" w:line="240" w:lineRule="auto"/>
        <w:jc w:val="left"/>
        <w:rPr>
          <w:sz w:val="22"/>
        </w:rPr>
        <w:sectPr>
          <w:pgSz w:w="11910" w:h="16850"/>
          <w:pgMar w:header="679" w:footer="1850" w:top="1920" w:bottom="2040" w:left="566" w:right="141"/>
        </w:sectPr>
      </w:pPr>
    </w:p>
    <w:p>
      <w:pPr>
        <w:pStyle w:val="ListParagraph"/>
        <w:numPr>
          <w:ilvl w:val="1"/>
          <w:numId w:val="15"/>
        </w:numPr>
        <w:tabs>
          <w:tab w:pos="2551" w:val="left" w:leader="none"/>
        </w:tabs>
        <w:spacing w:line="240" w:lineRule="auto" w:before="74" w:after="0"/>
        <w:ind w:left="2551" w:right="0" w:hanging="347"/>
        <w:jc w:val="left"/>
        <w:rPr>
          <w:sz w:val="22"/>
        </w:rPr>
      </w:pPr>
      <w:r>
        <w:rPr>
          <w:sz w:val="22"/>
        </w:rPr>
        <w:t>O</w:t>
      </w:r>
      <w:r>
        <w:rPr>
          <w:spacing w:val="-4"/>
          <w:sz w:val="22"/>
        </w:rPr>
        <w:t> </w:t>
      </w:r>
      <w:r>
        <w:rPr>
          <w:sz w:val="22"/>
        </w:rPr>
        <w:t>pagamento</w:t>
      </w:r>
      <w:r>
        <w:rPr>
          <w:spacing w:val="-6"/>
          <w:sz w:val="22"/>
        </w:rPr>
        <w:t> </w:t>
      </w:r>
      <w:r>
        <w:rPr>
          <w:sz w:val="22"/>
        </w:rPr>
        <w:t>de</w:t>
      </w:r>
      <w:r>
        <w:rPr>
          <w:spacing w:val="-5"/>
          <w:sz w:val="22"/>
        </w:rPr>
        <w:t> </w:t>
      </w:r>
      <w:r>
        <w:rPr>
          <w:sz w:val="22"/>
        </w:rPr>
        <w:t>10</w:t>
      </w:r>
      <w:r>
        <w:rPr>
          <w:spacing w:val="-6"/>
          <w:sz w:val="22"/>
        </w:rPr>
        <w:t> </w:t>
      </w:r>
      <w:r>
        <w:rPr>
          <w:sz w:val="22"/>
        </w:rPr>
        <w:t>(dez)</w:t>
      </w:r>
      <w:r>
        <w:rPr>
          <w:spacing w:val="-3"/>
          <w:sz w:val="22"/>
        </w:rPr>
        <w:t> </w:t>
      </w:r>
      <w:r>
        <w:rPr>
          <w:sz w:val="22"/>
        </w:rPr>
        <w:t>auxílios</w:t>
      </w:r>
      <w:r>
        <w:rPr>
          <w:spacing w:val="-4"/>
          <w:sz w:val="22"/>
        </w:rPr>
        <w:t> </w:t>
      </w:r>
      <w:r>
        <w:rPr>
          <w:sz w:val="22"/>
        </w:rPr>
        <w:t>funerais,</w:t>
      </w:r>
      <w:r>
        <w:rPr>
          <w:spacing w:val="-4"/>
          <w:sz w:val="22"/>
        </w:rPr>
        <w:t> </w:t>
      </w:r>
      <w:r>
        <w:rPr>
          <w:sz w:val="22"/>
        </w:rPr>
        <w:t>conforme</w:t>
      </w:r>
      <w:r>
        <w:rPr>
          <w:spacing w:val="-7"/>
          <w:sz w:val="22"/>
        </w:rPr>
        <w:t> </w:t>
      </w:r>
      <w:r>
        <w:rPr>
          <w:sz w:val="22"/>
        </w:rPr>
        <w:t>previsto</w:t>
      </w:r>
      <w:r>
        <w:rPr>
          <w:spacing w:val="-3"/>
          <w:sz w:val="22"/>
        </w:rPr>
        <w:t> </w:t>
      </w:r>
      <w:r>
        <w:rPr>
          <w:sz w:val="22"/>
        </w:rPr>
        <w:t>no</w:t>
      </w:r>
      <w:r>
        <w:rPr>
          <w:spacing w:val="-2"/>
          <w:sz w:val="22"/>
        </w:rPr>
        <w:t> </w:t>
      </w:r>
      <w:r>
        <w:rPr>
          <w:spacing w:val="-4"/>
          <w:sz w:val="22"/>
        </w:rPr>
        <w:t>ACT.</w:t>
      </w:r>
    </w:p>
    <w:p>
      <w:pPr>
        <w:pStyle w:val="BodyText"/>
      </w:pPr>
    </w:p>
    <w:p>
      <w:pPr>
        <w:pStyle w:val="BodyText"/>
        <w:ind w:left="1844" w:right="1272"/>
        <w:jc w:val="both"/>
      </w:pPr>
      <w:r>
        <w:rPr/>
        <w:t>Os eventos acima (com exceção do vale alimentação e do auxílio funeral) são base para o cálculo das férias, gratificação de 1/3 de férias, 13º salários, triênios, aniversário de empresa e licença especial, com uma carga patronal de 45,45% (INSS, FGTS, Programa de Saúde e Previdência Complementar).</w:t>
      </w:r>
    </w:p>
    <w:p>
      <w:pPr>
        <w:pStyle w:val="BodyText"/>
        <w:spacing w:before="268"/>
        <w:ind w:left="1844" w:right="1271"/>
        <w:jc w:val="both"/>
      </w:pPr>
      <w:r>
        <w:rPr/>
        <w:t>A Empresa efetua o repasse de 4% (quatro por cento) sobre o valor da folha bruta mensal de salários, inclusive sobre a parcela do 13º salário, correspondente à contribuição patronal à Caixa Assistencial e Beneficente dos Funcionários da Associação de Crédito e Assistência Rural de SC – CASACARESC, operadora de autogestão do Plano de Saúde da EPAGRI. A adesão do empregado ao plano de saúde é opcional e o empregado optante se submete às normas e regulamentos do plano (tais como, contribuição mensal, coparticipação e outros).</w:t>
      </w:r>
      <w:r>
        <w:rPr>
          <w:spacing w:val="-1"/>
        </w:rPr>
        <w:t> </w:t>
      </w:r>
      <w:r>
        <w:rPr/>
        <w:t>O valor total da despesa patronal no ano de 2021 com o plano</w:t>
      </w:r>
      <w:r>
        <w:rPr>
          <w:spacing w:val="40"/>
        </w:rPr>
        <w:t> </w:t>
      </w:r>
      <w:r>
        <w:rPr/>
        <w:t>de saúde foi de R$ 8.474.762.</w:t>
      </w:r>
    </w:p>
    <w:p>
      <w:pPr>
        <w:pStyle w:val="BodyText"/>
      </w:pPr>
    </w:p>
    <w:p>
      <w:pPr>
        <w:pStyle w:val="BodyText"/>
        <w:ind w:left="1844" w:right="1270"/>
        <w:jc w:val="both"/>
      </w:pPr>
      <w:r>
        <w:rPr/>
        <w:t>Foi apropriado em 2021 como despesa o valor total de R$ 236.205, referente ao Contrato nº 1202/2018, Aditivo 01, com a empresa Fly Hospital Ltda., para elaboração e execução do Programa de Controle Médico e de Saúde Ocupacional – PCMSO, conforme Norma Regulamentadora nº 07/1987, instituída pelo Ministério do Trabalho.</w:t>
      </w:r>
    </w:p>
    <w:p>
      <w:pPr>
        <w:pStyle w:val="BodyText"/>
        <w:spacing w:before="1"/>
      </w:pPr>
    </w:p>
    <w:p>
      <w:pPr>
        <w:pStyle w:val="BodyText"/>
        <w:ind w:left="1844" w:right="1270"/>
        <w:jc w:val="both"/>
      </w:pPr>
      <w:r>
        <w:rPr/>
        <w:t>A EPAGRI oferece aos seus empregados um Plano de Previdência Complementar, administrado pela Ceres - Fundação de Seguridade Social, entidade fechada de</w:t>
      </w:r>
      <w:r>
        <w:rPr>
          <w:spacing w:val="40"/>
        </w:rPr>
        <w:t> </w:t>
      </w:r>
      <w:r>
        <w:rPr/>
        <w:t>previdência complementar – EFPC, sem fins lucrativos.</w:t>
      </w:r>
      <w:r>
        <w:rPr>
          <w:spacing w:val="40"/>
        </w:rPr>
        <w:t> </w:t>
      </w:r>
      <w:r>
        <w:rPr/>
        <w:t>A adesão do empregado ao plano de previdência complementar é opcional. A Empresa repassa mensalmente, inclusive sobre a parcela do</w:t>
      </w:r>
      <w:r>
        <w:rPr>
          <w:spacing w:val="-1"/>
        </w:rPr>
        <w:t> </w:t>
      </w:r>
      <w:r>
        <w:rPr/>
        <w:t>13º salário, a contribuição patronal a Ceres. A contribuição patronal é de forma paritária à parcela do participante (do empregado que aderiu ao plano), porém limitada a 7% (sete por cento) do salário de participação de cada participante, ou seja,</w:t>
      </w:r>
      <w:r>
        <w:rPr>
          <w:spacing w:val="80"/>
        </w:rPr>
        <w:t> </w:t>
      </w:r>
      <w:r>
        <w:rPr/>
        <w:t>não é um percentual único e fixo, ele varia de acordo com cada empregado participante.</w:t>
      </w:r>
      <w:r>
        <w:rPr>
          <w:spacing w:val="40"/>
        </w:rPr>
        <w:t> </w:t>
      </w:r>
      <w:r>
        <w:rPr/>
        <w:t>O salário de participação é composto pelas parcelas que constituem a remuneração mensal do participante, sobre as quais incidem contribuição para o Regime Geral de Previdência Social, excluídas: horas extras não incorporadas, gratificação de férias, auxílio creche,</w:t>
      </w:r>
      <w:r>
        <w:rPr>
          <w:spacing w:val="40"/>
        </w:rPr>
        <w:t> </w:t>
      </w:r>
      <w:r>
        <w:rPr/>
        <w:t>auxílio</w:t>
      </w:r>
      <w:r>
        <w:rPr>
          <w:spacing w:val="40"/>
        </w:rPr>
        <w:t> </w:t>
      </w:r>
      <w:r>
        <w:rPr/>
        <w:t>babá,</w:t>
      </w:r>
      <w:r>
        <w:rPr>
          <w:spacing w:val="40"/>
        </w:rPr>
        <w:t> </w:t>
      </w:r>
      <w:r>
        <w:rPr/>
        <w:t>diárias,</w:t>
      </w:r>
      <w:r>
        <w:rPr>
          <w:spacing w:val="40"/>
        </w:rPr>
        <w:t> </w:t>
      </w:r>
      <w:r>
        <w:rPr/>
        <w:t>gratificação</w:t>
      </w:r>
      <w:r>
        <w:rPr>
          <w:spacing w:val="-3"/>
        </w:rPr>
        <w:t> </w:t>
      </w:r>
      <w:r>
        <w:rPr/>
        <w:t>de</w:t>
      </w:r>
      <w:r>
        <w:rPr>
          <w:spacing w:val="-1"/>
        </w:rPr>
        <w:t> </w:t>
      </w:r>
      <w:r>
        <w:rPr/>
        <w:t>férias</w:t>
      </w:r>
      <w:r>
        <w:rPr>
          <w:spacing w:val="-4"/>
        </w:rPr>
        <w:t> </w:t>
      </w:r>
      <w:r>
        <w:rPr/>
        <w:t>25%</w:t>
      </w:r>
      <w:r>
        <w:rPr>
          <w:spacing w:val="-3"/>
        </w:rPr>
        <w:t> </w:t>
      </w:r>
      <w:r>
        <w:rPr/>
        <w:t>e</w:t>
      </w:r>
      <w:r>
        <w:rPr>
          <w:spacing w:val="-4"/>
        </w:rPr>
        <w:t> </w:t>
      </w:r>
      <w:r>
        <w:rPr/>
        <w:t>outras</w:t>
      </w:r>
      <w:r>
        <w:rPr>
          <w:spacing w:val="-2"/>
        </w:rPr>
        <w:t> </w:t>
      </w:r>
      <w:r>
        <w:rPr/>
        <w:t>de</w:t>
      </w:r>
      <w:r>
        <w:rPr>
          <w:spacing w:val="-4"/>
        </w:rPr>
        <w:t> </w:t>
      </w:r>
      <w:r>
        <w:rPr/>
        <w:t>caráter</w:t>
      </w:r>
      <w:r>
        <w:rPr>
          <w:spacing w:val="-4"/>
        </w:rPr>
        <w:t> </w:t>
      </w:r>
      <w:r>
        <w:rPr/>
        <w:t>eventual.</w:t>
      </w:r>
      <w:r>
        <w:rPr>
          <w:spacing w:val="40"/>
        </w:rPr>
        <w:t> </w:t>
      </w:r>
      <w:r>
        <w:rPr/>
        <w:t>Em média no ano de 2021, o valor patronal corresponde a 5,8% da base de cálculo.</w:t>
      </w:r>
    </w:p>
    <w:p>
      <w:pPr>
        <w:pStyle w:val="BodyText"/>
        <w:spacing w:before="268"/>
        <w:ind w:left="1844" w:right="1270"/>
        <w:jc w:val="both"/>
      </w:pPr>
      <w:r>
        <w:rPr/>
        <w:t>Considerando a necessidade de se estabelecer medidas de contenção de despesas com pessoal para o enfrentamento dos impactos negativos nas finanças públicas decorrentes da pandemia do COVID-19, a EPAGRI acatou as medidas estabelecidas pelo Estado de Santa Catarina e Governo Federal, em especial a Lei Complementar n</w:t>
      </w:r>
      <w:r>
        <w:rPr>
          <w:b/>
        </w:rPr>
        <w:t>º </w:t>
      </w:r>
      <w:r>
        <w:rPr/>
        <w:t>173/2020, que proibia até 31 de dezembro de 2021:</w:t>
      </w:r>
    </w:p>
    <w:p>
      <w:pPr>
        <w:pStyle w:val="BodyText"/>
        <w:spacing w:before="2"/>
      </w:pPr>
    </w:p>
    <w:p>
      <w:pPr>
        <w:pStyle w:val="ListParagraph"/>
        <w:numPr>
          <w:ilvl w:val="0"/>
          <w:numId w:val="16"/>
        </w:numPr>
        <w:tabs>
          <w:tab w:pos="2550" w:val="left" w:leader="none"/>
          <w:tab w:pos="2564" w:val="left" w:leader="none"/>
        </w:tabs>
        <w:spacing w:line="240" w:lineRule="auto" w:before="0" w:after="0"/>
        <w:ind w:left="2564" w:right="1269" w:hanging="360"/>
        <w:jc w:val="left"/>
        <w:rPr>
          <w:sz w:val="22"/>
        </w:rPr>
      </w:pPr>
      <w:r>
        <w:rPr>
          <w:sz w:val="22"/>
        </w:rPr>
        <w:t>computar</w:t>
      </w:r>
      <w:r>
        <w:rPr>
          <w:spacing w:val="38"/>
          <w:sz w:val="22"/>
        </w:rPr>
        <w:t> </w:t>
      </w:r>
      <w:r>
        <w:rPr>
          <w:sz w:val="22"/>
        </w:rPr>
        <w:t>o</w:t>
      </w:r>
      <w:r>
        <w:rPr>
          <w:spacing w:val="40"/>
          <w:sz w:val="22"/>
        </w:rPr>
        <w:t> </w:t>
      </w:r>
      <w:r>
        <w:rPr>
          <w:sz w:val="22"/>
        </w:rPr>
        <w:t>tempo</w:t>
      </w:r>
      <w:r>
        <w:rPr>
          <w:spacing w:val="40"/>
          <w:sz w:val="22"/>
        </w:rPr>
        <w:t> </w:t>
      </w:r>
      <w:r>
        <w:rPr>
          <w:sz w:val="22"/>
        </w:rPr>
        <w:t>de</w:t>
      </w:r>
      <w:r>
        <w:rPr>
          <w:spacing w:val="40"/>
          <w:sz w:val="22"/>
        </w:rPr>
        <w:t> </w:t>
      </w:r>
      <w:r>
        <w:rPr>
          <w:sz w:val="22"/>
        </w:rPr>
        <w:t>serviço</w:t>
      </w:r>
      <w:r>
        <w:rPr>
          <w:spacing w:val="39"/>
          <w:sz w:val="22"/>
        </w:rPr>
        <w:t> </w:t>
      </w:r>
      <w:r>
        <w:rPr>
          <w:sz w:val="22"/>
        </w:rPr>
        <w:t>dos</w:t>
      </w:r>
      <w:r>
        <w:rPr>
          <w:spacing w:val="38"/>
          <w:sz w:val="22"/>
        </w:rPr>
        <w:t> </w:t>
      </w:r>
      <w:r>
        <w:rPr>
          <w:sz w:val="22"/>
        </w:rPr>
        <w:t>seus</w:t>
      </w:r>
      <w:r>
        <w:rPr>
          <w:spacing w:val="38"/>
          <w:sz w:val="22"/>
        </w:rPr>
        <w:t> </w:t>
      </w:r>
      <w:r>
        <w:rPr>
          <w:sz w:val="22"/>
        </w:rPr>
        <w:t>servidores</w:t>
      </w:r>
      <w:r>
        <w:rPr>
          <w:spacing w:val="38"/>
          <w:sz w:val="22"/>
        </w:rPr>
        <w:t> </w:t>
      </w:r>
      <w:r>
        <w:rPr>
          <w:sz w:val="22"/>
        </w:rPr>
        <w:t>para</w:t>
      </w:r>
      <w:r>
        <w:rPr>
          <w:spacing w:val="40"/>
          <w:sz w:val="22"/>
        </w:rPr>
        <w:t> </w:t>
      </w:r>
      <w:r>
        <w:rPr>
          <w:sz w:val="22"/>
        </w:rPr>
        <w:t>fins</w:t>
      </w:r>
      <w:r>
        <w:rPr>
          <w:spacing w:val="40"/>
          <w:sz w:val="22"/>
        </w:rPr>
        <w:t> </w:t>
      </w:r>
      <w:r>
        <w:rPr>
          <w:sz w:val="22"/>
        </w:rPr>
        <w:t>de</w:t>
      </w:r>
      <w:r>
        <w:rPr>
          <w:spacing w:val="39"/>
          <w:sz w:val="22"/>
        </w:rPr>
        <w:t> </w:t>
      </w:r>
      <w:r>
        <w:rPr>
          <w:sz w:val="22"/>
        </w:rPr>
        <w:t>concessão</w:t>
      </w:r>
      <w:r>
        <w:rPr>
          <w:spacing w:val="80"/>
          <w:w w:val="150"/>
          <w:sz w:val="22"/>
        </w:rPr>
        <w:t> </w:t>
      </w:r>
      <w:r>
        <w:rPr>
          <w:sz w:val="22"/>
        </w:rPr>
        <w:t>de adicionais temporais e licença-prêmio; e</w:t>
      </w:r>
    </w:p>
    <w:p>
      <w:pPr>
        <w:pStyle w:val="BodyText"/>
        <w:spacing w:before="3"/>
      </w:pPr>
    </w:p>
    <w:p>
      <w:pPr>
        <w:pStyle w:val="ListParagraph"/>
        <w:numPr>
          <w:ilvl w:val="0"/>
          <w:numId w:val="16"/>
        </w:numPr>
        <w:tabs>
          <w:tab w:pos="2551" w:val="left" w:leader="none"/>
          <w:tab w:pos="2564" w:val="left" w:leader="none"/>
        </w:tabs>
        <w:spacing w:line="237" w:lineRule="auto" w:before="0" w:after="0"/>
        <w:ind w:left="2564" w:right="1273" w:hanging="360"/>
        <w:jc w:val="left"/>
        <w:rPr>
          <w:sz w:val="22"/>
        </w:rPr>
      </w:pPr>
      <w:r>
        <w:rPr>
          <w:sz w:val="22"/>
        </w:rPr>
        <w:t>conceder,</w:t>
      </w:r>
      <w:r>
        <w:rPr>
          <w:spacing w:val="40"/>
          <w:sz w:val="22"/>
        </w:rPr>
        <w:t> </w:t>
      </w:r>
      <w:r>
        <w:rPr>
          <w:sz w:val="22"/>
        </w:rPr>
        <w:t>a</w:t>
      </w:r>
      <w:r>
        <w:rPr>
          <w:spacing w:val="40"/>
          <w:sz w:val="22"/>
        </w:rPr>
        <w:t> </w:t>
      </w:r>
      <w:r>
        <w:rPr>
          <w:sz w:val="22"/>
        </w:rPr>
        <w:t>qualquer</w:t>
      </w:r>
      <w:r>
        <w:rPr>
          <w:spacing w:val="40"/>
          <w:sz w:val="22"/>
        </w:rPr>
        <w:t> </w:t>
      </w:r>
      <w:r>
        <w:rPr>
          <w:sz w:val="22"/>
        </w:rPr>
        <w:t>título,</w:t>
      </w:r>
      <w:r>
        <w:rPr>
          <w:spacing w:val="40"/>
          <w:sz w:val="22"/>
        </w:rPr>
        <w:t> </w:t>
      </w:r>
      <w:r>
        <w:rPr>
          <w:sz w:val="22"/>
        </w:rPr>
        <w:t>vantagem,</w:t>
      </w:r>
      <w:r>
        <w:rPr>
          <w:spacing w:val="40"/>
          <w:sz w:val="22"/>
        </w:rPr>
        <w:t> </w:t>
      </w:r>
      <w:r>
        <w:rPr>
          <w:sz w:val="22"/>
        </w:rPr>
        <w:t>aumento,</w:t>
      </w:r>
      <w:r>
        <w:rPr>
          <w:spacing w:val="40"/>
          <w:sz w:val="22"/>
        </w:rPr>
        <w:t> </w:t>
      </w:r>
      <w:r>
        <w:rPr>
          <w:sz w:val="22"/>
        </w:rPr>
        <w:t>reajuste</w:t>
      </w:r>
      <w:r>
        <w:rPr>
          <w:spacing w:val="40"/>
          <w:sz w:val="22"/>
        </w:rPr>
        <w:t> </w:t>
      </w:r>
      <w:r>
        <w:rPr>
          <w:sz w:val="22"/>
        </w:rPr>
        <w:t>ou</w:t>
      </w:r>
      <w:r>
        <w:rPr>
          <w:spacing w:val="40"/>
          <w:sz w:val="22"/>
        </w:rPr>
        <w:t> </w:t>
      </w:r>
      <w:r>
        <w:rPr>
          <w:sz w:val="22"/>
        </w:rPr>
        <w:t>adequação</w:t>
      </w:r>
      <w:r>
        <w:rPr>
          <w:spacing w:val="40"/>
          <w:sz w:val="22"/>
        </w:rPr>
        <w:t> </w:t>
      </w:r>
      <w:r>
        <w:rPr>
          <w:sz w:val="22"/>
        </w:rPr>
        <w:t>de</w:t>
      </w:r>
      <w:r>
        <w:rPr>
          <w:spacing w:val="40"/>
          <w:sz w:val="22"/>
        </w:rPr>
        <w:t> </w:t>
      </w:r>
      <w:r>
        <w:rPr>
          <w:sz w:val="22"/>
        </w:rPr>
        <w:t>remuneração</w:t>
      </w:r>
      <w:r>
        <w:rPr>
          <w:spacing w:val="76"/>
          <w:sz w:val="22"/>
        </w:rPr>
        <w:t> </w:t>
      </w:r>
      <w:r>
        <w:rPr>
          <w:sz w:val="22"/>
        </w:rPr>
        <w:t>a</w:t>
      </w:r>
      <w:r>
        <w:rPr>
          <w:spacing w:val="74"/>
          <w:sz w:val="22"/>
        </w:rPr>
        <w:t> </w:t>
      </w:r>
      <w:r>
        <w:rPr>
          <w:sz w:val="22"/>
        </w:rPr>
        <w:t>empregados</w:t>
      </w:r>
      <w:r>
        <w:rPr>
          <w:spacing w:val="75"/>
          <w:sz w:val="22"/>
        </w:rPr>
        <w:t> </w:t>
      </w:r>
      <w:r>
        <w:rPr>
          <w:sz w:val="22"/>
        </w:rPr>
        <w:t>públicos,</w:t>
      </w:r>
      <w:r>
        <w:rPr>
          <w:spacing w:val="75"/>
          <w:sz w:val="22"/>
        </w:rPr>
        <w:t> </w:t>
      </w:r>
      <w:r>
        <w:rPr>
          <w:sz w:val="22"/>
        </w:rPr>
        <w:t>exceto</w:t>
      </w:r>
      <w:r>
        <w:rPr>
          <w:spacing w:val="76"/>
          <w:sz w:val="22"/>
        </w:rPr>
        <w:t> </w:t>
      </w:r>
      <w:r>
        <w:rPr>
          <w:sz w:val="22"/>
        </w:rPr>
        <w:t>quando</w:t>
      </w:r>
      <w:r>
        <w:rPr>
          <w:spacing w:val="76"/>
          <w:sz w:val="22"/>
        </w:rPr>
        <w:t> </w:t>
      </w:r>
      <w:r>
        <w:rPr>
          <w:sz w:val="22"/>
        </w:rPr>
        <w:t>derivado</w:t>
      </w:r>
      <w:r>
        <w:rPr>
          <w:spacing w:val="76"/>
          <w:sz w:val="22"/>
        </w:rPr>
        <w:t> </w:t>
      </w:r>
      <w:r>
        <w:rPr>
          <w:sz w:val="22"/>
        </w:rPr>
        <w:t>de</w:t>
      </w:r>
      <w:r>
        <w:rPr>
          <w:spacing w:val="75"/>
          <w:sz w:val="22"/>
        </w:rPr>
        <w:t> </w:t>
      </w:r>
      <w:r>
        <w:rPr>
          <w:sz w:val="22"/>
        </w:rPr>
        <w:t>sentença</w:t>
      </w:r>
    </w:p>
    <w:p>
      <w:pPr>
        <w:pStyle w:val="ListParagraph"/>
        <w:spacing w:after="0" w:line="237" w:lineRule="auto"/>
        <w:jc w:val="left"/>
        <w:rPr>
          <w:sz w:val="22"/>
        </w:rPr>
        <w:sectPr>
          <w:pgSz w:w="11910" w:h="16850"/>
          <w:pgMar w:header="679" w:footer="1850" w:top="1920" w:bottom="2040" w:left="566" w:right="141"/>
        </w:sectPr>
      </w:pPr>
    </w:p>
    <w:p>
      <w:pPr>
        <w:pStyle w:val="BodyText"/>
        <w:spacing w:before="74"/>
        <w:ind w:left="2564" w:right="1167"/>
      </w:pPr>
      <w:r>
        <w:rPr/>
        <w:t>judicial</w:t>
      </w:r>
      <w:r>
        <w:rPr>
          <w:spacing w:val="35"/>
        </w:rPr>
        <w:t> </w:t>
      </w:r>
      <w:r>
        <w:rPr/>
        <w:t>transitada</w:t>
      </w:r>
      <w:r>
        <w:rPr>
          <w:spacing w:val="35"/>
        </w:rPr>
        <w:t> </w:t>
      </w:r>
      <w:r>
        <w:rPr/>
        <w:t>em</w:t>
      </w:r>
      <w:r>
        <w:rPr>
          <w:spacing w:val="37"/>
        </w:rPr>
        <w:t> </w:t>
      </w:r>
      <w:r>
        <w:rPr/>
        <w:t>julgado</w:t>
      </w:r>
      <w:r>
        <w:rPr>
          <w:spacing w:val="37"/>
        </w:rPr>
        <w:t> </w:t>
      </w:r>
      <w:r>
        <w:rPr/>
        <w:t>ou</w:t>
      </w:r>
      <w:r>
        <w:rPr>
          <w:spacing w:val="35"/>
        </w:rPr>
        <w:t> </w:t>
      </w:r>
      <w:r>
        <w:rPr/>
        <w:t>de</w:t>
      </w:r>
      <w:r>
        <w:rPr>
          <w:spacing w:val="36"/>
        </w:rPr>
        <w:t> </w:t>
      </w:r>
      <w:r>
        <w:rPr/>
        <w:t>determinação</w:t>
      </w:r>
      <w:r>
        <w:rPr>
          <w:spacing w:val="37"/>
        </w:rPr>
        <w:t> </w:t>
      </w:r>
      <w:r>
        <w:rPr/>
        <w:t>legal</w:t>
      </w:r>
      <w:r>
        <w:rPr>
          <w:spacing w:val="35"/>
        </w:rPr>
        <w:t> </w:t>
      </w:r>
      <w:r>
        <w:rPr/>
        <w:t>anterior</w:t>
      </w:r>
      <w:r>
        <w:rPr>
          <w:spacing w:val="36"/>
        </w:rPr>
        <w:t> </w:t>
      </w:r>
      <w:r>
        <w:rPr/>
        <w:t>à</w:t>
      </w:r>
      <w:r>
        <w:rPr>
          <w:spacing w:val="35"/>
        </w:rPr>
        <w:t> </w:t>
      </w:r>
      <w:r>
        <w:rPr/>
        <w:t>calamidade </w:t>
      </w:r>
      <w:r>
        <w:rPr>
          <w:spacing w:val="-2"/>
        </w:rPr>
        <w:t>pública.</w:t>
      </w:r>
    </w:p>
    <w:p>
      <w:pPr>
        <w:pStyle w:val="BodyText"/>
      </w:pPr>
    </w:p>
    <w:p>
      <w:pPr>
        <w:pStyle w:val="ListParagraph"/>
        <w:numPr>
          <w:ilvl w:val="0"/>
          <w:numId w:val="15"/>
        </w:numPr>
        <w:tabs>
          <w:tab w:pos="2004" w:val="left" w:leader="none"/>
        </w:tabs>
        <w:spacing w:line="240" w:lineRule="auto" w:before="1" w:after="0"/>
        <w:ind w:left="2004" w:right="0" w:hanging="160"/>
        <w:jc w:val="both"/>
        <w:rPr>
          <w:sz w:val="22"/>
        </w:rPr>
      </w:pPr>
      <w:r>
        <w:rPr>
          <w:sz w:val="22"/>
        </w:rPr>
        <w:t>-</w:t>
      </w:r>
      <w:r>
        <w:rPr>
          <w:spacing w:val="-3"/>
          <w:sz w:val="22"/>
        </w:rPr>
        <w:t> </w:t>
      </w:r>
      <w:r>
        <w:rPr>
          <w:sz w:val="22"/>
        </w:rPr>
        <w:t>Material</w:t>
      </w:r>
      <w:r>
        <w:rPr>
          <w:spacing w:val="-3"/>
          <w:sz w:val="22"/>
        </w:rPr>
        <w:t> </w:t>
      </w:r>
      <w:r>
        <w:rPr>
          <w:sz w:val="22"/>
        </w:rPr>
        <w:t>de</w:t>
      </w:r>
      <w:r>
        <w:rPr>
          <w:spacing w:val="-5"/>
          <w:sz w:val="22"/>
        </w:rPr>
        <w:t> </w:t>
      </w:r>
      <w:r>
        <w:rPr>
          <w:sz w:val="22"/>
        </w:rPr>
        <w:t>Consumo</w:t>
      </w:r>
      <w:r>
        <w:rPr>
          <w:spacing w:val="-1"/>
          <w:sz w:val="22"/>
        </w:rPr>
        <w:t> </w:t>
      </w:r>
      <w:r>
        <w:rPr>
          <w:sz w:val="22"/>
        </w:rPr>
        <w:t>e</w:t>
      </w:r>
      <w:r>
        <w:rPr>
          <w:spacing w:val="-4"/>
          <w:sz w:val="22"/>
        </w:rPr>
        <w:t> </w:t>
      </w:r>
      <w:r>
        <w:rPr>
          <w:spacing w:val="-2"/>
          <w:sz w:val="22"/>
        </w:rPr>
        <w:t>Pesquisa</w:t>
      </w:r>
    </w:p>
    <w:p>
      <w:pPr>
        <w:pStyle w:val="BodyText"/>
      </w:pPr>
    </w:p>
    <w:p>
      <w:pPr>
        <w:pStyle w:val="BodyText"/>
        <w:ind w:left="1844" w:right="1269"/>
        <w:jc w:val="both"/>
      </w:pPr>
      <w:r>
        <w:rPr/>
        <w:t>Estão incluídos nas despesas com materiais os gastos com combustíveis e lubrificantes, materiais de manutenção de bens móveis e imóveis, peças de reposição de veículos e outros bens, refeições e</w:t>
      </w:r>
      <w:r>
        <w:rPr>
          <w:spacing w:val="-2"/>
        </w:rPr>
        <w:t> </w:t>
      </w:r>
      <w:r>
        <w:rPr/>
        <w:t>alimentação</w:t>
      </w:r>
      <w:r>
        <w:rPr>
          <w:spacing w:val="-1"/>
        </w:rPr>
        <w:t> </w:t>
      </w:r>
      <w:r>
        <w:rPr/>
        <w:t>de empregados</w:t>
      </w:r>
      <w:r>
        <w:rPr>
          <w:spacing w:val="-2"/>
        </w:rPr>
        <w:t> </w:t>
      </w:r>
      <w:r>
        <w:rPr/>
        <w:t>em</w:t>
      </w:r>
      <w:r>
        <w:rPr>
          <w:spacing w:val="-1"/>
        </w:rPr>
        <w:t> </w:t>
      </w:r>
      <w:r>
        <w:rPr/>
        <w:t>viagem, materiais para</w:t>
      </w:r>
      <w:r>
        <w:rPr>
          <w:spacing w:val="-5"/>
        </w:rPr>
        <w:t> </w:t>
      </w:r>
      <w:r>
        <w:rPr/>
        <w:t>produção própria e material de expediente.</w:t>
      </w:r>
    </w:p>
    <w:p>
      <w:pPr>
        <w:pStyle w:val="ListParagraph"/>
        <w:numPr>
          <w:ilvl w:val="0"/>
          <w:numId w:val="15"/>
        </w:numPr>
        <w:tabs>
          <w:tab w:pos="2058" w:val="left" w:leader="none"/>
        </w:tabs>
        <w:spacing w:line="240" w:lineRule="auto" w:before="267" w:after="0"/>
        <w:ind w:left="2058" w:right="0" w:hanging="214"/>
        <w:jc w:val="both"/>
        <w:rPr>
          <w:sz w:val="22"/>
        </w:rPr>
      </w:pPr>
      <w:r>
        <w:rPr>
          <w:sz w:val="22"/>
        </w:rPr>
        <w:t>-</w:t>
      </w:r>
      <w:r>
        <w:rPr>
          <w:spacing w:val="-2"/>
          <w:sz w:val="22"/>
        </w:rPr>
        <w:t> </w:t>
      </w:r>
      <w:r>
        <w:rPr>
          <w:sz w:val="22"/>
        </w:rPr>
        <w:t>Serviços</w:t>
      </w:r>
      <w:r>
        <w:rPr>
          <w:spacing w:val="-1"/>
          <w:sz w:val="22"/>
        </w:rPr>
        <w:t> </w:t>
      </w:r>
      <w:r>
        <w:rPr>
          <w:sz w:val="22"/>
        </w:rPr>
        <w:t>de</w:t>
      </w:r>
      <w:r>
        <w:rPr>
          <w:spacing w:val="-1"/>
          <w:sz w:val="22"/>
        </w:rPr>
        <w:t> </w:t>
      </w:r>
      <w:r>
        <w:rPr>
          <w:spacing w:val="-2"/>
          <w:sz w:val="22"/>
        </w:rPr>
        <w:t>Terceiros</w:t>
      </w:r>
    </w:p>
    <w:p>
      <w:pPr>
        <w:pStyle w:val="BodyText"/>
        <w:spacing w:before="1"/>
      </w:pPr>
    </w:p>
    <w:p>
      <w:pPr>
        <w:pStyle w:val="BodyText"/>
        <w:spacing w:before="1"/>
        <w:ind w:left="1844" w:right="1270"/>
        <w:jc w:val="both"/>
      </w:pPr>
      <w:r>
        <w:rPr/>
        <w:t>Os valores referem-se a serviços realizados na EPAGRI por outras empresas</w:t>
      </w:r>
      <w:r>
        <w:rPr>
          <w:spacing w:val="80"/>
        </w:rPr>
        <w:t> </w:t>
      </w:r>
      <w:r>
        <w:rPr/>
        <w:t>especializadas, sendo os principais: vigilância e segurança; limpeza e conservação; manutenção e conservação em sistemas informatizados; manutenção e conservação de bens móveis e imóveis e de veículos.</w:t>
      </w:r>
    </w:p>
    <w:p>
      <w:pPr>
        <w:pStyle w:val="BodyText"/>
        <w:spacing w:before="267"/>
        <w:ind w:left="1844" w:right="1269"/>
        <w:jc w:val="both"/>
      </w:pPr>
      <w:r>
        <w:rPr/>
        <w:t>Também está inseria a despesa com o Contrato nº 00958/2016/AD4 com a instituição Centro de Integração Empresa-Escola - CIEE, referente à contratação média de 60 (sessenta) Jovens Aprendizes, cuja despesa no ano de 2021 foi de R$ 672.739,61.</w:t>
      </w:r>
    </w:p>
    <w:p>
      <w:pPr>
        <w:pStyle w:val="BodyText"/>
        <w:spacing w:before="1"/>
      </w:pPr>
    </w:p>
    <w:p>
      <w:pPr>
        <w:pStyle w:val="ListParagraph"/>
        <w:numPr>
          <w:ilvl w:val="0"/>
          <w:numId w:val="15"/>
        </w:numPr>
        <w:tabs>
          <w:tab w:pos="2073" w:val="left" w:leader="none"/>
        </w:tabs>
        <w:spacing w:line="240" w:lineRule="auto" w:before="0" w:after="0"/>
        <w:ind w:left="2073" w:right="0" w:hanging="229"/>
        <w:jc w:val="both"/>
        <w:rPr>
          <w:sz w:val="22"/>
        </w:rPr>
      </w:pPr>
      <w:r>
        <w:rPr>
          <w:sz w:val="22"/>
        </w:rPr>
        <w:t>–</w:t>
      </w:r>
      <w:r>
        <w:rPr>
          <w:spacing w:val="-2"/>
          <w:sz w:val="22"/>
        </w:rPr>
        <w:t> </w:t>
      </w:r>
      <w:r>
        <w:rPr>
          <w:sz w:val="22"/>
        </w:rPr>
        <w:t>Depreciação</w:t>
      </w:r>
      <w:r>
        <w:rPr>
          <w:spacing w:val="-4"/>
          <w:sz w:val="22"/>
        </w:rPr>
        <w:t> </w:t>
      </w:r>
      <w:r>
        <w:rPr>
          <w:sz w:val="22"/>
        </w:rPr>
        <w:t>a</w:t>
      </w:r>
      <w:r>
        <w:rPr>
          <w:spacing w:val="-2"/>
          <w:sz w:val="22"/>
        </w:rPr>
        <w:t> Amortização</w:t>
      </w:r>
    </w:p>
    <w:p>
      <w:pPr>
        <w:pStyle w:val="BodyText"/>
      </w:pPr>
    </w:p>
    <w:p>
      <w:pPr>
        <w:pStyle w:val="BodyText"/>
        <w:ind w:left="1844" w:right="1272"/>
        <w:jc w:val="both"/>
      </w:pPr>
      <w:r>
        <w:rPr/>
        <w:t>Despesas</w:t>
      </w:r>
      <w:r>
        <w:rPr>
          <w:spacing w:val="-1"/>
        </w:rPr>
        <w:t> </w:t>
      </w:r>
      <w:r>
        <w:rPr/>
        <w:t>com depreciações</w:t>
      </w:r>
      <w:r>
        <w:rPr>
          <w:spacing w:val="-1"/>
        </w:rPr>
        <w:t> </w:t>
      </w:r>
      <w:r>
        <w:rPr/>
        <w:t>de bens</w:t>
      </w:r>
      <w:r>
        <w:rPr>
          <w:spacing w:val="-1"/>
        </w:rPr>
        <w:t> </w:t>
      </w:r>
      <w:r>
        <w:rPr/>
        <w:t>do ativo imobilizado e amortizações de bens</w:t>
      </w:r>
      <w:r>
        <w:rPr>
          <w:spacing w:val="-1"/>
        </w:rPr>
        <w:t> </w:t>
      </w:r>
      <w:r>
        <w:rPr/>
        <w:t>do ativo intangível normais do ano.</w:t>
      </w:r>
    </w:p>
    <w:p>
      <w:pPr>
        <w:pStyle w:val="ListParagraph"/>
        <w:numPr>
          <w:ilvl w:val="0"/>
          <w:numId w:val="15"/>
        </w:numPr>
        <w:tabs>
          <w:tab w:pos="2019" w:val="left" w:leader="none"/>
        </w:tabs>
        <w:spacing w:line="240" w:lineRule="auto" w:before="268" w:after="0"/>
        <w:ind w:left="2019" w:right="0" w:hanging="175"/>
        <w:jc w:val="both"/>
        <w:rPr>
          <w:sz w:val="22"/>
        </w:rPr>
      </w:pPr>
      <w:r>
        <w:rPr>
          <w:sz w:val="22"/>
        </w:rPr>
        <w:t>-</w:t>
      </w:r>
      <w:r>
        <w:rPr>
          <w:spacing w:val="-2"/>
          <w:sz w:val="22"/>
        </w:rPr>
        <w:t> </w:t>
      </w:r>
      <w:r>
        <w:rPr>
          <w:sz w:val="22"/>
        </w:rPr>
        <w:t>Outros</w:t>
      </w:r>
      <w:r>
        <w:rPr>
          <w:spacing w:val="-2"/>
          <w:sz w:val="22"/>
        </w:rPr>
        <w:t> </w:t>
      </w:r>
      <w:r>
        <w:rPr>
          <w:sz w:val="22"/>
        </w:rPr>
        <w:t>Serviços</w:t>
      </w:r>
      <w:r>
        <w:rPr>
          <w:spacing w:val="-4"/>
          <w:sz w:val="22"/>
        </w:rPr>
        <w:t> </w:t>
      </w:r>
      <w:r>
        <w:rPr>
          <w:sz w:val="22"/>
        </w:rPr>
        <w:t>e</w:t>
      </w:r>
      <w:r>
        <w:rPr>
          <w:spacing w:val="-1"/>
          <w:sz w:val="22"/>
        </w:rPr>
        <w:t> </w:t>
      </w:r>
      <w:r>
        <w:rPr>
          <w:spacing w:val="-2"/>
          <w:sz w:val="22"/>
        </w:rPr>
        <w:t>Encargos</w:t>
      </w:r>
    </w:p>
    <w:p>
      <w:pPr>
        <w:pStyle w:val="BodyText"/>
      </w:pPr>
    </w:p>
    <w:p>
      <w:pPr>
        <w:pStyle w:val="BodyText"/>
        <w:ind w:left="1844" w:right="1271"/>
        <w:jc w:val="both"/>
      </w:pPr>
      <w:r>
        <w:rPr/>
        <w:t>As principais despesas relacionadas neste item referem-se a gastos com fornecimento de energia elétrica, telecomunicações, internet e outros.</w:t>
      </w:r>
    </w:p>
    <w:p>
      <w:pPr>
        <w:pStyle w:val="BodyText"/>
        <w:spacing w:before="1"/>
      </w:pPr>
    </w:p>
    <w:p>
      <w:pPr>
        <w:pStyle w:val="ListParagraph"/>
        <w:numPr>
          <w:ilvl w:val="0"/>
          <w:numId w:val="15"/>
        </w:numPr>
        <w:tabs>
          <w:tab w:pos="2073" w:val="left" w:leader="none"/>
        </w:tabs>
        <w:spacing w:line="240" w:lineRule="auto" w:before="0" w:after="0"/>
        <w:ind w:left="2073" w:right="0" w:hanging="229"/>
        <w:jc w:val="both"/>
        <w:rPr>
          <w:sz w:val="22"/>
        </w:rPr>
      </w:pPr>
      <w:r>
        <w:rPr>
          <w:sz w:val="22"/>
        </w:rPr>
        <w:t>-</w:t>
      </w:r>
      <w:r>
        <w:rPr>
          <w:spacing w:val="-4"/>
          <w:sz w:val="22"/>
        </w:rPr>
        <w:t> </w:t>
      </w:r>
      <w:r>
        <w:rPr>
          <w:sz w:val="22"/>
        </w:rPr>
        <w:t>Despesas</w:t>
      </w:r>
      <w:r>
        <w:rPr>
          <w:spacing w:val="-6"/>
          <w:sz w:val="22"/>
        </w:rPr>
        <w:t> </w:t>
      </w:r>
      <w:r>
        <w:rPr>
          <w:spacing w:val="-2"/>
          <w:sz w:val="22"/>
        </w:rPr>
        <w:t>Tributárias</w:t>
      </w:r>
    </w:p>
    <w:p>
      <w:pPr>
        <w:pStyle w:val="BodyText"/>
      </w:pPr>
    </w:p>
    <w:p>
      <w:pPr>
        <w:pStyle w:val="BodyText"/>
        <w:ind w:left="1844" w:right="1269"/>
        <w:jc w:val="both"/>
      </w:pPr>
      <w:r>
        <w:rPr/>
        <w:t>As despesas referem-se aos tributos: IPTU, ITR, licenciamento de veículos, taxas e emolumentos, como alvarás de funcionamento</w:t>
      </w:r>
    </w:p>
    <w:p>
      <w:pPr>
        <w:pStyle w:val="ListParagraph"/>
        <w:numPr>
          <w:ilvl w:val="0"/>
          <w:numId w:val="15"/>
        </w:numPr>
        <w:tabs>
          <w:tab w:pos="2128" w:val="left" w:leader="none"/>
        </w:tabs>
        <w:spacing w:line="240" w:lineRule="auto" w:before="267" w:after="0"/>
        <w:ind w:left="2128" w:right="0" w:hanging="284"/>
        <w:jc w:val="both"/>
        <w:rPr>
          <w:sz w:val="22"/>
        </w:rPr>
      </w:pPr>
      <w:r>
        <w:rPr>
          <w:sz w:val="22"/>
        </w:rPr>
        <w:t>–</w:t>
      </w:r>
      <w:r>
        <w:rPr>
          <w:spacing w:val="-6"/>
          <w:sz w:val="22"/>
        </w:rPr>
        <w:t> </w:t>
      </w:r>
      <w:r>
        <w:rPr>
          <w:sz w:val="22"/>
        </w:rPr>
        <w:t>Provisões</w:t>
      </w:r>
      <w:r>
        <w:rPr>
          <w:spacing w:val="-5"/>
          <w:sz w:val="22"/>
        </w:rPr>
        <w:t> </w:t>
      </w:r>
      <w:r>
        <w:rPr>
          <w:sz w:val="22"/>
        </w:rPr>
        <w:t>para</w:t>
      </w:r>
      <w:r>
        <w:rPr>
          <w:spacing w:val="-8"/>
          <w:sz w:val="22"/>
        </w:rPr>
        <w:t> </w:t>
      </w:r>
      <w:r>
        <w:rPr>
          <w:sz w:val="22"/>
        </w:rPr>
        <w:t>Contingências</w:t>
      </w:r>
      <w:r>
        <w:rPr>
          <w:spacing w:val="-6"/>
          <w:sz w:val="22"/>
        </w:rPr>
        <w:t> </w:t>
      </w:r>
      <w:r>
        <w:rPr>
          <w:spacing w:val="-2"/>
          <w:sz w:val="22"/>
        </w:rPr>
        <w:t>Cíveis</w:t>
      </w:r>
    </w:p>
    <w:p>
      <w:pPr>
        <w:pStyle w:val="BodyText"/>
        <w:spacing w:before="1"/>
      </w:pPr>
    </w:p>
    <w:p>
      <w:pPr>
        <w:pStyle w:val="BodyText"/>
        <w:ind w:left="1844" w:right="1269"/>
        <w:jc w:val="both"/>
      </w:pPr>
      <w:r>
        <w:rPr/>
        <w:t>Tratam-se de processos cujos objetos consistem em indenizações, execuções de títulos judiciais e extras, e mandados de segurança sobre concursos públicos. (Nota22)</w:t>
      </w:r>
    </w:p>
    <w:p>
      <w:pPr>
        <w:pStyle w:val="BodyText"/>
        <w:spacing w:before="1"/>
      </w:pPr>
    </w:p>
    <w:p>
      <w:pPr>
        <w:pStyle w:val="ListParagraph"/>
        <w:numPr>
          <w:ilvl w:val="0"/>
          <w:numId w:val="15"/>
        </w:numPr>
        <w:tabs>
          <w:tab w:pos="2182" w:val="left" w:leader="none"/>
        </w:tabs>
        <w:spacing w:line="240" w:lineRule="auto" w:before="0" w:after="0"/>
        <w:ind w:left="2182" w:right="0" w:hanging="338"/>
        <w:jc w:val="both"/>
        <w:rPr>
          <w:sz w:val="22"/>
        </w:rPr>
      </w:pPr>
      <w:r>
        <w:rPr>
          <w:sz w:val="22"/>
        </w:rPr>
        <w:t>-</w:t>
      </w:r>
      <w:r>
        <w:rPr>
          <w:spacing w:val="-5"/>
          <w:sz w:val="22"/>
        </w:rPr>
        <w:t> </w:t>
      </w:r>
      <w:r>
        <w:rPr>
          <w:sz w:val="22"/>
        </w:rPr>
        <w:t>Outras</w:t>
      </w:r>
      <w:r>
        <w:rPr>
          <w:spacing w:val="-7"/>
          <w:sz w:val="22"/>
        </w:rPr>
        <w:t> </w:t>
      </w:r>
      <w:r>
        <w:rPr>
          <w:sz w:val="22"/>
        </w:rPr>
        <w:t>Despesas</w:t>
      </w:r>
      <w:r>
        <w:rPr>
          <w:spacing w:val="-4"/>
          <w:sz w:val="22"/>
        </w:rPr>
        <w:t> </w:t>
      </w:r>
      <w:r>
        <w:rPr>
          <w:spacing w:val="-2"/>
          <w:sz w:val="22"/>
        </w:rPr>
        <w:t>Administrativas</w:t>
      </w:r>
    </w:p>
    <w:p>
      <w:pPr>
        <w:pStyle w:val="BodyText"/>
      </w:pPr>
    </w:p>
    <w:p>
      <w:pPr>
        <w:pStyle w:val="BodyText"/>
        <w:spacing w:before="1"/>
        <w:ind w:left="1844" w:right="1271"/>
        <w:jc w:val="both"/>
      </w:pPr>
      <w:r>
        <w:rPr/>
        <w:t>Também estão contabilizados os valores referentes a despesas com viagens: R$ 402.456;</w:t>
      </w:r>
      <w:r>
        <w:rPr>
          <w:spacing w:val="40"/>
        </w:rPr>
        <w:t> </w:t>
      </w:r>
      <w:r>
        <w:rPr/>
        <w:t>a</w:t>
      </w:r>
      <w:r>
        <w:rPr>
          <w:spacing w:val="20"/>
        </w:rPr>
        <w:t> </w:t>
      </w:r>
      <w:r>
        <w:rPr/>
        <w:t>prestação</w:t>
      </w:r>
      <w:r>
        <w:rPr>
          <w:spacing w:val="24"/>
        </w:rPr>
        <w:t> </w:t>
      </w:r>
      <w:r>
        <w:rPr/>
        <w:t>de</w:t>
      </w:r>
      <w:r>
        <w:rPr>
          <w:spacing w:val="23"/>
        </w:rPr>
        <w:t> </w:t>
      </w:r>
      <w:r>
        <w:rPr/>
        <w:t>contas</w:t>
      </w:r>
      <w:r>
        <w:rPr>
          <w:spacing w:val="24"/>
        </w:rPr>
        <w:t> </w:t>
      </w:r>
      <w:r>
        <w:rPr/>
        <w:t>com</w:t>
      </w:r>
      <w:r>
        <w:rPr>
          <w:spacing w:val="24"/>
        </w:rPr>
        <w:t> </w:t>
      </w:r>
      <w:r>
        <w:rPr/>
        <w:t>convênios</w:t>
      </w:r>
      <w:r>
        <w:rPr>
          <w:spacing w:val="23"/>
        </w:rPr>
        <w:t> </w:t>
      </w:r>
      <w:r>
        <w:rPr/>
        <w:t>no</w:t>
      </w:r>
      <w:r>
        <w:rPr>
          <w:spacing w:val="21"/>
        </w:rPr>
        <w:t> </w:t>
      </w:r>
      <w:r>
        <w:rPr/>
        <w:t>valor</w:t>
      </w:r>
      <w:r>
        <w:rPr>
          <w:spacing w:val="24"/>
        </w:rPr>
        <w:t> </w:t>
      </w:r>
      <w:r>
        <w:rPr/>
        <w:t>de</w:t>
      </w:r>
      <w:r>
        <w:rPr>
          <w:spacing w:val="21"/>
        </w:rPr>
        <w:t> </w:t>
      </w:r>
      <w:r>
        <w:rPr/>
        <w:t>R$</w:t>
      </w:r>
      <w:r>
        <w:rPr>
          <w:spacing w:val="23"/>
        </w:rPr>
        <w:t> </w:t>
      </w:r>
      <w:r>
        <w:rPr/>
        <w:t>125.822;</w:t>
      </w:r>
      <w:r>
        <w:rPr>
          <w:spacing w:val="24"/>
        </w:rPr>
        <w:t> </w:t>
      </w:r>
      <w:r>
        <w:rPr/>
        <w:t>as</w:t>
      </w:r>
      <w:r>
        <w:rPr>
          <w:spacing w:val="22"/>
        </w:rPr>
        <w:t> </w:t>
      </w:r>
      <w:r>
        <w:rPr/>
        <w:t>perdas</w:t>
      </w:r>
      <w:r>
        <w:rPr>
          <w:spacing w:val="21"/>
        </w:rPr>
        <w:t> </w:t>
      </w:r>
      <w:r>
        <w:rPr/>
        <w:t>estimadas</w:t>
      </w:r>
      <w:r>
        <w:rPr>
          <w:spacing w:val="23"/>
        </w:rPr>
        <w:t> </w:t>
      </w:r>
      <w:r>
        <w:rPr>
          <w:spacing w:val="-5"/>
        </w:rPr>
        <w:t>em</w:t>
      </w:r>
    </w:p>
    <w:p>
      <w:pPr>
        <w:pStyle w:val="BodyText"/>
        <w:spacing w:after="0"/>
        <w:jc w:val="both"/>
        <w:sectPr>
          <w:pgSz w:w="11910" w:h="16850"/>
          <w:pgMar w:header="679" w:footer="1850" w:top="1920" w:bottom="2040" w:left="566" w:right="141"/>
        </w:sectPr>
      </w:pPr>
    </w:p>
    <w:p>
      <w:pPr>
        <w:pStyle w:val="BodyText"/>
        <w:spacing w:before="74"/>
        <w:ind w:left="1844" w:right="1270"/>
        <w:jc w:val="both"/>
      </w:pPr>
      <w:r>
        <w:rPr/>
        <w:t>créditos de liquidação duvidosa de clientes: R$ 107.818; e perdas no recebimento de créditos: R$ 60.902.</w:t>
      </w:r>
    </w:p>
    <w:p>
      <w:pPr>
        <w:pStyle w:val="BodyText"/>
      </w:pPr>
    </w:p>
    <w:p>
      <w:pPr>
        <w:pStyle w:val="BodyText"/>
      </w:pPr>
    </w:p>
    <w:p>
      <w:pPr>
        <w:pStyle w:val="BodyText"/>
        <w:spacing w:before="22"/>
      </w:pPr>
    </w:p>
    <w:p>
      <w:pPr>
        <w:pStyle w:val="Heading5"/>
        <w:spacing w:before="1"/>
      </w:pPr>
      <w:r>
        <w:rPr/>
        <w:t>NOTA</w:t>
      </w:r>
      <w:r>
        <w:rPr>
          <w:spacing w:val="-3"/>
        </w:rPr>
        <w:t> </w:t>
      </w:r>
      <w:r>
        <w:rPr/>
        <w:t>26.</w:t>
      </w:r>
      <w:r>
        <w:rPr>
          <w:spacing w:val="-2"/>
        </w:rPr>
        <w:t> </w:t>
      </w:r>
      <w:r>
        <w:rPr/>
        <w:t>OUTRAS</w:t>
      </w:r>
      <w:r>
        <w:rPr>
          <w:spacing w:val="-7"/>
        </w:rPr>
        <w:t> </w:t>
      </w:r>
      <w:r>
        <w:rPr/>
        <w:t>RECEITAS</w:t>
      </w:r>
      <w:r>
        <w:rPr>
          <w:spacing w:val="-3"/>
        </w:rPr>
        <w:t> </w:t>
      </w:r>
      <w:r>
        <w:rPr/>
        <w:t>/</w:t>
      </w:r>
      <w:r>
        <w:rPr>
          <w:spacing w:val="-2"/>
        </w:rPr>
        <w:t> DESPESAS</w:t>
      </w:r>
    </w:p>
    <w:p>
      <w:pPr>
        <w:pStyle w:val="BodyText"/>
        <w:spacing w:before="7"/>
        <w:rPr>
          <w:b/>
        </w:rPr>
      </w:pPr>
    </w:p>
    <w:p>
      <w:pPr>
        <w:pStyle w:val="ListParagraph"/>
        <w:numPr>
          <w:ilvl w:val="0"/>
          <w:numId w:val="17"/>
        </w:numPr>
        <w:tabs>
          <w:tab w:pos="1949" w:val="left" w:leader="none"/>
        </w:tabs>
        <w:spacing w:line="240" w:lineRule="auto" w:before="0" w:after="0"/>
        <w:ind w:left="1949" w:right="0" w:hanging="105"/>
        <w:jc w:val="both"/>
        <w:rPr>
          <w:sz w:val="22"/>
        </w:rPr>
      </w:pPr>
      <w:r>
        <w:rPr>
          <w:sz w:val="22"/>
        </w:rPr>
        <w:t>-</w:t>
      </w:r>
      <w:r>
        <w:rPr>
          <w:spacing w:val="-5"/>
          <w:sz w:val="22"/>
        </w:rPr>
        <w:t> </w:t>
      </w:r>
      <w:r>
        <w:rPr>
          <w:sz w:val="22"/>
        </w:rPr>
        <w:t>Outras</w:t>
      </w:r>
      <w:r>
        <w:rPr>
          <w:spacing w:val="-5"/>
          <w:sz w:val="22"/>
        </w:rPr>
        <w:t> </w:t>
      </w:r>
      <w:r>
        <w:rPr>
          <w:spacing w:val="-2"/>
          <w:sz w:val="22"/>
        </w:rPr>
        <w:t>Receitas</w:t>
      </w:r>
    </w:p>
    <w:p>
      <w:pPr>
        <w:pStyle w:val="BodyText"/>
        <w:rPr>
          <w:sz w:val="20"/>
        </w:rPr>
      </w:pPr>
    </w:p>
    <w:p>
      <w:pPr>
        <w:pStyle w:val="BodyText"/>
        <w:spacing w:before="38"/>
        <w:rPr>
          <w:sz w:val="20"/>
        </w:rPr>
      </w:pPr>
    </w:p>
    <w:tbl>
      <w:tblPr>
        <w:tblW w:w="0" w:type="auto"/>
        <w:jc w:val="left"/>
        <w:tblInd w:w="3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59"/>
        <w:gridCol w:w="1627"/>
        <w:gridCol w:w="189"/>
        <w:gridCol w:w="1265"/>
      </w:tblGrid>
      <w:tr>
        <w:trPr>
          <w:trHeight w:val="244" w:hRule="atLeast"/>
        </w:trPr>
        <w:tc>
          <w:tcPr>
            <w:tcW w:w="3759" w:type="dxa"/>
          </w:tcPr>
          <w:p>
            <w:pPr>
              <w:pStyle w:val="TableParagraph"/>
              <w:rPr>
                <w:rFonts w:ascii="Times New Roman"/>
                <w:sz w:val="16"/>
              </w:rPr>
            </w:pPr>
          </w:p>
        </w:tc>
        <w:tc>
          <w:tcPr>
            <w:tcW w:w="1627" w:type="dxa"/>
            <w:tcBorders>
              <w:bottom w:val="single" w:sz="8" w:space="0" w:color="000000"/>
            </w:tcBorders>
          </w:tcPr>
          <w:p>
            <w:pPr>
              <w:pStyle w:val="TableParagraph"/>
              <w:spacing w:line="183" w:lineRule="exact"/>
              <w:ind w:right="67"/>
              <w:jc w:val="right"/>
              <w:rPr>
                <w:sz w:val="18"/>
              </w:rPr>
            </w:pPr>
            <w:r>
              <w:rPr>
                <w:spacing w:val="-2"/>
                <w:sz w:val="18"/>
              </w:rPr>
              <w:t>31/12/2021</w:t>
            </w:r>
          </w:p>
        </w:tc>
        <w:tc>
          <w:tcPr>
            <w:tcW w:w="189" w:type="dxa"/>
          </w:tcPr>
          <w:p>
            <w:pPr>
              <w:pStyle w:val="TableParagraph"/>
              <w:rPr>
                <w:rFonts w:ascii="Times New Roman"/>
                <w:sz w:val="16"/>
              </w:rPr>
            </w:pPr>
          </w:p>
        </w:tc>
        <w:tc>
          <w:tcPr>
            <w:tcW w:w="1265" w:type="dxa"/>
            <w:tcBorders>
              <w:bottom w:val="single" w:sz="8" w:space="0" w:color="000000"/>
            </w:tcBorders>
          </w:tcPr>
          <w:p>
            <w:pPr>
              <w:pStyle w:val="TableParagraph"/>
              <w:spacing w:line="183" w:lineRule="exact"/>
              <w:ind w:right="66"/>
              <w:jc w:val="right"/>
              <w:rPr>
                <w:sz w:val="18"/>
              </w:rPr>
            </w:pPr>
            <w:r>
              <w:rPr>
                <w:spacing w:val="-2"/>
                <w:sz w:val="18"/>
              </w:rPr>
              <w:t>31/12/2020</w:t>
            </w:r>
          </w:p>
        </w:tc>
      </w:tr>
      <w:tr>
        <w:trPr>
          <w:trHeight w:val="343" w:hRule="atLeast"/>
        </w:trPr>
        <w:tc>
          <w:tcPr>
            <w:tcW w:w="3759" w:type="dxa"/>
          </w:tcPr>
          <w:p>
            <w:pPr>
              <w:pStyle w:val="TableParagraph"/>
              <w:spacing w:before="51"/>
              <w:ind w:left="50"/>
              <w:rPr>
                <w:sz w:val="18"/>
              </w:rPr>
            </w:pPr>
            <w:r>
              <w:rPr>
                <w:sz w:val="18"/>
              </w:rPr>
              <w:t>Subvenções</w:t>
            </w:r>
            <w:r>
              <w:rPr>
                <w:spacing w:val="-3"/>
                <w:sz w:val="18"/>
              </w:rPr>
              <w:t> </w:t>
            </w:r>
            <w:r>
              <w:rPr>
                <w:sz w:val="18"/>
              </w:rPr>
              <w:t>recebidas</w:t>
            </w:r>
            <w:r>
              <w:rPr>
                <w:spacing w:val="-3"/>
                <w:sz w:val="18"/>
              </w:rPr>
              <w:t> </w:t>
            </w:r>
            <w:r>
              <w:rPr>
                <w:sz w:val="18"/>
              </w:rPr>
              <w:t>do</w:t>
            </w:r>
            <w:r>
              <w:rPr>
                <w:spacing w:val="-2"/>
                <w:sz w:val="18"/>
              </w:rPr>
              <w:t> Estado</w:t>
            </w:r>
          </w:p>
        </w:tc>
        <w:tc>
          <w:tcPr>
            <w:tcW w:w="1627" w:type="dxa"/>
            <w:tcBorders>
              <w:top w:val="single" w:sz="8" w:space="0" w:color="000000"/>
            </w:tcBorders>
          </w:tcPr>
          <w:p>
            <w:pPr>
              <w:pStyle w:val="TableParagraph"/>
              <w:spacing w:before="51"/>
              <w:ind w:right="67"/>
              <w:jc w:val="right"/>
              <w:rPr>
                <w:sz w:val="18"/>
              </w:rPr>
            </w:pPr>
            <w:r>
              <w:rPr>
                <w:spacing w:val="-2"/>
                <w:sz w:val="18"/>
              </w:rPr>
              <w:t>348.010.247</w:t>
            </w:r>
          </w:p>
        </w:tc>
        <w:tc>
          <w:tcPr>
            <w:tcW w:w="189" w:type="dxa"/>
          </w:tcPr>
          <w:p>
            <w:pPr>
              <w:pStyle w:val="TableParagraph"/>
              <w:rPr>
                <w:rFonts w:ascii="Times New Roman"/>
                <w:sz w:val="20"/>
              </w:rPr>
            </w:pPr>
          </w:p>
        </w:tc>
        <w:tc>
          <w:tcPr>
            <w:tcW w:w="1265" w:type="dxa"/>
            <w:tcBorders>
              <w:top w:val="single" w:sz="8" w:space="0" w:color="000000"/>
            </w:tcBorders>
          </w:tcPr>
          <w:p>
            <w:pPr>
              <w:pStyle w:val="TableParagraph"/>
              <w:spacing w:before="51"/>
              <w:ind w:right="66"/>
              <w:jc w:val="right"/>
              <w:rPr>
                <w:sz w:val="18"/>
              </w:rPr>
            </w:pPr>
            <w:r>
              <w:rPr>
                <w:spacing w:val="-2"/>
                <w:sz w:val="18"/>
              </w:rPr>
              <w:t>357.170.337</w:t>
            </w:r>
          </w:p>
        </w:tc>
      </w:tr>
      <w:tr>
        <w:trPr>
          <w:trHeight w:val="320" w:hRule="atLeast"/>
        </w:trPr>
        <w:tc>
          <w:tcPr>
            <w:tcW w:w="3759" w:type="dxa"/>
          </w:tcPr>
          <w:p>
            <w:pPr>
              <w:pStyle w:val="TableParagraph"/>
              <w:spacing w:before="39"/>
              <w:ind w:left="50"/>
              <w:rPr>
                <w:sz w:val="18"/>
              </w:rPr>
            </w:pPr>
            <w:r>
              <w:rPr>
                <w:sz w:val="18"/>
              </w:rPr>
              <w:t>Subvenções</w:t>
            </w:r>
            <w:r>
              <w:rPr>
                <w:spacing w:val="-4"/>
                <w:sz w:val="18"/>
              </w:rPr>
              <w:t> </w:t>
            </w:r>
            <w:r>
              <w:rPr>
                <w:sz w:val="18"/>
              </w:rPr>
              <w:t>através</w:t>
            </w:r>
            <w:r>
              <w:rPr>
                <w:spacing w:val="-1"/>
                <w:sz w:val="18"/>
              </w:rPr>
              <w:t> </w:t>
            </w:r>
            <w:r>
              <w:rPr>
                <w:sz w:val="18"/>
              </w:rPr>
              <w:t>de</w:t>
            </w:r>
            <w:r>
              <w:rPr>
                <w:spacing w:val="-3"/>
                <w:sz w:val="18"/>
              </w:rPr>
              <w:t> </w:t>
            </w:r>
            <w:r>
              <w:rPr>
                <w:spacing w:val="-2"/>
                <w:sz w:val="18"/>
              </w:rPr>
              <w:t>convênios</w:t>
            </w:r>
          </w:p>
        </w:tc>
        <w:tc>
          <w:tcPr>
            <w:tcW w:w="1627" w:type="dxa"/>
            <w:tcBorders>
              <w:bottom w:val="single" w:sz="8" w:space="0" w:color="000000"/>
            </w:tcBorders>
          </w:tcPr>
          <w:p>
            <w:pPr>
              <w:pStyle w:val="TableParagraph"/>
              <w:spacing w:before="39"/>
              <w:ind w:right="67"/>
              <w:jc w:val="right"/>
              <w:rPr>
                <w:sz w:val="18"/>
              </w:rPr>
            </w:pPr>
            <w:r>
              <w:rPr>
                <w:spacing w:val="-2"/>
                <w:sz w:val="18"/>
              </w:rPr>
              <w:t>3.082.536</w:t>
            </w:r>
          </w:p>
        </w:tc>
        <w:tc>
          <w:tcPr>
            <w:tcW w:w="189" w:type="dxa"/>
          </w:tcPr>
          <w:p>
            <w:pPr>
              <w:pStyle w:val="TableParagraph"/>
              <w:rPr>
                <w:rFonts w:ascii="Times New Roman"/>
                <w:sz w:val="20"/>
              </w:rPr>
            </w:pPr>
          </w:p>
        </w:tc>
        <w:tc>
          <w:tcPr>
            <w:tcW w:w="1265" w:type="dxa"/>
            <w:tcBorders>
              <w:bottom w:val="single" w:sz="8" w:space="0" w:color="000000"/>
            </w:tcBorders>
          </w:tcPr>
          <w:p>
            <w:pPr>
              <w:pStyle w:val="TableParagraph"/>
              <w:spacing w:before="39"/>
              <w:ind w:right="66"/>
              <w:jc w:val="right"/>
              <w:rPr>
                <w:sz w:val="18"/>
              </w:rPr>
            </w:pPr>
            <w:r>
              <w:rPr>
                <w:spacing w:val="-2"/>
                <w:sz w:val="18"/>
              </w:rPr>
              <w:t>2.858.607</w:t>
            </w:r>
          </w:p>
        </w:tc>
      </w:tr>
      <w:tr>
        <w:trPr>
          <w:trHeight w:val="339" w:hRule="atLeast"/>
        </w:trPr>
        <w:tc>
          <w:tcPr>
            <w:tcW w:w="3759" w:type="dxa"/>
          </w:tcPr>
          <w:p>
            <w:pPr>
              <w:pStyle w:val="TableParagraph"/>
              <w:spacing w:before="51"/>
              <w:ind w:left="50"/>
              <w:rPr>
                <w:sz w:val="18"/>
              </w:rPr>
            </w:pPr>
            <w:r>
              <w:rPr>
                <w:sz w:val="18"/>
              </w:rPr>
              <w:t>Total</w:t>
            </w:r>
            <w:r>
              <w:rPr>
                <w:spacing w:val="-4"/>
                <w:sz w:val="18"/>
              </w:rPr>
              <w:t> </w:t>
            </w:r>
            <w:r>
              <w:rPr>
                <w:sz w:val="18"/>
              </w:rPr>
              <w:t>subvenções</w:t>
            </w:r>
            <w:r>
              <w:rPr>
                <w:spacing w:val="-4"/>
                <w:sz w:val="18"/>
              </w:rPr>
              <w:t> </w:t>
            </w:r>
            <w:r>
              <w:rPr>
                <w:spacing w:val="-2"/>
                <w:sz w:val="18"/>
              </w:rPr>
              <w:t>gerais</w:t>
            </w:r>
          </w:p>
        </w:tc>
        <w:tc>
          <w:tcPr>
            <w:tcW w:w="1627" w:type="dxa"/>
            <w:tcBorders>
              <w:top w:val="single" w:sz="8" w:space="0" w:color="000000"/>
            </w:tcBorders>
          </w:tcPr>
          <w:p>
            <w:pPr>
              <w:pStyle w:val="TableParagraph"/>
              <w:spacing w:before="51"/>
              <w:ind w:right="67"/>
              <w:jc w:val="right"/>
              <w:rPr>
                <w:sz w:val="18"/>
              </w:rPr>
            </w:pPr>
            <w:r>
              <w:rPr>
                <w:spacing w:val="-2"/>
                <w:sz w:val="18"/>
              </w:rPr>
              <w:t>351.092.783</w:t>
            </w:r>
          </w:p>
        </w:tc>
        <w:tc>
          <w:tcPr>
            <w:tcW w:w="189" w:type="dxa"/>
          </w:tcPr>
          <w:p>
            <w:pPr>
              <w:pStyle w:val="TableParagraph"/>
              <w:rPr>
                <w:rFonts w:ascii="Times New Roman"/>
                <w:sz w:val="20"/>
              </w:rPr>
            </w:pPr>
          </w:p>
        </w:tc>
        <w:tc>
          <w:tcPr>
            <w:tcW w:w="1265" w:type="dxa"/>
            <w:tcBorders>
              <w:top w:val="single" w:sz="8" w:space="0" w:color="000000"/>
            </w:tcBorders>
          </w:tcPr>
          <w:p>
            <w:pPr>
              <w:pStyle w:val="TableParagraph"/>
              <w:spacing w:before="51"/>
              <w:ind w:right="66"/>
              <w:jc w:val="right"/>
              <w:rPr>
                <w:sz w:val="18"/>
              </w:rPr>
            </w:pPr>
            <w:r>
              <w:rPr>
                <w:spacing w:val="-2"/>
                <w:sz w:val="18"/>
              </w:rPr>
              <w:t>360.028.944</w:t>
            </w:r>
          </w:p>
        </w:tc>
      </w:tr>
      <w:tr>
        <w:trPr>
          <w:trHeight w:val="324" w:hRule="atLeast"/>
        </w:trPr>
        <w:tc>
          <w:tcPr>
            <w:tcW w:w="3759" w:type="dxa"/>
          </w:tcPr>
          <w:p>
            <w:pPr>
              <w:pStyle w:val="TableParagraph"/>
              <w:spacing w:before="35"/>
              <w:ind w:left="50"/>
              <w:rPr>
                <w:sz w:val="18"/>
              </w:rPr>
            </w:pPr>
            <w:r>
              <w:rPr>
                <w:sz w:val="18"/>
              </w:rPr>
              <w:t>Alienação</w:t>
            </w:r>
            <w:r>
              <w:rPr>
                <w:spacing w:val="-1"/>
                <w:sz w:val="18"/>
              </w:rPr>
              <w:t> </w:t>
            </w:r>
            <w:r>
              <w:rPr>
                <w:sz w:val="18"/>
              </w:rPr>
              <w:t>de</w:t>
            </w:r>
            <w:r>
              <w:rPr>
                <w:spacing w:val="-3"/>
                <w:sz w:val="18"/>
              </w:rPr>
              <w:t> </w:t>
            </w:r>
            <w:r>
              <w:rPr>
                <w:sz w:val="18"/>
              </w:rPr>
              <w:t>bens</w:t>
            </w:r>
            <w:r>
              <w:rPr>
                <w:spacing w:val="-3"/>
                <w:sz w:val="18"/>
              </w:rPr>
              <w:t> </w:t>
            </w:r>
            <w:r>
              <w:rPr>
                <w:sz w:val="18"/>
              </w:rPr>
              <w:t>e</w:t>
            </w:r>
            <w:r>
              <w:rPr>
                <w:spacing w:val="-2"/>
                <w:sz w:val="18"/>
              </w:rPr>
              <w:t> doações</w:t>
            </w:r>
          </w:p>
        </w:tc>
        <w:tc>
          <w:tcPr>
            <w:tcW w:w="1627" w:type="dxa"/>
          </w:tcPr>
          <w:p>
            <w:pPr>
              <w:pStyle w:val="TableParagraph"/>
              <w:spacing w:before="35"/>
              <w:ind w:right="67"/>
              <w:jc w:val="right"/>
              <w:rPr>
                <w:sz w:val="18"/>
              </w:rPr>
            </w:pPr>
            <w:r>
              <w:rPr>
                <w:spacing w:val="-2"/>
                <w:sz w:val="18"/>
              </w:rPr>
              <w:t>2.764.159</w:t>
            </w:r>
          </w:p>
        </w:tc>
        <w:tc>
          <w:tcPr>
            <w:tcW w:w="189" w:type="dxa"/>
          </w:tcPr>
          <w:p>
            <w:pPr>
              <w:pStyle w:val="TableParagraph"/>
              <w:rPr>
                <w:rFonts w:ascii="Times New Roman"/>
                <w:sz w:val="20"/>
              </w:rPr>
            </w:pPr>
          </w:p>
        </w:tc>
        <w:tc>
          <w:tcPr>
            <w:tcW w:w="1265" w:type="dxa"/>
          </w:tcPr>
          <w:p>
            <w:pPr>
              <w:pStyle w:val="TableParagraph"/>
              <w:spacing w:before="35"/>
              <w:ind w:right="66"/>
              <w:jc w:val="right"/>
              <w:rPr>
                <w:sz w:val="18"/>
              </w:rPr>
            </w:pPr>
            <w:r>
              <w:rPr>
                <w:spacing w:val="-2"/>
                <w:sz w:val="18"/>
              </w:rPr>
              <w:t>3.080.225</w:t>
            </w:r>
          </w:p>
        </w:tc>
      </w:tr>
      <w:tr>
        <w:trPr>
          <w:trHeight w:val="323" w:hRule="atLeast"/>
        </w:trPr>
        <w:tc>
          <w:tcPr>
            <w:tcW w:w="3759" w:type="dxa"/>
          </w:tcPr>
          <w:p>
            <w:pPr>
              <w:pStyle w:val="TableParagraph"/>
              <w:spacing w:before="35"/>
              <w:ind w:left="50"/>
              <w:rPr>
                <w:sz w:val="18"/>
              </w:rPr>
            </w:pPr>
            <w:r>
              <w:rPr>
                <w:sz w:val="18"/>
              </w:rPr>
              <w:t>Participações</w:t>
            </w:r>
            <w:r>
              <w:rPr>
                <w:spacing w:val="-6"/>
                <w:sz w:val="18"/>
              </w:rPr>
              <w:t> </w:t>
            </w:r>
            <w:r>
              <w:rPr>
                <w:spacing w:val="-2"/>
                <w:sz w:val="18"/>
              </w:rPr>
              <w:t>societárias</w:t>
            </w:r>
          </w:p>
        </w:tc>
        <w:tc>
          <w:tcPr>
            <w:tcW w:w="1627" w:type="dxa"/>
          </w:tcPr>
          <w:p>
            <w:pPr>
              <w:pStyle w:val="TableParagraph"/>
              <w:spacing w:before="35"/>
              <w:ind w:right="67"/>
              <w:jc w:val="right"/>
              <w:rPr>
                <w:sz w:val="18"/>
              </w:rPr>
            </w:pPr>
            <w:r>
              <w:rPr>
                <w:spacing w:val="-2"/>
                <w:sz w:val="18"/>
              </w:rPr>
              <w:t>1.548</w:t>
            </w:r>
          </w:p>
        </w:tc>
        <w:tc>
          <w:tcPr>
            <w:tcW w:w="189" w:type="dxa"/>
          </w:tcPr>
          <w:p>
            <w:pPr>
              <w:pStyle w:val="TableParagraph"/>
              <w:rPr>
                <w:rFonts w:ascii="Times New Roman"/>
                <w:sz w:val="20"/>
              </w:rPr>
            </w:pPr>
          </w:p>
        </w:tc>
        <w:tc>
          <w:tcPr>
            <w:tcW w:w="1265" w:type="dxa"/>
          </w:tcPr>
          <w:p>
            <w:pPr>
              <w:pStyle w:val="TableParagraph"/>
              <w:spacing w:before="35"/>
              <w:ind w:right="66"/>
              <w:jc w:val="right"/>
              <w:rPr>
                <w:sz w:val="18"/>
              </w:rPr>
            </w:pPr>
            <w:r>
              <w:rPr>
                <w:spacing w:val="-2"/>
                <w:sz w:val="18"/>
              </w:rPr>
              <w:t>1.679</w:t>
            </w:r>
          </w:p>
        </w:tc>
      </w:tr>
      <w:tr>
        <w:trPr>
          <w:trHeight w:val="324" w:hRule="atLeast"/>
        </w:trPr>
        <w:tc>
          <w:tcPr>
            <w:tcW w:w="3759" w:type="dxa"/>
          </w:tcPr>
          <w:p>
            <w:pPr>
              <w:pStyle w:val="TableParagraph"/>
              <w:spacing w:before="35"/>
              <w:ind w:left="50"/>
              <w:rPr>
                <w:sz w:val="18"/>
              </w:rPr>
            </w:pPr>
            <w:r>
              <w:rPr>
                <w:sz w:val="18"/>
              </w:rPr>
              <w:t>Outras</w:t>
            </w:r>
            <w:r>
              <w:rPr>
                <w:spacing w:val="-3"/>
                <w:sz w:val="18"/>
              </w:rPr>
              <w:t> </w:t>
            </w:r>
            <w:r>
              <w:rPr>
                <w:sz w:val="18"/>
              </w:rPr>
              <w:t>receitas</w:t>
            </w:r>
            <w:r>
              <w:rPr>
                <w:spacing w:val="-3"/>
                <w:sz w:val="18"/>
              </w:rPr>
              <w:t> </w:t>
            </w:r>
            <w:r>
              <w:rPr>
                <w:spacing w:val="-2"/>
                <w:sz w:val="18"/>
              </w:rPr>
              <w:t>eventuais</w:t>
            </w:r>
          </w:p>
        </w:tc>
        <w:tc>
          <w:tcPr>
            <w:tcW w:w="1627" w:type="dxa"/>
          </w:tcPr>
          <w:p>
            <w:pPr>
              <w:pStyle w:val="TableParagraph"/>
              <w:spacing w:before="35"/>
              <w:ind w:right="67"/>
              <w:jc w:val="right"/>
              <w:rPr>
                <w:sz w:val="18"/>
              </w:rPr>
            </w:pPr>
            <w:r>
              <w:rPr>
                <w:spacing w:val="-2"/>
                <w:sz w:val="18"/>
              </w:rPr>
              <w:t>341.547</w:t>
            </w:r>
          </w:p>
        </w:tc>
        <w:tc>
          <w:tcPr>
            <w:tcW w:w="189" w:type="dxa"/>
          </w:tcPr>
          <w:p>
            <w:pPr>
              <w:pStyle w:val="TableParagraph"/>
              <w:rPr>
                <w:rFonts w:ascii="Times New Roman"/>
                <w:sz w:val="20"/>
              </w:rPr>
            </w:pPr>
          </w:p>
        </w:tc>
        <w:tc>
          <w:tcPr>
            <w:tcW w:w="1265" w:type="dxa"/>
          </w:tcPr>
          <w:p>
            <w:pPr>
              <w:pStyle w:val="TableParagraph"/>
              <w:spacing w:before="35"/>
              <w:ind w:right="66"/>
              <w:jc w:val="right"/>
              <w:rPr>
                <w:sz w:val="18"/>
              </w:rPr>
            </w:pPr>
            <w:r>
              <w:rPr>
                <w:spacing w:val="-2"/>
                <w:sz w:val="18"/>
              </w:rPr>
              <w:t>124.480</w:t>
            </w:r>
          </w:p>
        </w:tc>
      </w:tr>
      <w:tr>
        <w:trPr>
          <w:trHeight w:val="327" w:hRule="atLeast"/>
        </w:trPr>
        <w:tc>
          <w:tcPr>
            <w:tcW w:w="3759" w:type="dxa"/>
          </w:tcPr>
          <w:p>
            <w:pPr>
              <w:pStyle w:val="TableParagraph"/>
              <w:spacing w:before="35"/>
              <w:ind w:left="50"/>
              <w:rPr>
                <w:sz w:val="18"/>
              </w:rPr>
            </w:pPr>
            <w:r>
              <w:rPr>
                <w:sz w:val="18"/>
              </w:rPr>
              <w:t>Reversões</w:t>
            </w:r>
            <w:r>
              <w:rPr>
                <w:spacing w:val="-4"/>
                <w:sz w:val="18"/>
              </w:rPr>
              <w:t> </w:t>
            </w:r>
            <w:r>
              <w:rPr>
                <w:sz w:val="18"/>
              </w:rPr>
              <w:t>de</w:t>
            </w:r>
            <w:r>
              <w:rPr>
                <w:spacing w:val="-3"/>
                <w:sz w:val="18"/>
              </w:rPr>
              <w:t> </w:t>
            </w:r>
            <w:r>
              <w:rPr>
                <w:spacing w:val="-2"/>
                <w:sz w:val="18"/>
              </w:rPr>
              <w:t>provisões</w:t>
            </w:r>
          </w:p>
        </w:tc>
        <w:tc>
          <w:tcPr>
            <w:tcW w:w="1627" w:type="dxa"/>
          </w:tcPr>
          <w:p>
            <w:pPr>
              <w:pStyle w:val="TableParagraph"/>
              <w:spacing w:before="35"/>
              <w:ind w:right="67"/>
              <w:jc w:val="right"/>
              <w:rPr>
                <w:sz w:val="18"/>
              </w:rPr>
            </w:pPr>
            <w:r>
              <w:rPr>
                <w:spacing w:val="-2"/>
                <w:sz w:val="18"/>
              </w:rPr>
              <w:t>11.432.373</w:t>
            </w:r>
          </w:p>
        </w:tc>
        <w:tc>
          <w:tcPr>
            <w:tcW w:w="189" w:type="dxa"/>
          </w:tcPr>
          <w:p>
            <w:pPr>
              <w:pStyle w:val="TableParagraph"/>
              <w:rPr>
                <w:rFonts w:ascii="Times New Roman"/>
                <w:sz w:val="20"/>
              </w:rPr>
            </w:pPr>
          </w:p>
        </w:tc>
        <w:tc>
          <w:tcPr>
            <w:tcW w:w="1265" w:type="dxa"/>
          </w:tcPr>
          <w:p>
            <w:pPr>
              <w:pStyle w:val="TableParagraph"/>
              <w:spacing w:before="35"/>
              <w:ind w:right="66"/>
              <w:jc w:val="right"/>
              <w:rPr>
                <w:sz w:val="18"/>
              </w:rPr>
            </w:pPr>
            <w:r>
              <w:rPr>
                <w:spacing w:val="-2"/>
                <w:sz w:val="18"/>
              </w:rPr>
              <w:t>14.350.723</w:t>
            </w:r>
          </w:p>
        </w:tc>
      </w:tr>
      <w:tr>
        <w:trPr>
          <w:trHeight w:val="320" w:hRule="atLeast"/>
        </w:trPr>
        <w:tc>
          <w:tcPr>
            <w:tcW w:w="3759" w:type="dxa"/>
          </w:tcPr>
          <w:p>
            <w:pPr>
              <w:pStyle w:val="TableParagraph"/>
              <w:spacing w:before="39"/>
              <w:ind w:left="50"/>
              <w:rPr>
                <w:sz w:val="18"/>
              </w:rPr>
            </w:pPr>
            <w:r>
              <w:rPr>
                <w:sz w:val="18"/>
              </w:rPr>
              <w:t>Custos</w:t>
            </w:r>
            <w:r>
              <w:rPr>
                <w:spacing w:val="-5"/>
                <w:sz w:val="18"/>
              </w:rPr>
              <w:t> </w:t>
            </w:r>
            <w:r>
              <w:rPr>
                <w:sz w:val="18"/>
              </w:rPr>
              <w:t>e</w:t>
            </w:r>
            <w:r>
              <w:rPr>
                <w:spacing w:val="-3"/>
                <w:sz w:val="18"/>
              </w:rPr>
              <w:t> </w:t>
            </w:r>
            <w:r>
              <w:rPr>
                <w:spacing w:val="-2"/>
                <w:sz w:val="18"/>
              </w:rPr>
              <w:t>deduções</w:t>
            </w:r>
          </w:p>
        </w:tc>
        <w:tc>
          <w:tcPr>
            <w:tcW w:w="1627" w:type="dxa"/>
            <w:tcBorders>
              <w:bottom w:val="single" w:sz="8" w:space="0" w:color="000000"/>
            </w:tcBorders>
          </w:tcPr>
          <w:p>
            <w:pPr>
              <w:pStyle w:val="TableParagraph"/>
              <w:spacing w:before="39"/>
              <w:ind w:right="67"/>
              <w:jc w:val="right"/>
              <w:rPr>
                <w:sz w:val="18"/>
              </w:rPr>
            </w:pPr>
            <w:r>
              <w:rPr>
                <w:sz w:val="18"/>
              </w:rPr>
              <w:t>-</w:t>
            </w:r>
            <w:r>
              <w:rPr>
                <w:spacing w:val="-2"/>
                <w:sz w:val="18"/>
              </w:rPr>
              <w:t>297.855</w:t>
            </w:r>
          </w:p>
        </w:tc>
        <w:tc>
          <w:tcPr>
            <w:tcW w:w="189" w:type="dxa"/>
          </w:tcPr>
          <w:p>
            <w:pPr>
              <w:pStyle w:val="TableParagraph"/>
              <w:rPr>
                <w:rFonts w:ascii="Times New Roman"/>
                <w:sz w:val="20"/>
              </w:rPr>
            </w:pPr>
          </w:p>
        </w:tc>
        <w:tc>
          <w:tcPr>
            <w:tcW w:w="1265" w:type="dxa"/>
            <w:tcBorders>
              <w:bottom w:val="single" w:sz="8" w:space="0" w:color="000000"/>
            </w:tcBorders>
          </w:tcPr>
          <w:p>
            <w:pPr>
              <w:pStyle w:val="TableParagraph"/>
              <w:spacing w:before="39"/>
              <w:ind w:right="66"/>
              <w:jc w:val="right"/>
              <w:rPr>
                <w:sz w:val="18"/>
              </w:rPr>
            </w:pPr>
            <w:r>
              <w:rPr>
                <w:sz w:val="18"/>
              </w:rPr>
              <w:t>-</w:t>
            </w:r>
            <w:r>
              <w:rPr>
                <w:spacing w:val="-2"/>
                <w:sz w:val="18"/>
              </w:rPr>
              <w:t>135.485</w:t>
            </w:r>
          </w:p>
        </w:tc>
      </w:tr>
      <w:tr>
        <w:trPr>
          <w:trHeight w:val="341" w:hRule="atLeast"/>
        </w:trPr>
        <w:tc>
          <w:tcPr>
            <w:tcW w:w="3759" w:type="dxa"/>
          </w:tcPr>
          <w:p>
            <w:pPr>
              <w:pStyle w:val="TableParagraph"/>
              <w:rPr>
                <w:rFonts w:ascii="Times New Roman"/>
                <w:sz w:val="20"/>
              </w:rPr>
            </w:pPr>
          </w:p>
        </w:tc>
        <w:tc>
          <w:tcPr>
            <w:tcW w:w="1627" w:type="dxa"/>
            <w:tcBorders>
              <w:top w:val="single" w:sz="8" w:space="0" w:color="000000"/>
              <w:bottom w:val="double" w:sz="6" w:space="0" w:color="000000"/>
            </w:tcBorders>
          </w:tcPr>
          <w:p>
            <w:pPr>
              <w:pStyle w:val="TableParagraph"/>
              <w:spacing w:before="58"/>
              <w:ind w:right="67"/>
              <w:jc w:val="right"/>
              <w:rPr>
                <w:sz w:val="18"/>
              </w:rPr>
            </w:pPr>
            <w:r>
              <w:rPr>
                <w:spacing w:val="-2"/>
                <w:sz w:val="18"/>
              </w:rPr>
              <w:t>365.334.555</w:t>
            </w:r>
          </w:p>
        </w:tc>
        <w:tc>
          <w:tcPr>
            <w:tcW w:w="189" w:type="dxa"/>
          </w:tcPr>
          <w:p>
            <w:pPr>
              <w:pStyle w:val="TableParagraph"/>
              <w:rPr>
                <w:rFonts w:ascii="Times New Roman"/>
                <w:sz w:val="20"/>
              </w:rPr>
            </w:pPr>
          </w:p>
        </w:tc>
        <w:tc>
          <w:tcPr>
            <w:tcW w:w="1265" w:type="dxa"/>
            <w:tcBorders>
              <w:top w:val="single" w:sz="8" w:space="0" w:color="000000"/>
              <w:bottom w:val="double" w:sz="6" w:space="0" w:color="000000"/>
            </w:tcBorders>
          </w:tcPr>
          <w:p>
            <w:pPr>
              <w:pStyle w:val="TableParagraph"/>
              <w:spacing w:before="58"/>
              <w:ind w:right="66"/>
              <w:jc w:val="right"/>
              <w:rPr>
                <w:sz w:val="18"/>
              </w:rPr>
            </w:pPr>
            <w:r>
              <w:rPr>
                <w:spacing w:val="-2"/>
                <w:sz w:val="18"/>
              </w:rPr>
              <w:t>377.450.566</w:t>
            </w:r>
          </w:p>
        </w:tc>
      </w:tr>
    </w:tbl>
    <w:p>
      <w:pPr>
        <w:pStyle w:val="BodyText"/>
      </w:pPr>
    </w:p>
    <w:p>
      <w:pPr>
        <w:pStyle w:val="BodyText"/>
        <w:spacing w:before="200"/>
      </w:pPr>
    </w:p>
    <w:p>
      <w:pPr>
        <w:pStyle w:val="ListParagraph"/>
        <w:numPr>
          <w:ilvl w:val="1"/>
          <w:numId w:val="17"/>
        </w:numPr>
        <w:tabs>
          <w:tab w:pos="2254" w:val="left" w:leader="none"/>
        </w:tabs>
        <w:spacing w:line="240" w:lineRule="auto" w:before="0" w:after="0"/>
        <w:ind w:left="2254" w:right="0" w:hanging="410"/>
        <w:jc w:val="left"/>
        <w:rPr>
          <w:sz w:val="22"/>
        </w:rPr>
      </w:pPr>
      <w:r>
        <w:rPr>
          <w:sz w:val="22"/>
        </w:rPr>
        <w:t>Subvenções</w:t>
      </w:r>
      <w:r>
        <w:rPr>
          <w:spacing w:val="-5"/>
          <w:sz w:val="22"/>
        </w:rPr>
        <w:t> </w:t>
      </w:r>
      <w:r>
        <w:rPr>
          <w:sz w:val="22"/>
        </w:rPr>
        <w:t>recebidas</w:t>
      </w:r>
      <w:r>
        <w:rPr>
          <w:spacing w:val="-8"/>
          <w:sz w:val="22"/>
        </w:rPr>
        <w:t> </w:t>
      </w:r>
      <w:r>
        <w:rPr>
          <w:sz w:val="22"/>
        </w:rPr>
        <w:t>do</w:t>
      </w:r>
      <w:r>
        <w:rPr>
          <w:spacing w:val="-7"/>
          <w:sz w:val="22"/>
        </w:rPr>
        <w:t> </w:t>
      </w:r>
      <w:r>
        <w:rPr>
          <w:spacing w:val="-2"/>
          <w:sz w:val="22"/>
        </w:rPr>
        <w:t>Estado:</w:t>
      </w:r>
    </w:p>
    <w:p>
      <w:pPr>
        <w:pStyle w:val="BodyText"/>
      </w:pPr>
    </w:p>
    <w:p>
      <w:pPr>
        <w:pStyle w:val="BodyText"/>
        <w:ind w:left="1844" w:right="1270"/>
        <w:jc w:val="both"/>
      </w:pPr>
      <w:r>
        <w:rPr/>
        <w:t>As subvenções recebidas do acionista controlador, Governo do Estado de Santa Catarina, são para custeio de despesas operacionais, principalmente para custeio da folha de pagamento e seus encargos. No que tange a parte financeira, a EPAGRI é uma Empresa dependente do Tesouro Estadual, sendo estas subvenções sua principal entrada de </w:t>
      </w:r>
      <w:r>
        <w:rPr>
          <w:spacing w:val="-2"/>
        </w:rPr>
        <w:t>recursos.</w:t>
      </w:r>
    </w:p>
    <w:p>
      <w:pPr>
        <w:pStyle w:val="ListParagraph"/>
        <w:numPr>
          <w:ilvl w:val="1"/>
          <w:numId w:val="17"/>
        </w:numPr>
        <w:tabs>
          <w:tab w:pos="2202" w:val="left" w:leader="none"/>
        </w:tabs>
        <w:spacing w:line="240" w:lineRule="auto" w:before="268" w:after="0"/>
        <w:ind w:left="2202" w:right="0" w:hanging="358"/>
        <w:jc w:val="left"/>
        <w:rPr>
          <w:sz w:val="22"/>
        </w:rPr>
      </w:pPr>
      <w:r>
        <w:rPr>
          <w:sz w:val="22"/>
        </w:rPr>
        <w:t>Subvenções</w:t>
      </w:r>
      <w:r>
        <w:rPr>
          <w:spacing w:val="-5"/>
          <w:sz w:val="22"/>
        </w:rPr>
        <w:t> </w:t>
      </w:r>
      <w:r>
        <w:rPr>
          <w:sz w:val="22"/>
        </w:rPr>
        <w:t>através</w:t>
      </w:r>
      <w:r>
        <w:rPr>
          <w:spacing w:val="-5"/>
          <w:sz w:val="22"/>
        </w:rPr>
        <w:t> </w:t>
      </w:r>
      <w:r>
        <w:rPr>
          <w:sz w:val="22"/>
        </w:rPr>
        <w:t>de</w:t>
      </w:r>
      <w:r>
        <w:rPr>
          <w:spacing w:val="-7"/>
          <w:sz w:val="22"/>
        </w:rPr>
        <w:t> </w:t>
      </w:r>
      <w:r>
        <w:rPr>
          <w:spacing w:val="-2"/>
          <w:sz w:val="22"/>
        </w:rPr>
        <w:t>convênios:</w:t>
      </w:r>
    </w:p>
    <w:p>
      <w:pPr>
        <w:pStyle w:val="BodyText"/>
      </w:pPr>
    </w:p>
    <w:p>
      <w:pPr>
        <w:pStyle w:val="BodyText"/>
        <w:spacing w:before="1"/>
        <w:ind w:left="1844" w:right="1273"/>
        <w:jc w:val="both"/>
      </w:pPr>
      <w:r>
        <w:rPr/>
        <w:t>As subvenções recebidas através de convênios são recursos obtidos por meio de instrumentos firmados com entidades governamentais e não governamentais, com finalidades específicas na aplicação de projetos de cada convênio. Tais recursos são reconhecidos como receita à medida que são dispendidos nos projetos do convênio ao qual pertencem os recursos.</w:t>
      </w:r>
    </w:p>
    <w:p>
      <w:pPr>
        <w:pStyle w:val="ListParagraph"/>
        <w:numPr>
          <w:ilvl w:val="1"/>
          <w:numId w:val="17"/>
        </w:numPr>
        <w:tabs>
          <w:tab w:pos="2254" w:val="left" w:leader="none"/>
        </w:tabs>
        <w:spacing w:line="240" w:lineRule="auto" w:before="268" w:after="0"/>
        <w:ind w:left="2254" w:right="0" w:hanging="410"/>
        <w:jc w:val="left"/>
        <w:rPr>
          <w:sz w:val="22"/>
        </w:rPr>
      </w:pPr>
      <w:r>
        <w:rPr>
          <w:sz w:val="22"/>
        </w:rPr>
        <w:t>Alienação</w:t>
      </w:r>
      <w:r>
        <w:rPr>
          <w:spacing w:val="-5"/>
          <w:sz w:val="22"/>
        </w:rPr>
        <w:t> </w:t>
      </w:r>
      <w:r>
        <w:rPr>
          <w:sz w:val="22"/>
        </w:rPr>
        <w:t>de</w:t>
      </w:r>
      <w:r>
        <w:rPr>
          <w:spacing w:val="-3"/>
          <w:sz w:val="22"/>
        </w:rPr>
        <w:t> </w:t>
      </w:r>
      <w:r>
        <w:rPr>
          <w:sz w:val="22"/>
        </w:rPr>
        <w:t>bens</w:t>
      </w:r>
      <w:r>
        <w:rPr>
          <w:spacing w:val="-5"/>
          <w:sz w:val="22"/>
        </w:rPr>
        <w:t> </w:t>
      </w:r>
      <w:r>
        <w:rPr>
          <w:sz w:val="22"/>
        </w:rPr>
        <w:t>e</w:t>
      </w:r>
      <w:r>
        <w:rPr>
          <w:spacing w:val="-2"/>
          <w:sz w:val="22"/>
        </w:rPr>
        <w:t> doações:</w:t>
      </w:r>
    </w:p>
    <w:p>
      <w:pPr>
        <w:pStyle w:val="BodyText"/>
      </w:pPr>
    </w:p>
    <w:p>
      <w:pPr>
        <w:pStyle w:val="ListParagraph"/>
        <w:numPr>
          <w:ilvl w:val="2"/>
          <w:numId w:val="17"/>
        </w:numPr>
        <w:tabs>
          <w:tab w:pos="2551" w:val="left" w:leader="none"/>
          <w:tab w:pos="2564" w:val="left" w:leader="none"/>
        </w:tabs>
        <w:spacing w:line="240" w:lineRule="auto" w:before="0" w:after="0"/>
        <w:ind w:left="2564" w:right="1270" w:hanging="360"/>
        <w:jc w:val="left"/>
        <w:rPr>
          <w:sz w:val="22"/>
        </w:rPr>
      </w:pPr>
      <w:r>
        <w:rPr>
          <w:sz w:val="22"/>
        </w:rPr>
        <w:t>A Empresa efetuou a venda de veículos e sucatas através de leilão, que resultou</w:t>
      </w:r>
      <w:r>
        <w:rPr>
          <w:spacing w:val="40"/>
          <w:sz w:val="22"/>
        </w:rPr>
        <w:t> </w:t>
      </w:r>
      <w:r>
        <w:rPr>
          <w:sz w:val="22"/>
        </w:rPr>
        <w:t>na receita de R$ 2.619.989 em 2021.</w:t>
      </w:r>
    </w:p>
    <w:p>
      <w:pPr>
        <w:pStyle w:val="ListParagraph"/>
        <w:numPr>
          <w:ilvl w:val="2"/>
          <w:numId w:val="17"/>
        </w:numPr>
        <w:tabs>
          <w:tab w:pos="2550" w:val="left" w:leader="none"/>
        </w:tabs>
        <w:spacing w:line="240" w:lineRule="auto" w:before="1" w:after="0"/>
        <w:ind w:left="2550" w:right="0" w:hanging="346"/>
        <w:jc w:val="left"/>
        <w:rPr>
          <w:sz w:val="22"/>
        </w:rPr>
      </w:pPr>
      <w:r>
        <w:rPr>
          <w:sz w:val="22"/>
        </w:rPr>
        <w:t>Doações</w:t>
      </w:r>
      <w:r>
        <w:rPr>
          <w:spacing w:val="-4"/>
          <w:sz w:val="22"/>
        </w:rPr>
        <w:t> </w:t>
      </w:r>
      <w:r>
        <w:rPr>
          <w:sz w:val="22"/>
        </w:rPr>
        <w:t>recebidas</w:t>
      </w:r>
      <w:r>
        <w:rPr>
          <w:spacing w:val="-3"/>
          <w:sz w:val="22"/>
        </w:rPr>
        <w:t> </w:t>
      </w:r>
      <w:r>
        <w:rPr>
          <w:sz w:val="22"/>
        </w:rPr>
        <w:t>de</w:t>
      </w:r>
      <w:r>
        <w:rPr>
          <w:spacing w:val="-4"/>
          <w:sz w:val="22"/>
        </w:rPr>
        <w:t> </w:t>
      </w:r>
      <w:r>
        <w:rPr>
          <w:sz w:val="22"/>
        </w:rPr>
        <w:t>bens</w:t>
      </w:r>
      <w:r>
        <w:rPr>
          <w:spacing w:val="-5"/>
          <w:sz w:val="22"/>
        </w:rPr>
        <w:t> </w:t>
      </w:r>
      <w:r>
        <w:rPr>
          <w:sz w:val="22"/>
        </w:rPr>
        <w:t>e</w:t>
      </w:r>
      <w:r>
        <w:rPr>
          <w:spacing w:val="-3"/>
          <w:sz w:val="22"/>
        </w:rPr>
        <w:t> </w:t>
      </w:r>
      <w:r>
        <w:rPr>
          <w:sz w:val="22"/>
        </w:rPr>
        <w:t>direitos</w:t>
      </w:r>
      <w:r>
        <w:rPr>
          <w:spacing w:val="-2"/>
          <w:sz w:val="22"/>
        </w:rPr>
        <w:t> </w:t>
      </w:r>
      <w:r>
        <w:rPr>
          <w:sz w:val="22"/>
        </w:rPr>
        <w:t>no</w:t>
      </w:r>
      <w:r>
        <w:rPr>
          <w:spacing w:val="-4"/>
          <w:sz w:val="22"/>
        </w:rPr>
        <w:t> </w:t>
      </w:r>
      <w:r>
        <w:rPr>
          <w:sz w:val="22"/>
        </w:rPr>
        <w:t>valor</w:t>
      </w:r>
      <w:r>
        <w:rPr>
          <w:spacing w:val="-2"/>
          <w:sz w:val="22"/>
        </w:rPr>
        <w:t> </w:t>
      </w:r>
      <w:r>
        <w:rPr>
          <w:sz w:val="22"/>
        </w:rPr>
        <w:t>de</w:t>
      </w:r>
      <w:r>
        <w:rPr>
          <w:spacing w:val="-5"/>
          <w:sz w:val="22"/>
        </w:rPr>
        <w:t> </w:t>
      </w:r>
      <w:r>
        <w:rPr>
          <w:sz w:val="22"/>
        </w:rPr>
        <w:t>R$</w:t>
      </w:r>
      <w:r>
        <w:rPr>
          <w:spacing w:val="-1"/>
          <w:sz w:val="22"/>
        </w:rPr>
        <w:t> </w:t>
      </w:r>
      <w:r>
        <w:rPr>
          <w:spacing w:val="-2"/>
          <w:sz w:val="22"/>
        </w:rPr>
        <w:t>130.373.</w:t>
      </w:r>
    </w:p>
    <w:p>
      <w:pPr>
        <w:pStyle w:val="ListParagraph"/>
        <w:spacing w:after="0" w:line="240" w:lineRule="auto"/>
        <w:jc w:val="left"/>
        <w:rPr>
          <w:sz w:val="22"/>
        </w:rPr>
        <w:sectPr>
          <w:pgSz w:w="11910" w:h="16850"/>
          <w:pgMar w:header="679" w:footer="1850" w:top="1920" w:bottom="2040" w:left="566" w:right="141"/>
        </w:sectPr>
      </w:pPr>
    </w:p>
    <w:p>
      <w:pPr>
        <w:pStyle w:val="ListParagraph"/>
        <w:numPr>
          <w:ilvl w:val="2"/>
          <w:numId w:val="17"/>
        </w:numPr>
        <w:tabs>
          <w:tab w:pos="2550" w:val="left" w:leader="none"/>
        </w:tabs>
        <w:spacing w:line="240" w:lineRule="auto" w:before="74" w:after="0"/>
        <w:ind w:left="2550" w:right="0" w:hanging="346"/>
        <w:jc w:val="left"/>
        <w:rPr>
          <w:sz w:val="22"/>
        </w:rPr>
      </w:pPr>
      <w:r>
        <w:rPr>
          <w:sz w:val="22"/>
        </w:rPr>
        <w:t>Recebimentos</w:t>
      </w:r>
      <w:r>
        <w:rPr>
          <w:spacing w:val="-6"/>
          <w:sz w:val="22"/>
        </w:rPr>
        <w:t> </w:t>
      </w:r>
      <w:r>
        <w:rPr>
          <w:sz w:val="22"/>
        </w:rPr>
        <w:t>de</w:t>
      </w:r>
      <w:r>
        <w:rPr>
          <w:spacing w:val="-4"/>
          <w:sz w:val="22"/>
        </w:rPr>
        <w:t> </w:t>
      </w:r>
      <w:r>
        <w:rPr>
          <w:sz w:val="22"/>
        </w:rPr>
        <w:t>garantias</w:t>
      </w:r>
      <w:r>
        <w:rPr>
          <w:spacing w:val="-7"/>
          <w:sz w:val="22"/>
        </w:rPr>
        <w:t> </w:t>
      </w:r>
      <w:r>
        <w:rPr>
          <w:sz w:val="22"/>
        </w:rPr>
        <w:t>contratuais</w:t>
      </w:r>
      <w:r>
        <w:rPr>
          <w:spacing w:val="-4"/>
          <w:sz w:val="22"/>
        </w:rPr>
        <w:t> </w:t>
      </w:r>
      <w:r>
        <w:rPr>
          <w:sz w:val="22"/>
        </w:rPr>
        <w:t>e</w:t>
      </w:r>
      <w:r>
        <w:rPr>
          <w:spacing w:val="-5"/>
          <w:sz w:val="22"/>
        </w:rPr>
        <w:t> </w:t>
      </w:r>
      <w:r>
        <w:rPr>
          <w:sz w:val="22"/>
        </w:rPr>
        <w:t>indenizações</w:t>
      </w:r>
      <w:r>
        <w:rPr>
          <w:spacing w:val="-6"/>
          <w:sz w:val="22"/>
        </w:rPr>
        <w:t> </w:t>
      </w:r>
      <w:r>
        <w:rPr>
          <w:sz w:val="22"/>
        </w:rPr>
        <w:t>no</w:t>
      </w:r>
      <w:r>
        <w:rPr>
          <w:spacing w:val="-6"/>
          <w:sz w:val="22"/>
        </w:rPr>
        <w:t> </w:t>
      </w:r>
      <w:r>
        <w:rPr>
          <w:sz w:val="22"/>
        </w:rPr>
        <w:t>valor</w:t>
      </w:r>
      <w:r>
        <w:rPr>
          <w:spacing w:val="-7"/>
          <w:sz w:val="22"/>
        </w:rPr>
        <w:t> </w:t>
      </w:r>
      <w:r>
        <w:rPr>
          <w:sz w:val="22"/>
        </w:rPr>
        <w:t>de</w:t>
      </w:r>
      <w:r>
        <w:rPr>
          <w:spacing w:val="-3"/>
          <w:sz w:val="22"/>
        </w:rPr>
        <w:t> </w:t>
      </w:r>
      <w:r>
        <w:rPr>
          <w:sz w:val="22"/>
        </w:rPr>
        <w:t>R$</w:t>
      </w:r>
      <w:r>
        <w:rPr>
          <w:spacing w:val="-1"/>
          <w:sz w:val="22"/>
        </w:rPr>
        <w:t> </w:t>
      </w:r>
      <w:r>
        <w:rPr>
          <w:spacing w:val="-2"/>
          <w:sz w:val="22"/>
        </w:rPr>
        <w:t>13.797.</w:t>
      </w:r>
    </w:p>
    <w:p>
      <w:pPr>
        <w:pStyle w:val="BodyText"/>
      </w:pPr>
    </w:p>
    <w:p>
      <w:pPr>
        <w:pStyle w:val="ListParagraph"/>
        <w:numPr>
          <w:ilvl w:val="1"/>
          <w:numId w:val="17"/>
        </w:numPr>
        <w:tabs>
          <w:tab w:pos="2202" w:val="left" w:leader="none"/>
        </w:tabs>
        <w:spacing w:line="240" w:lineRule="auto" w:before="0" w:after="0"/>
        <w:ind w:left="2202" w:right="0" w:hanging="358"/>
        <w:jc w:val="left"/>
        <w:rPr>
          <w:sz w:val="22"/>
        </w:rPr>
      </w:pPr>
      <w:r>
        <w:rPr>
          <w:sz w:val="22"/>
        </w:rPr>
        <w:t>Participações</w:t>
      </w:r>
      <w:r>
        <w:rPr>
          <w:spacing w:val="-12"/>
          <w:sz w:val="22"/>
        </w:rPr>
        <w:t> </w:t>
      </w:r>
      <w:r>
        <w:rPr>
          <w:spacing w:val="-2"/>
          <w:sz w:val="22"/>
        </w:rPr>
        <w:t>societárias:</w:t>
      </w:r>
    </w:p>
    <w:p>
      <w:pPr>
        <w:pStyle w:val="BodyText"/>
        <w:spacing w:before="1"/>
      </w:pPr>
    </w:p>
    <w:p>
      <w:pPr>
        <w:pStyle w:val="BodyText"/>
        <w:ind w:left="1844" w:right="1270"/>
        <w:jc w:val="both"/>
      </w:pPr>
      <w:r>
        <w:rPr/>
        <w:t>As receitas com participações societárias no valor de R$ 1.548 referem-se a dividendos recebidos dos investimentos em participações em empresas do ramo de telefonia com ações negociadas na bolsa de valores BM &amp; FBOVESPA.</w:t>
      </w:r>
    </w:p>
    <w:p>
      <w:pPr>
        <w:pStyle w:val="ListParagraph"/>
        <w:numPr>
          <w:ilvl w:val="1"/>
          <w:numId w:val="17"/>
        </w:numPr>
        <w:tabs>
          <w:tab w:pos="2202" w:val="left" w:leader="none"/>
        </w:tabs>
        <w:spacing w:line="240" w:lineRule="auto" w:before="267" w:after="0"/>
        <w:ind w:left="2202" w:right="0" w:hanging="358"/>
        <w:jc w:val="left"/>
        <w:rPr>
          <w:sz w:val="22"/>
        </w:rPr>
      </w:pPr>
      <w:r>
        <w:rPr>
          <w:sz w:val="22"/>
        </w:rPr>
        <w:t>Outras</w:t>
      </w:r>
      <w:r>
        <w:rPr>
          <w:spacing w:val="-6"/>
          <w:sz w:val="22"/>
        </w:rPr>
        <w:t> </w:t>
      </w:r>
      <w:r>
        <w:rPr>
          <w:sz w:val="22"/>
        </w:rPr>
        <w:t>receitas</w:t>
      </w:r>
      <w:r>
        <w:rPr>
          <w:spacing w:val="-5"/>
          <w:sz w:val="22"/>
        </w:rPr>
        <w:t> </w:t>
      </w:r>
      <w:r>
        <w:rPr>
          <w:spacing w:val="-2"/>
          <w:sz w:val="22"/>
        </w:rPr>
        <w:t>eventuais:</w:t>
      </w:r>
    </w:p>
    <w:p>
      <w:pPr>
        <w:pStyle w:val="BodyText"/>
      </w:pPr>
    </w:p>
    <w:p>
      <w:pPr>
        <w:pStyle w:val="BodyText"/>
        <w:ind w:left="1844" w:right="1268"/>
        <w:jc w:val="both"/>
      </w:pPr>
      <w:r>
        <w:rPr/>
        <w:t>Em outras receitas eventuais, no exercício de 2021, o valor de R$ 341.547 refere-se a receitas com doação de bens de consumo, indenizações recebidas, ganhos em processos judiciais e outras como locação de imóveis próprios, multas por descumprimento contratual e outros ressarcimentos recebidos. Também são reconhecidas nesta rubrica as receitas auferidas de modo eventual e que não fazem parte da atividade fim da empresa.</w:t>
      </w:r>
    </w:p>
    <w:p>
      <w:pPr>
        <w:pStyle w:val="BodyText"/>
      </w:pPr>
    </w:p>
    <w:p>
      <w:pPr>
        <w:pStyle w:val="BodyText"/>
      </w:pPr>
    </w:p>
    <w:p>
      <w:pPr>
        <w:pStyle w:val="ListParagraph"/>
        <w:numPr>
          <w:ilvl w:val="1"/>
          <w:numId w:val="17"/>
        </w:numPr>
        <w:tabs>
          <w:tab w:pos="2203" w:val="left" w:leader="none"/>
        </w:tabs>
        <w:spacing w:line="240" w:lineRule="auto" w:before="0" w:after="0"/>
        <w:ind w:left="2203" w:right="0" w:hanging="359"/>
        <w:jc w:val="left"/>
        <w:rPr>
          <w:sz w:val="22"/>
        </w:rPr>
      </w:pPr>
      <w:r>
        <w:rPr>
          <w:sz w:val="22"/>
        </w:rPr>
        <w:t>Reversões</w:t>
      </w:r>
      <w:r>
        <w:rPr>
          <w:spacing w:val="-3"/>
          <w:sz w:val="22"/>
        </w:rPr>
        <w:t> </w:t>
      </w:r>
      <w:r>
        <w:rPr>
          <w:sz w:val="22"/>
        </w:rPr>
        <w:t>de</w:t>
      </w:r>
      <w:r>
        <w:rPr>
          <w:spacing w:val="-5"/>
          <w:sz w:val="22"/>
        </w:rPr>
        <w:t> </w:t>
      </w:r>
      <w:r>
        <w:rPr>
          <w:spacing w:val="-2"/>
          <w:sz w:val="22"/>
        </w:rPr>
        <w:t>Provisões</w:t>
      </w:r>
    </w:p>
    <w:p>
      <w:pPr>
        <w:pStyle w:val="BodyText"/>
        <w:spacing w:before="119"/>
        <w:rPr>
          <w:sz w:val="20"/>
        </w:rPr>
      </w:pPr>
    </w:p>
    <w:tbl>
      <w:tblPr>
        <w:tblW w:w="0" w:type="auto"/>
        <w:jc w:val="left"/>
        <w:tblInd w:w="3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13"/>
        <w:gridCol w:w="1210"/>
        <w:gridCol w:w="327"/>
        <w:gridCol w:w="1211"/>
      </w:tblGrid>
      <w:tr>
        <w:trPr>
          <w:trHeight w:val="240" w:hRule="atLeast"/>
        </w:trPr>
        <w:tc>
          <w:tcPr>
            <w:tcW w:w="3413" w:type="dxa"/>
          </w:tcPr>
          <w:p>
            <w:pPr>
              <w:pStyle w:val="TableParagraph"/>
              <w:rPr>
                <w:rFonts w:ascii="Times New Roman"/>
                <w:sz w:val="16"/>
              </w:rPr>
            </w:pPr>
          </w:p>
        </w:tc>
        <w:tc>
          <w:tcPr>
            <w:tcW w:w="1210" w:type="dxa"/>
            <w:tcBorders>
              <w:bottom w:val="single" w:sz="8" w:space="0" w:color="000000"/>
            </w:tcBorders>
          </w:tcPr>
          <w:p>
            <w:pPr>
              <w:pStyle w:val="TableParagraph"/>
              <w:spacing w:line="183" w:lineRule="exact"/>
              <w:ind w:right="68"/>
              <w:jc w:val="right"/>
              <w:rPr>
                <w:sz w:val="18"/>
              </w:rPr>
            </w:pPr>
            <w:r>
              <w:rPr>
                <w:spacing w:val="-2"/>
                <w:sz w:val="18"/>
              </w:rPr>
              <w:t>31/12/2021</w:t>
            </w:r>
          </w:p>
        </w:tc>
        <w:tc>
          <w:tcPr>
            <w:tcW w:w="327" w:type="dxa"/>
          </w:tcPr>
          <w:p>
            <w:pPr>
              <w:pStyle w:val="TableParagraph"/>
              <w:rPr>
                <w:rFonts w:ascii="Times New Roman"/>
                <w:sz w:val="16"/>
              </w:rPr>
            </w:pPr>
          </w:p>
        </w:tc>
        <w:tc>
          <w:tcPr>
            <w:tcW w:w="1211" w:type="dxa"/>
            <w:tcBorders>
              <w:bottom w:val="single" w:sz="8" w:space="0" w:color="000000"/>
            </w:tcBorders>
          </w:tcPr>
          <w:p>
            <w:pPr>
              <w:pStyle w:val="TableParagraph"/>
              <w:spacing w:line="183" w:lineRule="exact"/>
              <w:ind w:right="69"/>
              <w:jc w:val="right"/>
              <w:rPr>
                <w:sz w:val="18"/>
              </w:rPr>
            </w:pPr>
            <w:r>
              <w:rPr>
                <w:spacing w:val="-2"/>
                <w:sz w:val="18"/>
              </w:rPr>
              <w:t>31/12/2020</w:t>
            </w:r>
          </w:p>
        </w:tc>
      </w:tr>
      <w:tr>
        <w:trPr>
          <w:trHeight w:val="295" w:hRule="atLeast"/>
        </w:trPr>
        <w:tc>
          <w:tcPr>
            <w:tcW w:w="3413" w:type="dxa"/>
          </w:tcPr>
          <w:p>
            <w:pPr>
              <w:pStyle w:val="TableParagraph"/>
              <w:spacing w:before="39"/>
              <w:ind w:left="50"/>
              <w:rPr>
                <w:sz w:val="18"/>
              </w:rPr>
            </w:pPr>
            <w:r>
              <w:rPr>
                <w:sz w:val="18"/>
              </w:rPr>
              <w:t>Provisões</w:t>
            </w:r>
            <w:r>
              <w:rPr>
                <w:spacing w:val="-7"/>
                <w:sz w:val="18"/>
              </w:rPr>
              <w:t> </w:t>
            </w:r>
            <w:r>
              <w:rPr>
                <w:spacing w:val="-2"/>
                <w:sz w:val="18"/>
              </w:rPr>
              <w:t>trabalhistas</w:t>
            </w:r>
          </w:p>
        </w:tc>
        <w:tc>
          <w:tcPr>
            <w:tcW w:w="1210" w:type="dxa"/>
            <w:tcBorders>
              <w:top w:val="single" w:sz="8" w:space="0" w:color="000000"/>
            </w:tcBorders>
          </w:tcPr>
          <w:p>
            <w:pPr>
              <w:pStyle w:val="TableParagraph"/>
              <w:spacing w:before="39"/>
              <w:ind w:right="67"/>
              <w:jc w:val="right"/>
              <w:rPr>
                <w:sz w:val="18"/>
              </w:rPr>
            </w:pPr>
            <w:r>
              <w:rPr>
                <w:spacing w:val="-2"/>
                <w:sz w:val="18"/>
              </w:rPr>
              <w:t>10.950.899</w:t>
            </w:r>
          </w:p>
        </w:tc>
        <w:tc>
          <w:tcPr>
            <w:tcW w:w="327" w:type="dxa"/>
          </w:tcPr>
          <w:p>
            <w:pPr>
              <w:pStyle w:val="TableParagraph"/>
              <w:rPr>
                <w:rFonts w:ascii="Times New Roman"/>
                <w:sz w:val="20"/>
              </w:rPr>
            </w:pPr>
          </w:p>
        </w:tc>
        <w:tc>
          <w:tcPr>
            <w:tcW w:w="1211" w:type="dxa"/>
            <w:tcBorders>
              <w:top w:val="single" w:sz="8" w:space="0" w:color="000000"/>
            </w:tcBorders>
          </w:tcPr>
          <w:p>
            <w:pPr>
              <w:pStyle w:val="TableParagraph"/>
              <w:spacing w:before="39"/>
              <w:ind w:right="69"/>
              <w:jc w:val="right"/>
              <w:rPr>
                <w:sz w:val="18"/>
              </w:rPr>
            </w:pPr>
            <w:r>
              <w:rPr>
                <w:spacing w:val="-2"/>
                <w:sz w:val="18"/>
              </w:rPr>
              <w:t>14.245.274</w:t>
            </w:r>
          </w:p>
        </w:tc>
      </w:tr>
      <w:tr>
        <w:trPr>
          <w:trHeight w:val="504" w:hRule="atLeast"/>
        </w:trPr>
        <w:tc>
          <w:tcPr>
            <w:tcW w:w="3413" w:type="dxa"/>
          </w:tcPr>
          <w:p>
            <w:pPr>
              <w:pStyle w:val="TableParagraph"/>
              <w:spacing w:before="3"/>
              <w:ind w:left="50" w:right="429"/>
              <w:rPr>
                <w:sz w:val="18"/>
              </w:rPr>
            </w:pPr>
            <w:r>
              <w:rPr>
                <w:sz w:val="18"/>
              </w:rPr>
              <w:t>Crédito de liquidação duvidosa Provisões</w:t>
            </w:r>
            <w:r>
              <w:rPr>
                <w:spacing w:val="-11"/>
                <w:sz w:val="18"/>
              </w:rPr>
              <w:t> </w:t>
            </w:r>
            <w:r>
              <w:rPr>
                <w:sz w:val="18"/>
              </w:rPr>
              <w:t>p/contingências</w:t>
            </w:r>
            <w:r>
              <w:rPr>
                <w:spacing w:val="-10"/>
                <w:sz w:val="18"/>
              </w:rPr>
              <w:t> </w:t>
            </w:r>
            <w:r>
              <w:rPr>
                <w:sz w:val="18"/>
              </w:rPr>
              <w:t>cíveis</w:t>
            </w:r>
          </w:p>
        </w:tc>
        <w:tc>
          <w:tcPr>
            <w:tcW w:w="1210" w:type="dxa"/>
          </w:tcPr>
          <w:p>
            <w:pPr>
              <w:pStyle w:val="TableParagraph"/>
              <w:spacing w:before="3"/>
              <w:ind w:right="89"/>
              <w:jc w:val="right"/>
              <w:rPr>
                <w:sz w:val="18"/>
              </w:rPr>
            </w:pPr>
            <w:r>
              <w:rPr>
                <w:spacing w:val="-2"/>
                <w:sz w:val="18"/>
              </w:rPr>
              <w:t>104.205</w:t>
            </w:r>
          </w:p>
          <w:p>
            <w:pPr>
              <w:pStyle w:val="TableParagraph"/>
              <w:tabs>
                <w:tab w:pos="518" w:val="left" w:leader="none"/>
              </w:tabs>
              <w:spacing w:before="1"/>
              <w:jc w:val="right"/>
              <w:rPr>
                <w:sz w:val="18"/>
              </w:rPr>
            </w:pPr>
            <w:r>
              <w:rPr>
                <w:sz w:val="18"/>
                <w:u w:val="single"/>
              </w:rPr>
              <w:tab/>
            </w:r>
            <w:r>
              <w:rPr>
                <w:spacing w:val="-2"/>
                <w:sz w:val="18"/>
                <w:u w:val="single"/>
              </w:rPr>
              <w:t>377.267</w:t>
            </w:r>
            <w:r>
              <w:rPr>
                <w:spacing w:val="80"/>
                <w:sz w:val="18"/>
                <w:u w:val="single"/>
              </w:rPr>
              <w:t> </w:t>
            </w:r>
          </w:p>
        </w:tc>
        <w:tc>
          <w:tcPr>
            <w:tcW w:w="327" w:type="dxa"/>
          </w:tcPr>
          <w:p>
            <w:pPr>
              <w:pStyle w:val="TableParagraph"/>
              <w:rPr>
                <w:rFonts w:ascii="Times New Roman"/>
                <w:sz w:val="20"/>
              </w:rPr>
            </w:pPr>
          </w:p>
        </w:tc>
        <w:tc>
          <w:tcPr>
            <w:tcW w:w="1211" w:type="dxa"/>
          </w:tcPr>
          <w:p>
            <w:pPr>
              <w:pStyle w:val="TableParagraph"/>
              <w:spacing w:before="3"/>
              <w:ind w:left="546"/>
              <w:rPr>
                <w:sz w:val="18"/>
              </w:rPr>
            </w:pPr>
            <w:r>
              <w:rPr>
                <w:spacing w:val="-2"/>
                <w:sz w:val="18"/>
              </w:rPr>
              <w:t>192.835</w:t>
            </w:r>
          </w:p>
          <w:p>
            <w:pPr>
              <w:pStyle w:val="TableParagraph"/>
              <w:tabs>
                <w:tab w:pos="1244" w:val="left" w:leader="none"/>
              </w:tabs>
              <w:spacing w:before="1"/>
              <w:ind w:left="6" w:right="-44"/>
              <w:rPr>
                <w:sz w:val="18"/>
              </w:rPr>
            </w:pPr>
            <w:r>
              <w:rPr>
                <w:sz w:val="18"/>
                <w:u w:val="single"/>
              </w:rPr>
              <w:t> </w:t>
              <w:tab/>
            </w:r>
          </w:p>
        </w:tc>
      </w:tr>
      <w:tr>
        <w:trPr>
          <w:trHeight w:val="274" w:hRule="atLeast"/>
        </w:trPr>
        <w:tc>
          <w:tcPr>
            <w:tcW w:w="3413" w:type="dxa"/>
          </w:tcPr>
          <w:p>
            <w:pPr>
              <w:pStyle w:val="TableParagraph"/>
              <w:rPr>
                <w:rFonts w:ascii="Times New Roman"/>
                <w:sz w:val="20"/>
              </w:rPr>
            </w:pPr>
          </w:p>
        </w:tc>
        <w:tc>
          <w:tcPr>
            <w:tcW w:w="1210" w:type="dxa"/>
            <w:tcBorders>
              <w:bottom w:val="double" w:sz="6" w:space="0" w:color="000000"/>
            </w:tcBorders>
          </w:tcPr>
          <w:p>
            <w:pPr>
              <w:pStyle w:val="TableParagraph"/>
              <w:spacing w:before="5"/>
              <w:ind w:right="67"/>
              <w:jc w:val="right"/>
              <w:rPr>
                <w:sz w:val="18"/>
              </w:rPr>
            </w:pPr>
            <w:r>
              <w:rPr>
                <w:spacing w:val="-2"/>
                <w:sz w:val="18"/>
              </w:rPr>
              <w:t>11.432.373</w:t>
            </w:r>
          </w:p>
        </w:tc>
        <w:tc>
          <w:tcPr>
            <w:tcW w:w="327" w:type="dxa"/>
          </w:tcPr>
          <w:p>
            <w:pPr>
              <w:pStyle w:val="TableParagraph"/>
              <w:rPr>
                <w:rFonts w:ascii="Times New Roman"/>
                <w:sz w:val="20"/>
              </w:rPr>
            </w:pPr>
          </w:p>
        </w:tc>
        <w:tc>
          <w:tcPr>
            <w:tcW w:w="1211" w:type="dxa"/>
            <w:tcBorders>
              <w:bottom w:val="double" w:sz="6" w:space="0" w:color="000000"/>
            </w:tcBorders>
          </w:tcPr>
          <w:p>
            <w:pPr>
              <w:pStyle w:val="TableParagraph"/>
              <w:spacing w:before="5"/>
              <w:ind w:right="69"/>
              <w:jc w:val="right"/>
              <w:rPr>
                <w:sz w:val="18"/>
              </w:rPr>
            </w:pPr>
            <w:r>
              <w:rPr>
                <w:spacing w:val="-2"/>
                <w:sz w:val="18"/>
              </w:rPr>
              <w:t>14.350.723</w:t>
            </w:r>
          </w:p>
        </w:tc>
      </w:tr>
    </w:tbl>
    <w:p>
      <w:pPr>
        <w:pStyle w:val="BodyText"/>
      </w:pPr>
    </w:p>
    <w:p>
      <w:pPr>
        <w:pStyle w:val="BodyText"/>
        <w:spacing w:before="5"/>
      </w:pPr>
    </w:p>
    <w:p>
      <w:pPr>
        <w:pStyle w:val="BodyText"/>
        <w:ind w:left="1844" w:right="1272"/>
        <w:jc w:val="both"/>
      </w:pPr>
      <w:r>
        <w:rPr/>
        <w:t>Provisões Trabalhistas: Referem-se às provisões de direito do empregado, sendo: licença especial e gratificação de férias 25% (resolução CPF nº 17/2010), bem como os encargos legais incidentes. As reversões das provisões ocorrem no momento em que o direito é efetivamente pago ao empregado ou em que o empregado perde o direito.</w:t>
      </w:r>
    </w:p>
    <w:p>
      <w:pPr>
        <w:pStyle w:val="BodyText"/>
        <w:spacing w:before="1"/>
      </w:pPr>
    </w:p>
    <w:p>
      <w:pPr>
        <w:pStyle w:val="BodyText"/>
        <w:ind w:left="1844" w:right="1268"/>
        <w:jc w:val="both"/>
      </w:pPr>
      <w:r>
        <w:rPr/>
        <w:t>Crédito de Liquidação Duvidosa: Conforme demonstrado na nota explicativa nº 06 Contas a receber de clientes.</w:t>
      </w:r>
    </w:p>
    <w:p>
      <w:pPr>
        <w:pStyle w:val="BodyText"/>
        <w:spacing w:before="267"/>
        <w:ind w:left="1844" w:right="1272"/>
        <w:jc w:val="both"/>
      </w:pPr>
      <w:r>
        <w:rPr/>
        <w:t>Provisões para contingências cíveis: </w:t>
      </w:r>
      <w:r>
        <w:rPr>
          <w:color w:val="1F2023"/>
        </w:rPr>
        <w:t>A EPAGRI ajuizou embargos declaratórios sobre o</w:t>
      </w:r>
      <w:r>
        <w:rPr>
          <w:color w:val="1F2023"/>
          <w:spacing w:val="40"/>
        </w:rPr>
        <w:t> </w:t>
      </w:r>
      <w:r>
        <w:rPr>
          <w:color w:val="1F2023"/>
        </w:rPr>
        <w:t>total apurado e protocolado por três autores, os quais por fim sofreram redução em seu total devido, justificando-se o valor de reversão de parte das provisões cíveis.</w:t>
      </w:r>
    </w:p>
    <w:p>
      <w:pPr>
        <w:pStyle w:val="BodyText"/>
        <w:spacing w:before="1"/>
      </w:pPr>
    </w:p>
    <w:p>
      <w:pPr>
        <w:pStyle w:val="ListParagraph"/>
        <w:numPr>
          <w:ilvl w:val="0"/>
          <w:numId w:val="17"/>
        </w:numPr>
        <w:tabs>
          <w:tab w:pos="2004" w:val="left" w:leader="none"/>
        </w:tabs>
        <w:spacing w:line="240" w:lineRule="auto" w:before="1" w:after="0"/>
        <w:ind w:left="2004" w:right="0" w:hanging="160"/>
        <w:jc w:val="both"/>
        <w:rPr>
          <w:sz w:val="22"/>
        </w:rPr>
      </w:pPr>
      <w:r>
        <w:rPr>
          <w:sz w:val="22"/>
        </w:rPr>
        <w:t>-</w:t>
      </w:r>
      <w:r>
        <w:rPr>
          <w:spacing w:val="-5"/>
          <w:sz w:val="22"/>
        </w:rPr>
        <w:t> </w:t>
      </w:r>
      <w:r>
        <w:rPr>
          <w:sz w:val="22"/>
        </w:rPr>
        <w:t>Outras</w:t>
      </w:r>
      <w:r>
        <w:rPr>
          <w:spacing w:val="-5"/>
          <w:sz w:val="22"/>
        </w:rPr>
        <w:t> </w:t>
      </w:r>
      <w:r>
        <w:rPr>
          <w:spacing w:val="-2"/>
          <w:sz w:val="22"/>
        </w:rPr>
        <w:t>Despesas:</w:t>
      </w:r>
    </w:p>
    <w:p>
      <w:pPr>
        <w:pStyle w:val="BodyText"/>
      </w:pPr>
    </w:p>
    <w:p>
      <w:pPr>
        <w:pStyle w:val="BodyText"/>
        <w:ind w:left="1844" w:right="1275"/>
        <w:jc w:val="both"/>
      </w:pPr>
      <w:r>
        <w:rPr/>
        <w:t>Em outras despesas estão refletidos os custos dos bens alienados, sendo vendidos e baixados, nos valores de R$ 472.238 e 12.983 respectivamente, no montante de R$ </w:t>
      </w:r>
      <w:r>
        <w:rPr>
          <w:spacing w:val="-2"/>
        </w:rPr>
        <w:t>485.222.</w:t>
      </w:r>
    </w:p>
    <w:p>
      <w:pPr>
        <w:pStyle w:val="BodyText"/>
        <w:spacing w:after="0"/>
        <w:jc w:val="both"/>
        <w:sectPr>
          <w:pgSz w:w="11910" w:h="16850"/>
          <w:pgMar w:header="679" w:footer="1850" w:top="1920" w:bottom="2040" w:left="566" w:right="141"/>
        </w:sectPr>
      </w:pPr>
    </w:p>
    <w:p>
      <w:pPr>
        <w:pStyle w:val="BodyText"/>
      </w:pPr>
    </w:p>
    <w:p>
      <w:pPr>
        <w:pStyle w:val="BodyText"/>
        <w:spacing w:before="57"/>
      </w:pPr>
    </w:p>
    <w:p>
      <w:pPr>
        <w:pStyle w:val="Heading5"/>
        <w:spacing w:before="1"/>
      </w:pPr>
      <w:r>
        <w:rPr/>
        <w:t>NOTA</w:t>
      </w:r>
      <w:r>
        <w:rPr>
          <w:spacing w:val="-5"/>
        </w:rPr>
        <w:t> </w:t>
      </w:r>
      <w:r>
        <w:rPr/>
        <w:t>27.</w:t>
      </w:r>
      <w:r>
        <w:rPr>
          <w:spacing w:val="-4"/>
        </w:rPr>
        <w:t> </w:t>
      </w:r>
      <w:r>
        <w:rPr/>
        <w:t>RESULTADOS</w:t>
      </w:r>
      <w:r>
        <w:rPr>
          <w:spacing w:val="-7"/>
        </w:rPr>
        <w:t> </w:t>
      </w:r>
      <w:r>
        <w:rPr>
          <w:spacing w:val="-2"/>
        </w:rPr>
        <w:t>FINANCEIROS</w:t>
      </w:r>
    </w:p>
    <w:p>
      <w:pPr>
        <w:pStyle w:val="BodyText"/>
        <w:rPr>
          <w:b/>
        </w:rPr>
      </w:pPr>
    </w:p>
    <w:p>
      <w:pPr>
        <w:pStyle w:val="BodyText"/>
        <w:spacing w:before="7"/>
        <w:rPr>
          <w:b/>
        </w:rPr>
      </w:pPr>
    </w:p>
    <w:p>
      <w:pPr>
        <w:pStyle w:val="BodyText"/>
        <w:ind w:left="1844" w:right="1275"/>
        <w:jc w:val="both"/>
      </w:pPr>
      <w:r>
        <w:rPr/>
        <w:t>Representam o confronto entre as receitas e as despesas financeiras, conforme demonstrado :</w:t>
      </w:r>
    </w:p>
    <w:p>
      <w:pPr>
        <w:pStyle w:val="BodyText"/>
        <w:spacing w:before="105"/>
        <w:rPr>
          <w:sz w:val="20"/>
        </w:rPr>
      </w:pPr>
    </w:p>
    <w:tbl>
      <w:tblPr>
        <w:tblW w:w="0" w:type="auto"/>
        <w:jc w:val="left"/>
        <w:tblInd w:w="3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72"/>
        <w:gridCol w:w="1207"/>
        <w:gridCol w:w="290"/>
        <w:gridCol w:w="1210"/>
      </w:tblGrid>
      <w:tr>
        <w:trPr>
          <w:trHeight w:val="230" w:hRule="atLeast"/>
        </w:trPr>
        <w:tc>
          <w:tcPr>
            <w:tcW w:w="3872" w:type="dxa"/>
          </w:tcPr>
          <w:p>
            <w:pPr>
              <w:pStyle w:val="TableParagraph"/>
              <w:rPr>
                <w:rFonts w:ascii="Times New Roman"/>
                <w:sz w:val="16"/>
              </w:rPr>
            </w:pPr>
          </w:p>
        </w:tc>
        <w:tc>
          <w:tcPr>
            <w:tcW w:w="1207" w:type="dxa"/>
            <w:tcBorders>
              <w:bottom w:val="single" w:sz="8" w:space="0" w:color="000000"/>
            </w:tcBorders>
          </w:tcPr>
          <w:p>
            <w:pPr>
              <w:pStyle w:val="TableParagraph"/>
              <w:spacing w:line="183" w:lineRule="exact"/>
              <w:ind w:right="67"/>
              <w:jc w:val="right"/>
              <w:rPr>
                <w:i/>
                <w:sz w:val="18"/>
              </w:rPr>
            </w:pPr>
            <w:r>
              <w:rPr>
                <w:i/>
                <w:spacing w:val="-2"/>
                <w:sz w:val="18"/>
              </w:rPr>
              <w:t>31/12/2021</w:t>
            </w:r>
          </w:p>
        </w:tc>
        <w:tc>
          <w:tcPr>
            <w:tcW w:w="290" w:type="dxa"/>
          </w:tcPr>
          <w:p>
            <w:pPr>
              <w:pStyle w:val="TableParagraph"/>
              <w:rPr>
                <w:rFonts w:ascii="Times New Roman"/>
                <w:sz w:val="16"/>
              </w:rPr>
            </w:pPr>
          </w:p>
        </w:tc>
        <w:tc>
          <w:tcPr>
            <w:tcW w:w="1210" w:type="dxa"/>
            <w:tcBorders>
              <w:bottom w:val="single" w:sz="8" w:space="0" w:color="000000"/>
            </w:tcBorders>
          </w:tcPr>
          <w:p>
            <w:pPr>
              <w:pStyle w:val="TableParagraph"/>
              <w:spacing w:line="183" w:lineRule="exact"/>
              <w:ind w:right="66"/>
              <w:jc w:val="right"/>
              <w:rPr>
                <w:i/>
                <w:sz w:val="18"/>
              </w:rPr>
            </w:pPr>
            <w:r>
              <w:rPr>
                <w:i/>
                <w:spacing w:val="-2"/>
                <w:sz w:val="18"/>
              </w:rPr>
              <w:t>31/12/2020</w:t>
            </w:r>
          </w:p>
        </w:tc>
      </w:tr>
      <w:tr>
        <w:trPr>
          <w:trHeight w:val="319" w:hRule="atLeast"/>
        </w:trPr>
        <w:tc>
          <w:tcPr>
            <w:tcW w:w="3872" w:type="dxa"/>
          </w:tcPr>
          <w:p>
            <w:pPr>
              <w:pStyle w:val="TableParagraph"/>
              <w:spacing w:before="39"/>
              <w:ind w:left="50"/>
              <w:rPr>
                <w:sz w:val="18"/>
              </w:rPr>
            </w:pPr>
            <w:r>
              <w:rPr>
                <w:sz w:val="18"/>
              </w:rPr>
              <w:t>Receitas</w:t>
            </w:r>
            <w:r>
              <w:rPr>
                <w:spacing w:val="-6"/>
                <w:sz w:val="18"/>
              </w:rPr>
              <w:t> </w:t>
            </w:r>
            <w:r>
              <w:rPr>
                <w:spacing w:val="-2"/>
                <w:sz w:val="18"/>
              </w:rPr>
              <w:t>financeiras</w:t>
            </w:r>
          </w:p>
        </w:tc>
        <w:tc>
          <w:tcPr>
            <w:tcW w:w="1207" w:type="dxa"/>
            <w:tcBorders>
              <w:top w:val="single" w:sz="8" w:space="0" w:color="000000"/>
            </w:tcBorders>
          </w:tcPr>
          <w:p>
            <w:pPr>
              <w:pStyle w:val="TableParagraph"/>
              <w:spacing w:before="39"/>
              <w:ind w:right="67"/>
              <w:jc w:val="right"/>
              <w:rPr>
                <w:sz w:val="18"/>
              </w:rPr>
            </w:pPr>
            <w:r>
              <w:rPr>
                <w:spacing w:val="-2"/>
                <w:sz w:val="18"/>
              </w:rPr>
              <w:t>1.777.692</w:t>
            </w:r>
          </w:p>
        </w:tc>
        <w:tc>
          <w:tcPr>
            <w:tcW w:w="290" w:type="dxa"/>
          </w:tcPr>
          <w:p>
            <w:pPr>
              <w:pStyle w:val="TableParagraph"/>
              <w:rPr>
                <w:rFonts w:ascii="Times New Roman"/>
                <w:sz w:val="18"/>
              </w:rPr>
            </w:pPr>
          </w:p>
        </w:tc>
        <w:tc>
          <w:tcPr>
            <w:tcW w:w="1210" w:type="dxa"/>
            <w:tcBorders>
              <w:top w:val="single" w:sz="8" w:space="0" w:color="000000"/>
            </w:tcBorders>
          </w:tcPr>
          <w:p>
            <w:pPr>
              <w:pStyle w:val="TableParagraph"/>
              <w:spacing w:before="39"/>
              <w:ind w:right="66"/>
              <w:jc w:val="right"/>
              <w:rPr>
                <w:sz w:val="18"/>
              </w:rPr>
            </w:pPr>
            <w:r>
              <w:rPr>
                <w:spacing w:val="-2"/>
                <w:sz w:val="18"/>
              </w:rPr>
              <w:t>11.749</w:t>
            </w:r>
          </w:p>
        </w:tc>
      </w:tr>
      <w:tr>
        <w:trPr>
          <w:trHeight w:val="296" w:hRule="atLeast"/>
        </w:trPr>
        <w:tc>
          <w:tcPr>
            <w:tcW w:w="3872" w:type="dxa"/>
          </w:tcPr>
          <w:p>
            <w:pPr>
              <w:pStyle w:val="TableParagraph"/>
              <w:spacing w:before="27"/>
              <w:ind w:left="50"/>
              <w:rPr>
                <w:sz w:val="18"/>
              </w:rPr>
            </w:pPr>
            <w:r>
              <w:rPr>
                <w:sz w:val="18"/>
              </w:rPr>
              <w:t>Despesas</w:t>
            </w:r>
            <w:r>
              <w:rPr>
                <w:spacing w:val="-5"/>
                <w:sz w:val="18"/>
              </w:rPr>
              <w:t> </w:t>
            </w:r>
            <w:r>
              <w:rPr>
                <w:spacing w:val="-2"/>
                <w:sz w:val="18"/>
              </w:rPr>
              <w:t>financeiras</w:t>
            </w:r>
          </w:p>
        </w:tc>
        <w:tc>
          <w:tcPr>
            <w:tcW w:w="1207" w:type="dxa"/>
            <w:tcBorders>
              <w:bottom w:val="single" w:sz="8" w:space="0" w:color="000000"/>
            </w:tcBorders>
          </w:tcPr>
          <w:p>
            <w:pPr>
              <w:pStyle w:val="TableParagraph"/>
              <w:spacing w:before="27"/>
              <w:ind w:right="67"/>
              <w:jc w:val="right"/>
              <w:rPr>
                <w:sz w:val="18"/>
              </w:rPr>
            </w:pPr>
            <w:r>
              <w:rPr>
                <w:sz w:val="18"/>
              </w:rPr>
              <w:t>-</w:t>
            </w:r>
            <w:r>
              <w:rPr>
                <w:spacing w:val="-2"/>
                <w:sz w:val="18"/>
              </w:rPr>
              <w:t>282.506</w:t>
            </w:r>
          </w:p>
        </w:tc>
        <w:tc>
          <w:tcPr>
            <w:tcW w:w="290" w:type="dxa"/>
          </w:tcPr>
          <w:p>
            <w:pPr>
              <w:pStyle w:val="TableParagraph"/>
              <w:rPr>
                <w:rFonts w:ascii="Times New Roman"/>
                <w:sz w:val="18"/>
              </w:rPr>
            </w:pPr>
          </w:p>
        </w:tc>
        <w:tc>
          <w:tcPr>
            <w:tcW w:w="1210" w:type="dxa"/>
            <w:tcBorders>
              <w:bottom w:val="single" w:sz="8" w:space="0" w:color="000000"/>
            </w:tcBorders>
          </w:tcPr>
          <w:p>
            <w:pPr>
              <w:pStyle w:val="TableParagraph"/>
              <w:spacing w:before="27"/>
              <w:ind w:right="66"/>
              <w:jc w:val="right"/>
              <w:rPr>
                <w:sz w:val="18"/>
              </w:rPr>
            </w:pPr>
            <w:r>
              <w:rPr>
                <w:sz w:val="18"/>
              </w:rPr>
              <w:t>-</w:t>
            </w:r>
            <w:r>
              <w:rPr>
                <w:spacing w:val="-2"/>
                <w:sz w:val="18"/>
              </w:rPr>
              <w:t>247.269</w:t>
            </w:r>
          </w:p>
        </w:tc>
      </w:tr>
      <w:tr>
        <w:trPr>
          <w:trHeight w:val="316" w:hRule="atLeast"/>
        </w:trPr>
        <w:tc>
          <w:tcPr>
            <w:tcW w:w="3872" w:type="dxa"/>
          </w:tcPr>
          <w:p>
            <w:pPr>
              <w:pStyle w:val="TableParagraph"/>
              <w:rPr>
                <w:rFonts w:ascii="Times New Roman"/>
                <w:sz w:val="18"/>
              </w:rPr>
            </w:pPr>
          </w:p>
        </w:tc>
        <w:tc>
          <w:tcPr>
            <w:tcW w:w="1207" w:type="dxa"/>
            <w:tcBorders>
              <w:top w:val="single" w:sz="8" w:space="0" w:color="000000"/>
              <w:bottom w:val="double" w:sz="6" w:space="0" w:color="000000"/>
            </w:tcBorders>
          </w:tcPr>
          <w:p>
            <w:pPr>
              <w:pStyle w:val="TableParagraph"/>
              <w:spacing w:before="46"/>
              <w:ind w:right="67"/>
              <w:jc w:val="right"/>
              <w:rPr>
                <w:sz w:val="18"/>
              </w:rPr>
            </w:pPr>
            <w:r>
              <w:rPr>
                <w:spacing w:val="-2"/>
                <w:sz w:val="18"/>
              </w:rPr>
              <w:t>1.495.186</w:t>
            </w:r>
          </w:p>
        </w:tc>
        <w:tc>
          <w:tcPr>
            <w:tcW w:w="290" w:type="dxa"/>
          </w:tcPr>
          <w:p>
            <w:pPr>
              <w:pStyle w:val="TableParagraph"/>
              <w:rPr>
                <w:rFonts w:ascii="Times New Roman"/>
                <w:sz w:val="18"/>
              </w:rPr>
            </w:pPr>
          </w:p>
        </w:tc>
        <w:tc>
          <w:tcPr>
            <w:tcW w:w="1210" w:type="dxa"/>
            <w:tcBorders>
              <w:top w:val="single" w:sz="8" w:space="0" w:color="000000"/>
              <w:bottom w:val="double" w:sz="6" w:space="0" w:color="000000"/>
            </w:tcBorders>
          </w:tcPr>
          <w:p>
            <w:pPr>
              <w:pStyle w:val="TableParagraph"/>
              <w:spacing w:before="46"/>
              <w:ind w:right="66"/>
              <w:jc w:val="right"/>
              <w:rPr>
                <w:sz w:val="18"/>
              </w:rPr>
            </w:pPr>
            <w:r>
              <w:rPr>
                <w:sz w:val="18"/>
              </w:rPr>
              <w:t>-</w:t>
            </w:r>
            <w:r>
              <w:rPr>
                <w:spacing w:val="-2"/>
                <w:sz w:val="18"/>
              </w:rPr>
              <w:t>235.520</w:t>
            </w:r>
          </w:p>
        </w:tc>
      </w:tr>
    </w:tbl>
    <w:p>
      <w:pPr>
        <w:pStyle w:val="BodyText"/>
        <w:spacing w:before="5"/>
      </w:pPr>
    </w:p>
    <w:p>
      <w:pPr>
        <w:pStyle w:val="ListParagraph"/>
        <w:numPr>
          <w:ilvl w:val="0"/>
          <w:numId w:val="18"/>
        </w:numPr>
        <w:tabs>
          <w:tab w:pos="1949" w:val="left" w:leader="none"/>
        </w:tabs>
        <w:spacing w:line="240" w:lineRule="auto" w:before="0" w:after="0"/>
        <w:ind w:left="1949" w:right="0" w:hanging="105"/>
        <w:jc w:val="both"/>
        <w:rPr>
          <w:sz w:val="22"/>
        </w:rPr>
      </w:pPr>
      <w:r>
        <w:rPr>
          <w:sz w:val="22"/>
        </w:rPr>
        <w:t>-</w:t>
      </w:r>
      <w:r>
        <w:rPr>
          <w:spacing w:val="-3"/>
          <w:sz w:val="22"/>
        </w:rPr>
        <w:t> </w:t>
      </w:r>
      <w:r>
        <w:rPr>
          <w:sz w:val="22"/>
        </w:rPr>
        <w:t>Receitas</w:t>
      </w:r>
      <w:r>
        <w:rPr>
          <w:spacing w:val="-3"/>
          <w:sz w:val="22"/>
        </w:rPr>
        <w:t> </w:t>
      </w:r>
      <w:r>
        <w:rPr>
          <w:spacing w:val="-2"/>
          <w:sz w:val="22"/>
        </w:rPr>
        <w:t>Financeiras</w:t>
      </w:r>
    </w:p>
    <w:p>
      <w:pPr>
        <w:pStyle w:val="BodyText"/>
        <w:spacing w:before="111"/>
        <w:rPr>
          <w:sz w:val="20"/>
        </w:rPr>
      </w:pPr>
    </w:p>
    <w:tbl>
      <w:tblPr>
        <w:tblW w:w="0" w:type="auto"/>
        <w:jc w:val="left"/>
        <w:tblInd w:w="3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77"/>
        <w:gridCol w:w="1258"/>
        <w:gridCol w:w="190"/>
        <w:gridCol w:w="1256"/>
      </w:tblGrid>
      <w:tr>
        <w:trPr>
          <w:trHeight w:val="230" w:hRule="atLeast"/>
        </w:trPr>
        <w:tc>
          <w:tcPr>
            <w:tcW w:w="3877" w:type="dxa"/>
          </w:tcPr>
          <w:p>
            <w:pPr>
              <w:pStyle w:val="TableParagraph"/>
              <w:rPr>
                <w:rFonts w:ascii="Times New Roman"/>
                <w:sz w:val="16"/>
              </w:rPr>
            </w:pPr>
          </w:p>
        </w:tc>
        <w:tc>
          <w:tcPr>
            <w:tcW w:w="1258" w:type="dxa"/>
            <w:tcBorders>
              <w:bottom w:val="single" w:sz="8" w:space="0" w:color="000000"/>
            </w:tcBorders>
          </w:tcPr>
          <w:p>
            <w:pPr>
              <w:pStyle w:val="TableParagraph"/>
              <w:spacing w:line="183" w:lineRule="exact"/>
              <w:ind w:left="316"/>
              <w:rPr>
                <w:sz w:val="18"/>
              </w:rPr>
            </w:pPr>
            <w:r>
              <w:rPr>
                <w:spacing w:val="-2"/>
                <w:sz w:val="18"/>
              </w:rPr>
              <w:t>31/12/2021</w:t>
            </w:r>
          </w:p>
        </w:tc>
        <w:tc>
          <w:tcPr>
            <w:tcW w:w="190" w:type="dxa"/>
          </w:tcPr>
          <w:p>
            <w:pPr>
              <w:pStyle w:val="TableParagraph"/>
              <w:rPr>
                <w:rFonts w:ascii="Times New Roman"/>
                <w:sz w:val="16"/>
              </w:rPr>
            </w:pPr>
          </w:p>
        </w:tc>
        <w:tc>
          <w:tcPr>
            <w:tcW w:w="1256" w:type="dxa"/>
            <w:tcBorders>
              <w:bottom w:val="single" w:sz="8" w:space="0" w:color="000000"/>
            </w:tcBorders>
          </w:tcPr>
          <w:p>
            <w:pPr>
              <w:pStyle w:val="TableParagraph"/>
              <w:spacing w:line="183" w:lineRule="exact"/>
              <w:ind w:left="316"/>
              <w:rPr>
                <w:sz w:val="18"/>
              </w:rPr>
            </w:pPr>
            <w:r>
              <w:rPr>
                <w:spacing w:val="-2"/>
                <w:sz w:val="18"/>
              </w:rPr>
              <w:t>31/12/2020</w:t>
            </w:r>
          </w:p>
        </w:tc>
      </w:tr>
      <w:tr>
        <w:trPr>
          <w:trHeight w:val="356" w:hRule="atLeast"/>
        </w:trPr>
        <w:tc>
          <w:tcPr>
            <w:tcW w:w="3877" w:type="dxa"/>
          </w:tcPr>
          <w:p>
            <w:pPr>
              <w:pStyle w:val="TableParagraph"/>
              <w:spacing w:before="80"/>
              <w:ind w:left="50"/>
              <w:rPr>
                <w:sz w:val="18"/>
              </w:rPr>
            </w:pPr>
            <w:r>
              <w:rPr>
                <w:sz w:val="18"/>
              </w:rPr>
              <w:t>Variações</w:t>
            </w:r>
            <w:r>
              <w:rPr>
                <w:spacing w:val="-4"/>
                <w:sz w:val="18"/>
              </w:rPr>
              <w:t> </w:t>
            </w:r>
            <w:r>
              <w:rPr>
                <w:sz w:val="18"/>
              </w:rPr>
              <w:t>monetárias</w:t>
            </w:r>
            <w:r>
              <w:rPr>
                <w:spacing w:val="-4"/>
                <w:sz w:val="18"/>
              </w:rPr>
              <w:t> </w:t>
            </w:r>
            <w:r>
              <w:rPr>
                <w:spacing w:val="-2"/>
                <w:sz w:val="18"/>
              </w:rPr>
              <w:t>ativas</w:t>
            </w:r>
          </w:p>
        </w:tc>
        <w:tc>
          <w:tcPr>
            <w:tcW w:w="1258" w:type="dxa"/>
            <w:tcBorders>
              <w:top w:val="single" w:sz="8" w:space="0" w:color="000000"/>
            </w:tcBorders>
          </w:tcPr>
          <w:p>
            <w:pPr>
              <w:pStyle w:val="TableParagraph"/>
              <w:spacing w:before="80"/>
              <w:ind w:left="-1" w:right="70"/>
              <w:jc w:val="right"/>
              <w:rPr>
                <w:sz w:val="18"/>
              </w:rPr>
            </w:pPr>
            <w:r>
              <w:rPr>
                <w:spacing w:val="-2"/>
                <w:sz w:val="18"/>
              </w:rPr>
              <w:t>1.808.401</w:t>
            </w:r>
          </w:p>
        </w:tc>
        <w:tc>
          <w:tcPr>
            <w:tcW w:w="190" w:type="dxa"/>
          </w:tcPr>
          <w:p>
            <w:pPr>
              <w:pStyle w:val="TableParagraph"/>
              <w:rPr>
                <w:rFonts w:ascii="Times New Roman"/>
                <w:sz w:val="18"/>
              </w:rPr>
            </w:pPr>
          </w:p>
        </w:tc>
        <w:tc>
          <w:tcPr>
            <w:tcW w:w="1256" w:type="dxa"/>
            <w:tcBorders>
              <w:top w:val="single" w:sz="8" w:space="0" w:color="000000"/>
            </w:tcBorders>
          </w:tcPr>
          <w:p>
            <w:pPr>
              <w:pStyle w:val="TableParagraph"/>
              <w:spacing w:before="39"/>
              <w:ind w:left="-2" w:right="68"/>
              <w:jc w:val="right"/>
              <w:rPr>
                <w:sz w:val="18"/>
              </w:rPr>
            </w:pPr>
            <w:r>
              <w:rPr>
                <w:spacing w:val="-10"/>
                <w:sz w:val="18"/>
              </w:rPr>
              <w:t>0</w:t>
            </w:r>
          </w:p>
        </w:tc>
      </w:tr>
      <w:tr>
        <w:trPr>
          <w:trHeight w:val="300" w:hRule="atLeast"/>
        </w:trPr>
        <w:tc>
          <w:tcPr>
            <w:tcW w:w="3877" w:type="dxa"/>
          </w:tcPr>
          <w:p>
            <w:pPr>
              <w:pStyle w:val="TableParagraph"/>
              <w:spacing w:before="23"/>
              <w:ind w:left="50"/>
              <w:rPr>
                <w:sz w:val="18"/>
              </w:rPr>
            </w:pPr>
            <w:r>
              <w:rPr>
                <w:sz w:val="18"/>
              </w:rPr>
              <w:t>Outras</w:t>
            </w:r>
            <w:r>
              <w:rPr>
                <w:spacing w:val="-3"/>
                <w:sz w:val="18"/>
              </w:rPr>
              <w:t> </w:t>
            </w:r>
            <w:r>
              <w:rPr>
                <w:sz w:val="18"/>
              </w:rPr>
              <w:t>receitas</w:t>
            </w:r>
            <w:r>
              <w:rPr>
                <w:spacing w:val="-3"/>
                <w:sz w:val="18"/>
              </w:rPr>
              <w:t> </w:t>
            </w:r>
            <w:r>
              <w:rPr>
                <w:spacing w:val="-2"/>
                <w:sz w:val="18"/>
              </w:rPr>
              <w:t>financeiras</w:t>
            </w:r>
          </w:p>
        </w:tc>
        <w:tc>
          <w:tcPr>
            <w:tcW w:w="1258" w:type="dxa"/>
          </w:tcPr>
          <w:p>
            <w:pPr>
              <w:pStyle w:val="TableParagraph"/>
              <w:spacing w:before="23"/>
              <w:ind w:left="-1" w:right="70"/>
              <w:jc w:val="right"/>
              <w:rPr>
                <w:sz w:val="18"/>
              </w:rPr>
            </w:pPr>
            <w:r>
              <w:rPr>
                <w:spacing w:val="-2"/>
                <w:sz w:val="18"/>
              </w:rPr>
              <w:t>79.115</w:t>
            </w:r>
          </w:p>
        </w:tc>
        <w:tc>
          <w:tcPr>
            <w:tcW w:w="190" w:type="dxa"/>
          </w:tcPr>
          <w:p>
            <w:pPr>
              <w:pStyle w:val="TableParagraph"/>
              <w:rPr>
                <w:rFonts w:ascii="Times New Roman"/>
                <w:sz w:val="18"/>
              </w:rPr>
            </w:pPr>
          </w:p>
        </w:tc>
        <w:tc>
          <w:tcPr>
            <w:tcW w:w="1256" w:type="dxa"/>
          </w:tcPr>
          <w:p>
            <w:pPr>
              <w:pStyle w:val="TableParagraph"/>
              <w:spacing w:before="23"/>
              <w:ind w:left="-2" w:right="68"/>
              <w:jc w:val="right"/>
              <w:rPr>
                <w:sz w:val="18"/>
              </w:rPr>
            </w:pPr>
            <w:r>
              <w:rPr>
                <w:spacing w:val="-2"/>
                <w:sz w:val="18"/>
              </w:rPr>
              <w:t>12.293</w:t>
            </w:r>
          </w:p>
        </w:tc>
      </w:tr>
      <w:tr>
        <w:trPr>
          <w:trHeight w:val="318" w:hRule="atLeast"/>
        </w:trPr>
        <w:tc>
          <w:tcPr>
            <w:tcW w:w="3877" w:type="dxa"/>
          </w:tcPr>
          <w:p>
            <w:pPr>
              <w:pStyle w:val="TableParagraph"/>
              <w:spacing w:before="23"/>
              <w:ind w:left="50"/>
              <w:rPr>
                <w:sz w:val="18"/>
              </w:rPr>
            </w:pPr>
            <w:r>
              <w:rPr>
                <w:sz w:val="18"/>
              </w:rPr>
              <w:t>PIS</w:t>
            </w:r>
            <w:r>
              <w:rPr>
                <w:spacing w:val="-4"/>
                <w:sz w:val="18"/>
              </w:rPr>
              <w:t> </w:t>
            </w:r>
            <w:r>
              <w:rPr>
                <w:sz w:val="18"/>
              </w:rPr>
              <w:t>e</w:t>
            </w:r>
            <w:r>
              <w:rPr>
                <w:spacing w:val="-3"/>
                <w:sz w:val="18"/>
              </w:rPr>
              <w:t> </w:t>
            </w:r>
            <w:r>
              <w:rPr>
                <w:sz w:val="18"/>
              </w:rPr>
              <w:t>Cofins</w:t>
            </w:r>
            <w:r>
              <w:rPr>
                <w:spacing w:val="-2"/>
                <w:sz w:val="18"/>
              </w:rPr>
              <w:t> </w:t>
            </w:r>
            <w:r>
              <w:rPr>
                <w:sz w:val="18"/>
              </w:rPr>
              <w:t>sobre</w:t>
            </w:r>
            <w:r>
              <w:rPr>
                <w:spacing w:val="-1"/>
                <w:sz w:val="18"/>
              </w:rPr>
              <w:t> </w:t>
            </w:r>
            <w:r>
              <w:rPr>
                <w:sz w:val="18"/>
              </w:rPr>
              <w:t>receitas</w:t>
            </w:r>
            <w:r>
              <w:rPr>
                <w:spacing w:val="-2"/>
                <w:sz w:val="18"/>
              </w:rPr>
              <w:t> financeiras</w:t>
            </w:r>
          </w:p>
        </w:tc>
        <w:tc>
          <w:tcPr>
            <w:tcW w:w="1258" w:type="dxa"/>
          </w:tcPr>
          <w:p>
            <w:pPr>
              <w:pStyle w:val="TableParagraph"/>
              <w:tabs>
                <w:tab w:pos="537" w:val="left" w:leader="none"/>
              </w:tabs>
              <w:spacing w:before="23"/>
              <w:ind w:left="-1"/>
              <w:jc w:val="right"/>
              <w:rPr>
                <w:sz w:val="18"/>
              </w:rPr>
            </w:pPr>
            <w:r>
              <w:rPr>
                <w:sz w:val="18"/>
                <w:u w:val="single"/>
              </w:rPr>
              <w:tab/>
              <w:t>-</w:t>
            </w:r>
            <w:r>
              <w:rPr>
                <w:spacing w:val="-2"/>
                <w:sz w:val="18"/>
                <w:u w:val="single"/>
              </w:rPr>
              <w:t>109.824</w:t>
            </w:r>
            <w:r>
              <w:rPr>
                <w:spacing w:val="80"/>
                <w:sz w:val="18"/>
                <w:u w:val="single"/>
              </w:rPr>
              <w:t> </w:t>
            </w:r>
          </w:p>
        </w:tc>
        <w:tc>
          <w:tcPr>
            <w:tcW w:w="190" w:type="dxa"/>
          </w:tcPr>
          <w:p>
            <w:pPr>
              <w:pStyle w:val="TableParagraph"/>
              <w:rPr>
                <w:rFonts w:ascii="Times New Roman"/>
                <w:sz w:val="18"/>
              </w:rPr>
            </w:pPr>
          </w:p>
        </w:tc>
        <w:tc>
          <w:tcPr>
            <w:tcW w:w="1256" w:type="dxa"/>
          </w:tcPr>
          <w:p>
            <w:pPr>
              <w:pStyle w:val="TableParagraph"/>
              <w:tabs>
                <w:tab w:pos="856" w:val="left" w:leader="none"/>
              </w:tabs>
              <w:spacing w:before="23"/>
              <w:ind w:left="-2" w:right="1"/>
              <w:jc w:val="right"/>
              <w:rPr>
                <w:sz w:val="18"/>
              </w:rPr>
            </w:pPr>
            <w:r>
              <w:rPr>
                <w:sz w:val="18"/>
                <w:u w:val="single"/>
              </w:rPr>
              <w:tab/>
              <w:t>-</w:t>
            </w:r>
            <w:r>
              <w:rPr>
                <w:spacing w:val="-5"/>
                <w:sz w:val="18"/>
                <w:u w:val="single"/>
              </w:rPr>
              <w:t>545</w:t>
            </w:r>
            <w:r>
              <w:rPr>
                <w:spacing w:val="80"/>
                <w:sz w:val="18"/>
                <w:u w:val="single"/>
              </w:rPr>
              <w:t> </w:t>
            </w:r>
          </w:p>
        </w:tc>
      </w:tr>
      <w:tr>
        <w:trPr>
          <w:trHeight w:val="245" w:hRule="atLeast"/>
        </w:trPr>
        <w:tc>
          <w:tcPr>
            <w:tcW w:w="3877" w:type="dxa"/>
          </w:tcPr>
          <w:p>
            <w:pPr>
              <w:pStyle w:val="TableParagraph"/>
              <w:rPr>
                <w:rFonts w:ascii="Times New Roman"/>
                <w:sz w:val="16"/>
              </w:rPr>
            </w:pPr>
          </w:p>
        </w:tc>
        <w:tc>
          <w:tcPr>
            <w:tcW w:w="1258" w:type="dxa"/>
          </w:tcPr>
          <w:p>
            <w:pPr>
              <w:pStyle w:val="TableParagraph"/>
              <w:tabs>
                <w:tab w:pos="455" w:val="left" w:leader="none"/>
              </w:tabs>
              <w:spacing w:line="196" w:lineRule="exact" w:before="29"/>
              <w:ind w:left="-15"/>
              <w:jc w:val="right"/>
              <w:rPr>
                <w:sz w:val="18"/>
              </w:rPr>
            </w:pPr>
            <w:r>
              <w:rPr>
                <w:sz w:val="18"/>
                <w:u w:val="double"/>
              </w:rPr>
              <w:tab/>
            </w:r>
            <w:r>
              <w:rPr>
                <w:spacing w:val="-2"/>
                <w:sz w:val="18"/>
                <w:u w:val="double"/>
              </w:rPr>
              <w:t>1.777.692</w:t>
            </w:r>
            <w:r>
              <w:rPr>
                <w:spacing w:val="80"/>
                <w:sz w:val="18"/>
                <w:u w:val="double"/>
              </w:rPr>
              <w:t> </w:t>
            </w:r>
          </w:p>
        </w:tc>
        <w:tc>
          <w:tcPr>
            <w:tcW w:w="190" w:type="dxa"/>
          </w:tcPr>
          <w:p>
            <w:pPr>
              <w:pStyle w:val="TableParagraph"/>
              <w:rPr>
                <w:rFonts w:ascii="Times New Roman"/>
                <w:sz w:val="16"/>
              </w:rPr>
            </w:pPr>
          </w:p>
        </w:tc>
        <w:tc>
          <w:tcPr>
            <w:tcW w:w="1256" w:type="dxa"/>
          </w:tcPr>
          <w:p>
            <w:pPr>
              <w:pStyle w:val="TableParagraph"/>
              <w:tabs>
                <w:tab w:pos="683" w:val="left" w:leader="none"/>
              </w:tabs>
              <w:spacing w:line="196" w:lineRule="exact" w:before="29"/>
              <w:ind w:left="-16" w:right="1"/>
              <w:jc w:val="right"/>
              <w:rPr>
                <w:sz w:val="18"/>
              </w:rPr>
            </w:pPr>
            <w:r>
              <w:rPr>
                <w:sz w:val="18"/>
                <w:u w:val="double"/>
              </w:rPr>
              <w:tab/>
            </w:r>
            <w:r>
              <w:rPr>
                <w:spacing w:val="-2"/>
                <w:sz w:val="18"/>
                <w:u w:val="double"/>
              </w:rPr>
              <w:t>11.749</w:t>
            </w:r>
            <w:r>
              <w:rPr>
                <w:spacing w:val="80"/>
                <w:sz w:val="18"/>
                <w:u w:val="double"/>
              </w:rPr>
              <w:t> </w:t>
            </w:r>
          </w:p>
        </w:tc>
      </w:tr>
    </w:tbl>
    <w:p>
      <w:pPr>
        <w:pStyle w:val="BodyText"/>
        <w:spacing w:before="47"/>
      </w:pPr>
    </w:p>
    <w:p>
      <w:pPr>
        <w:pStyle w:val="ListParagraph"/>
        <w:numPr>
          <w:ilvl w:val="0"/>
          <w:numId w:val="18"/>
        </w:numPr>
        <w:tabs>
          <w:tab w:pos="2004" w:val="left" w:leader="none"/>
        </w:tabs>
        <w:spacing w:line="240" w:lineRule="auto" w:before="1" w:after="0"/>
        <w:ind w:left="2004" w:right="0" w:hanging="160"/>
        <w:jc w:val="both"/>
        <w:rPr>
          <w:sz w:val="22"/>
        </w:rPr>
      </w:pPr>
      <w:r>
        <w:rPr>
          <w:sz w:val="22"/>
        </w:rPr>
        <w:t>-</w:t>
      </w:r>
      <w:r>
        <w:rPr>
          <w:spacing w:val="-3"/>
          <w:sz w:val="22"/>
        </w:rPr>
        <w:t> </w:t>
      </w:r>
      <w:r>
        <w:rPr>
          <w:sz w:val="22"/>
        </w:rPr>
        <w:t>Despesas</w:t>
      </w:r>
      <w:r>
        <w:rPr>
          <w:spacing w:val="-3"/>
          <w:sz w:val="22"/>
        </w:rPr>
        <w:t> </w:t>
      </w:r>
      <w:r>
        <w:rPr>
          <w:spacing w:val="-2"/>
          <w:sz w:val="22"/>
        </w:rPr>
        <w:t>Financeiras</w:t>
      </w:r>
    </w:p>
    <w:p>
      <w:pPr>
        <w:pStyle w:val="BodyText"/>
      </w:pPr>
    </w:p>
    <w:p>
      <w:pPr>
        <w:pStyle w:val="BodyText"/>
        <w:ind w:left="1844" w:right="1273"/>
        <w:jc w:val="both"/>
      </w:pPr>
      <w:r>
        <w:rPr/>
        <w:t>São registradas nesta conta as variações financeiras sofridas na atualização de valores de tributos bem como as despesas bancárias, IOF e outras:</w:t>
      </w:r>
    </w:p>
    <w:p>
      <w:pPr>
        <w:pStyle w:val="BodyText"/>
        <w:spacing w:before="105"/>
        <w:rPr>
          <w:sz w:val="20"/>
        </w:rPr>
      </w:pPr>
    </w:p>
    <w:tbl>
      <w:tblPr>
        <w:tblW w:w="0" w:type="auto"/>
        <w:jc w:val="left"/>
        <w:tblInd w:w="3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69"/>
        <w:gridCol w:w="1264"/>
        <w:gridCol w:w="182"/>
        <w:gridCol w:w="1262"/>
      </w:tblGrid>
      <w:tr>
        <w:trPr>
          <w:trHeight w:val="230" w:hRule="atLeast"/>
        </w:trPr>
        <w:tc>
          <w:tcPr>
            <w:tcW w:w="3869" w:type="dxa"/>
          </w:tcPr>
          <w:p>
            <w:pPr>
              <w:pStyle w:val="TableParagraph"/>
              <w:rPr>
                <w:rFonts w:ascii="Times New Roman"/>
                <w:sz w:val="16"/>
              </w:rPr>
            </w:pPr>
          </w:p>
        </w:tc>
        <w:tc>
          <w:tcPr>
            <w:tcW w:w="1264" w:type="dxa"/>
            <w:tcBorders>
              <w:bottom w:val="single" w:sz="8" w:space="0" w:color="000000"/>
            </w:tcBorders>
          </w:tcPr>
          <w:p>
            <w:pPr>
              <w:pStyle w:val="TableParagraph"/>
              <w:spacing w:line="183" w:lineRule="exact"/>
              <w:ind w:right="69"/>
              <w:jc w:val="right"/>
              <w:rPr>
                <w:sz w:val="18"/>
              </w:rPr>
            </w:pPr>
            <w:r>
              <w:rPr>
                <w:spacing w:val="-2"/>
                <w:sz w:val="18"/>
              </w:rPr>
              <w:t>31/12/2021</w:t>
            </w:r>
          </w:p>
        </w:tc>
        <w:tc>
          <w:tcPr>
            <w:tcW w:w="182" w:type="dxa"/>
          </w:tcPr>
          <w:p>
            <w:pPr>
              <w:pStyle w:val="TableParagraph"/>
              <w:rPr>
                <w:rFonts w:ascii="Times New Roman"/>
                <w:sz w:val="16"/>
              </w:rPr>
            </w:pPr>
          </w:p>
        </w:tc>
        <w:tc>
          <w:tcPr>
            <w:tcW w:w="1262" w:type="dxa"/>
            <w:tcBorders>
              <w:bottom w:val="single" w:sz="8" w:space="0" w:color="000000"/>
            </w:tcBorders>
          </w:tcPr>
          <w:p>
            <w:pPr>
              <w:pStyle w:val="TableParagraph"/>
              <w:spacing w:line="183" w:lineRule="exact"/>
              <w:ind w:left="326"/>
              <w:rPr>
                <w:sz w:val="18"/>
              </w:rPr>
            </w:pPr>
            <w:r>
              <w:rPr>
                <w:spacing w:val="-2"/>
                <w:sz w:val="18"/>
              </w:rPr>
              <w:t>31/12/2020</w:t>
            </w:r>
          </w:p>
        </w:tc>
      </w:tr>
      <w:tr>
        <w:trPr>
          <w:trHeight w:val="336" w:hRule="atLeast"/>
        </w:trPr>
        <w:tc>
          <w:tcPr>
            <w:tcW w:w="3869" w:type="dxa"/>
          </w:tcPr>
          <w:p>
            <w:pPr>
              <w:pStyle w:val="TableParagraph"/>
              <w:spacing w:before="80"/>
              <w:ind w:left="50"/>
              <w:rPr>
                <w:sz w:val="18"/>
              </w:rPr>
            </w:pPr>
            <w:r>
              <w:rPr>
                <w:sz w:val="18"/>
              </w:rPr>
              <w:t>Variações</w:t>
            </w:r>
            <w:r>
              <w:rPr>
                <w:spacing w:val="-4"/>
                <w:sz w:val="18"/>
              </w:rPr>
              <w:t> </w:t>
            </w:r>
            <w:r>
              <w:rPr>
                <w:sz w:val="18"/>
              </w:rPr>
              <w:t>monetárias</w:t>
            </w:r>
            <w:r>
              <w:rPr>
                <w:spacing w:val="-4"/>
                <w:sz w:val="18"/>
              </w:rPr>
              <w:t> </w:t>
            </w:r>
            <w:r>
              <w:rPr>
                <w:spacing w:val="-2"/>
                <w:sz w:val="18"/>
              </w:rPr>
              <w:t>passivas</w:t>
            </w:r>
          </w:p>
        </w:tc>
        <w:tc>
          <w:tcPr>
            <w:tcW w:w="1264" w:type="dxa"/>
            <w:tcBorders>
              <w:top w:val="single" w:sz="8" w:space="0" w:color="000000"/>
            </w:tcBorders>
          </w:tcPr>
          <w:p>
            <w:pPr>
              <w:pStyle w:val="TableParagraph"/>
              <w:spacing w:before="39"/>
              <w:ind w:right="68"/>
              <w:jc w:val="right"/>
              <w:rPr>
                <w:sz w:val="18"/>
              </w:rPr>
            </w:pPr>
            <w:r>
              <w:rPr>
                <w:spacing w:val="-2"/>
                <w:sz w:val="18"/>
              </w:rPr>
              <w:t>174.395</w:t>
            </w:r>
          </w:p>
        </w:tc>
        <w:tc>
          <w:tcPr>
            <w:tcW w:w="182" w:type="dxa"/>
          </w:tcPr>
          <w:p>
            <w:pPr>
              <w:pStyle w:val="TableParagraph"/>
              <w:rPr>
                <w:rFonts w:ascii="Times New Roman"/>
                <w:sz w:val="18"/>
              </w:rPr>
            </w:pPr>
          </w:p>
        </w:tc>
        <w:tc>
          <w:tcPr>
            <w:tcW w:w="1262" w:type="dxa"/>
            <w:tcBorders>
              <w:top w:val="single" w:sz="8" w:space="0" w:color="000000"/>
            </w:tcBorders>
          </w:tcPr>
          <w:p>
            <w:pPr>
              <w:pStyle w:val="TableParagraph"/>
              <w:spacing w:before="39"/>
              <w:ind w:right="64"/>
              <w:jc w:val="right"/>
              <w:rPr>
                <w:sz w:val="18"/>
              </w:rPr>
            </w:pPr>
            <w:r>
              <w:rPr>
                <w:spacing w:val="-2"/>
                <w:sz w:val="18"/>
              </w:rPr>
              <w:t>156.274</w:t>
            </w:r>
          </w:p>
        </w:tc>
      </w:tr>
      <w:tr>
        <w:trPr>
          <w:trHeight w:val="300" w:hRule="atLeast"/>
        </w:trPr>
        <w:tc>
          <w:tcPr>
            <w:tcW w:w="3869" w:type="dxa"/>
          </w:tcPr>
          <w:p>
            <w:pPr>
              <w:pStyle w:val="TableParagraph"/>
              <w:spacing w:before="3"/>
              <w:ind w:left="50"/>
              <w:rPr>
                <w:sz w:val="18"/>
              </w:rPr>
            </w:pPr>
            <w:r>
              <w:rPr>
                <w:sz w:val="18"/>
              </w:rPr>
              <w:t>Despesas</w:t>
            </w:r>
            <w:r>
              <w:rPr>
                <w:spacing w:val="-5"/>
                <w:sz w:val="18"/>
              </w:rPr>
              <w:t> </w:t>
            </w:r>
            <w:r>
              <w:rPr>
                <w:spacing w:val="-2"/>
                <w:sz w:val="18"/>
              </w:rPr>
              <w:t>bancárias</w:t>
            </w:r>
          </w:p>
        </w:tc>
        <w:tc>
          <w:tcPr>
            <w:tcW w:w="1264" w:type="dxa"/>
          </w:tcPr>
          <w:p>
            <w:pPr>
              <w:pStyle w:val="TableParagraph"/>
              <w:spacing w:before="44"/>
              <w:ind w:right="68"/>
              <w:jc w:val="right"/>
              <w:rPr>
                <w:sz w:val="18"/>
              </w:rPr>
            </w:pPr>
            <w:r>
              <w:rPr>
                <w:spacing w:val="-2"/>
                <w:sz w:val="18"/>
              </w:rPr>
              <w:t>101.875</w:t>
            </w:r>
          </w:p>
        </w:tc>
        <w:tc>
          <w:tcPr>
            <w:tcW w:w="182" w:type="dxa"/>
          </w:tcPr>
          <w:p>
            <w:pPr>
              <w:pStyle w:val="TableParagraph"/>
              <w:rPr>
                <w:rFonts w:ascii="Times New Roman"/>
                <w:sz w:val="18"/>
              </w:rPr>
            </w:pPr>
          </w:p>
        </w:tc>
        <w:tc>
          <w:tcPr>
            <w:tcW w:w="1262" w:type="dxa"/>
          </w:tcPr>
          <w:p>
            <w:pPr>
              <w:pStyle w:val="TableParagraph"/>
              <w:spacing w:before="44"/>
              <w:ind w:right="64"/>
              <w:jc w:val="right"/>
              <w:rPr>
                <w:sz w:val="18"/>
              </w:rPr>
            </w:pPr>
            <w:r>
              <w:rPr>
                <w:spacing w:val="-2"/>
                <w:sz w:val="18"/>
              </w:rPr>
              <w:t>81.461</w:t>
            </w:r>
          </w:p>
        </w:tc>
      </w:tr>
      <w:tr>
        <w:trPr>
          <w:trHeight w:val="338" w:hRule="atLeast"/>
        </w:trPr>
        <w:tc>
          <w:tcPr>
            <w:tcW w:w="3869" w:type="dxa"/>
          </w:tcPr>
          <w:p>
            <w:pPr>
              <w:pStyle w:val="TableParagraph"/>
              <w:spacing w:before="3"/>
              <w:ind w:left="50"/>
              <w:rPr>
                <w:sz w:val="18"/>
              </w:rPr>
            </w:pPr>
            <w:r>
              <w:rPr>
                <w:spacing w:val="-2"/>
                <w:sz w:val="18"/>
              </w:rPr>
              <w:t>Outras</w:t>
            </w:r>
          </w:p>
        </w:tc>
        <w:tc>
          <w:tcPr>
            <w:tcW w:w="1264" w:type="dxa"/>
          </w:tcPr>
          <w:p>
            <w:pPr>
              <w:pStyle w:val="TableParagraph"/>
              <w:tabs>
                <w:tab w:pos="775" w:val="left" w:leader="none"/>
              </w:tabs>
              <w:spacing w:before="44"/>
              <w:ind w:right="-15"/>
              <w:jc w:val="right"/>
              <w:rPr>
                <w:sz w:val="18"/>
              </w:rPr>
            </w:pPr>
            <w:r>
              <w:rPr>
                <w:sz w:val="18"/>
                <w:u w:val="single"/>
              </w:rPr>
              <w:tab/>
            </w:r>
            <w:r>
              <w:rPr>
                <w:spacing w:val="-2"/>
                <w:sz w:val="18"/>
                <w:u w:val="single"/>
              </w:rPr>
              <w:t>6.236</w:t>
            </w:r>
            <w:r>
              <w:rPr>
                <w:spacing w:val="80"/>
                <w:sz w:val="18"/>
                <w:u w:val="single"/>
              </w:rPr>
              <w:t> </w:t>
            </w:r>
          </w:p>
        </w:tc>
        <w:tc>
          <w:tcPr>
            <w:tcW w:w="182" w:type="dxa"/>
          </w:tcPr>
          <w:p>
            <w:pPr>
              <w:pStyle w:val="TableParagraph"/>
              <w:rPr>
                <w:rFonts w:ascii="Times New Roman"/>
                <w:sz w:val="18"/>
              </w:rPr>
            </w:pPr>
          </w:p>
        </w:tc>
        <w:tc>
          <w:tcPr>
            <w:tcW w:w="1262" w:type="dxa"/>
          </w:tcPr>
          <w:p>
            <w:pPr>
              <w:pStyle w:val="TableParagraph"/>
              <w:tabs>
                <w:tab w:pos="775" w:val="left" w:leader="none"/>
              </w:tabs>
              <w:spacing w:before="44"/>
              <w:ind w:right="-15"/>
              <w:jc w:val="right"/>
              <w:rPr>
                <w:sz w:val="18"/>
              </w:rPr>
            </w:pPr>
            <w:r>
              <w:rPr>
                <w:sz w:val="18"/>
                <w:u w:val="single"/>
              </w:rPr>
              <w:tab/>
            </w:r>
            <w:r>
              <w:rPr>
                <w:spacing w:val="-2"/>
                <w:sz w:val="18"/>
                <w:u w:val="single"/>
              </w:rPr>
              <w:t>9.534</w:t>
            </w:r>
            <w:r>
              <w:rPr>
                <w:spacing w:val="80"/>
                <w:sz w:val="18"/>
                <w:u w:val="single"/>
              </w:rPr>
              <w:t> </w:t>
            </w:r>
          </w:p>
        </w:tc>
      </w:tr>
      <w:tr>
        <w:trPr>
          <w:trHeight w:val="252" w:hRule="atLeast"/>
        </w:trPr>
        <w:tc>
          <w:tcPr>
            <w:tcW w:w="3869" w:type="dxa"/>
          </w:tcPr>
          <w:p>
            <w:pPr>
              <w:pStyle w:val="TableParagraph"/>
              <w:rPr>
                <w:rFonts w:ascii="Times New Roman"/>
                <w:sz w:val="18"/>
              </w:rPr>
            </w:pPr>
          </w:p>
        </w:tc>
        <w:tc>
          <w:tcPr>
            <w:tcW w:w="1264" w:type="dxa"/>
            <w:tcBorders>
              <w:bottom w:val="double" w:sz="6" w:space="0" w:color="000000"/>
            </w:tcBorders>
          </w:tcPr>
          <w:p>
            <w:pPr>
              <w:pStyle w:val="TableParagraph"/>
              <w:spacing w:line="203" w:lineRule="exact" w:before="29"/>
              <w:ind w:right="68"/>
              <w:jc w:val="right"/>
              <w:rPr>
                <w:sz w:val="18"/>
              </w:rPr>
            </w:pPr>
            <w:r>
              <w:rPr>
                <w:spacing w:val="-2"/>
                <w:sz w:val="18"/>
              </w:rPr>
              <w:t>282.506</w:t>
            </w:r>
          </w:p>
        </w:tc>
        <w:tc>
          <w:tcPr>
            <w:tcW w:w="182" w:type="dxa"/>
          </w:tcPr>
          <w:p>
            <w:pPr>
              <w:pStyle w:val="TableParagraph"/>
              <w:rPr>
                <w:rFonts w:ascii="Times New Roman"/>
                <w:sz w:val="18"/>
              </w:rPr>
            </w:pPr>
          </w:p>
        </w:tc>
        <w:tc>
          <w:tcPr>
            <w:tcW w:w="1262" w:type="dxa"/>
            <w:tcBorders>
              <w:bottom w:val="double" w:sz="6" w:space="0" w:color="000000"/>
            </w:tcBorders>
          </w:tcPr>
          <w:p>
            <w:pPr>
              <w:pStyle w:val="TableParagraph"/>
              <w:spacing w:line="203" w:lineRule="exact" w:before="29"/>
              <w:ind w:right="64"/>
              <w:jc w:val="right"/>
              <w:rPr>
                <w:sz w:val="18"/>
              </w:rPr>
            </w:pPr>
            <w:r>
              <w:rPr>
                <w:spacing w:val="-2"/>
                <w:sz w:val="18"/>
              </w:rPr>
              <w:t>247.269</w:t>
            </w:r>
          </w:p>
        </w:tc>
      </w:tr>
    </w:tbl>
    <w:p>
      <w:pPr>
        <w:pStyle w:val="BodyText"/>
      </w:pPr>
    </w:p>
    <w:p>
      <w:pPr>
        <w:pStyle w:val="BodyText"/>
      </w:pPr>
    </w:p>
    <w:p>
      <w:pPr>
        <w:pStyle w:val="BodyText"/>
      </w:pPr>
    </w:p>
    <w:p>
      <w:pPr>
        <w:pStyle w:val="BodyText"/>
      </w:pPr>
    </w:p>
    <w:p>
      <w:pPr>
        <w:pStyle w:val="BodyText"/>
        <w:spacing w:before="4"/>
      </w:pPr>
    </w:p>
    <w:p>
      <w:pPr>
        <w:pStyle w:val="Heading5"/>
      </w:pPr>
      <w:r>
        <w:rPr/>
        <w:t>NOTA</w:t>
      </w:r>
      <w:r>
        <w:rPr>
          <w:spacing w:val="-3"/>
        </w:rPr>
        <w:t> </w:t>
      </w:r>
      <w:r>
        <w:rPr/>
        <w:t>28.</w:t>
      </w:r>
      <w:r>
        <w:rPr>
          <w:spacing w:val="-3"/>
        </w:rPr>
        <w:t> </w:t>
      </w:r>
      <w:r>
        <w:rPr/>
        <w:t>IMPOSTO</w:t>
      </w:r>
      <w:r>
        <w:rPr>
          <w:spacing w:val="-4"/>
        </w:rPr>
        <w:t> </w:t>
      </w:r>
      <w:r>
        <w:rPr/>
        <w:t>DE</w:t>
      </w:r>
      <w:r>
        <w:rPr>
          <w:spacing w:val="-4"/>
        </w:rPr>
        <w:t> </w:t>
      </w:r>
      <w:r>
        <w:rPr/>
        <w:t>RENDA</w:t>
      </w:r>
      <w:r>
        <w:rPr>
          <w:spacing w:val="-5"/>
        </w:rPr>
        <w:t> </w:t>
      </w:r>
      <w:r>
        <w:rPr/>
        <w:t>E</w:t>
      </w:r>
      <w:r>
        <w:rPr>
          <w:spacing w:val="-6"/>
        </w:rPr>
        <w:t> </w:t>
      </w:r>
      <w:r>
        <w:rPr/>
        <w:t>CONTRIBUIÇÃO</w:t>
      </w:r>
      <w:r>
        <w:rPr>
          <w:spacing w:val="-3"/>
        </w:rPr>
        <w:t> </w:t>
      </w:r>
      <w:r>
        <w:rPr>
          <w:spacing w:val="-2"/>
        </w:rPr>
        <w:t>SOCIAL</w:t>
      </w:r>
    </w:p>
    <w:p>
      <w:pPr>
        <w:pStyle w:val="BodyText"/>
        <w:rPr>
          <w:b/>
        </w:rPr>
      </w:pPr>
    </w:p>
    <w:p>
      <w:pPr>
        <w:pStyle w:val="BodyText"/>
        <w:spacing w:before="15"/>
        <w:rPr>
          <w:b/>
        </w:rPr>
      </w:pPr>
    </w:p>
    <w:p>
      <w:pPr>
        <w:pStyle w:val="BodyText"/>
        <w:spacing w:before="1"/>
        <w:ind w:left="1844" w:right="1269"/>
        <w:jc w:val="both"/>
      </w:pPr>
      <w:r>
        <w:rPr/>
        <w:t>A Empresa é tributada pelo lucro real. Isto significa que o resultado contábil, seja lucro ou prejuízo, é ajustado pelas adições e exclusões obrigatórias ou permitidas previstas em </w:t>
      </w:r>
      <w:r>
        <w:rPr>
          <w:spacing w:val="-2"/>
        </w:rPr>
        <w:t>legislação.</w:t>
      </w:r>
    </w:p>
    <w:p>
      <w:pPr>
        <w:pStyle w:val="BodyText"/>
        <w:spacing w:after="0"/>
        <w:jc w:val="both"/>
        <w:sectPr>
          <w:pgSz w:w="11910" w:h="16850"/>
          <w:pgMar w:header="679" w:footer="1850" w:top="1920" w:bottom="2040" w:left="566" w:right="141"/>
        </w:sectPr>
      </w:pPr>
    </w:p>
    <w:p>
      <w:pPr>
        <w:pStyle w:val="BodyText"/>
        <w:spacing w:before="74"/>
        <w:ind w:left="1844" w:right="1167"/>
      </w:pPr>
      <w:r>
        <w:rPr/>
        <w:t>Adições: são despesas contabilizadas durante o exercício que não são dedutíveis para o</w:t>
      </w:r>
      <w:r>
        <w:rPr>
          <w:spacing w:val="40"/>
        </w:rPr>
        <w:t> </w:t>
      </w:r>
      <w:r>
        <w:rPr/>
        <w:t>cálculo do imposto de renda e da contribuição social sobre o lucro.</w:t>
      </w:r>
    </w:p>
    <w:p>
      <w:pPr>
        <w:pStyle w:val="BodyText"/>
      </w:pPr>
    </w:p>
    <w:p>
      <w:pPr>
        <w:pStyle w:val="BodyText"/>
        <w:spacing w:before="1"/>
        <w:ind w:left="1844" w:right="1167"/>
      </w:pPr>
      <w:r>
        <w:rPr/>
        <w:t>Exclusões: são valores computados como receita, mas</w:t>
      </w:r>
      <w:r>
        <w:rPr>
          <w:spacing w:val="-2"/>
        </w:rPr>
        <w:t> </w:t>
      </w:r>
      <w:r>
        <w:rPr/>
        <w:t>que não integram a base de cálculo do imposto de renda e da contribuição social sobre o lucro.</w:t>
      </w:r>
    </w:p>
    <w:p>
      <w:pPr>
        <w:pStyle w:val="BodyText"/>
        <w:spacing w:before="266"/>
        <w:ind w:left="1844"/>
      </w:pPr>
      <w:r>
        <w:rPr/>
        <w:t>Nos</w:t>
      </w:r>
      <w:r>
        <w:rPr>
          <w:spacing w:val="-5"/>
        </w:rPr>
        <w:t> </w:t>
      </w:r>
      <w:r>
        <w:rPr/>
        <w:t>exercícios</w:t>
      </w:r>
      <w:r>
        <w:rPr>
          <w:spacing w:val="-3"/>
        </w:rPr>
        <w:t> </w:t>
      </w:r>
      <w:r>
        <w:rPr/>
        <w:t>de</w:t>
      </w:r>
      <w:r>
        <w:rPr>
          <w:spacing w:val="-5"/>
        </w:rPr>
        <w:t> </w:t>
      </w:r>
      <w:r>
        <w:rPr/>
        <w:t>2021</w:t>
      </w:r>
      <w:r>
        <w:rPr>
          <w:spacing w:val="-4"/>
        </w:rPr>
        <w:t> </w:t>
      </w:r>
      <w:r>
        <w:rPr/>
        <w:t>e</w:t>
      </w:r>
      <w:r>
        <w:rPr>
          <w:spacing w:val="-5"/>
        </w:rPr>
        <w:t> </w:t>
      </w:r>
      <w:r>
        <w:rPr/>
        <w:t>2020</w:t>
      </w:r>
      <w:r>
        <w:rPr>
          <w:spacing w:val="-4"/>
        </w:rPr>
        <w:t> </w:t>
      </w:r>
      <w:r>
        <w:rPr/>
        <w:t>o</w:t>
      </w:r>
      <w:r>
        <w:rPr>
          <w:spacing w:val="-2"/>
        </w:rPr>
        <w:t> </w:t>
      </w:r>
      <w:r>
        <w:rPr/>
        <w:t>resultado</w:t>
      </w:r>
      <w:r>
        <w:rPr>
          <w:spacing w:val="-2"/>
        </w:rPr>
        <w:t> </w:t>
      </w:r>
      <w:r>
        <w:rPr/>
        <w:t>real</w:t>
      </w:r>
      <w:r>
        <w:rPr>
          <w:spacing w:val="-3"/>
        </w:rPr>
        <w:t> </w:t>
      </w:r>
      <w:r>
        <w:rPr/>
        <w:t>é</w:t>
      </w:r>
      <w:r>
        <w:rPr>
          <w:spacing w:val="-5"/>
        </w:rPr>
        <w:t> </w:t>
      </w:r>
      <w:r>
        <w:rPr/>
        <w:t>apresentado</w:t>
      </w:r>
      <w:r>
        <w:rPr>
          <w:spacing w:val="-5"/>
        </w:rPr>
        <w:t> </w:t>
      </w:r>
      <w:r>
        <w:rPr/>
        <w:t>da</w:t>
      </w:r>
      <w:r>
        <w:rPr>
          <w:spacing w:val="-3"/>
        </w:rPr>
        <w:t> </w:t>
      </w:r>
      <w:r>
        <w:rPr/>
        <w:t>seguinte</w:t>
      </w:r>
      <w:r>
        <w:rPr>
          <w:spacing w:val="-4"/>
        </w:rPr>
        <w:t> </w:t>
      </w:r>
      <w:r>
        <w:rPr>
          <w:spacing w:val="-2"/>
        </w:rPr>
        <w:t>forma:</w:t>
      </w:r>
    </w:p>
    <w:p>
      <w:pPr>
        <w:pStyle w:val="BodyText"/>
        <w:rPr>
          <w:sz w:val="20"/>
        </w:rPr>
      </w:pPr>
    </w:p>
    <w:p>
      <w:pPr>
        <w:pStyle w:val="BodyText"/>
        <w:rPr>
          <w:sz w:val="20"/>
        </w:rPr>
      </w:pPr>
    </w:p>
    <w:p>
      <w:pPr>
        <w:pStyle w:val="BodyText"/>
        <w:spacing w:before="132"/>
        <w:rPr>
          <w:sz w:val="20"/>
        </w:rPr>
      </w:pPr>
    </w:p>
    <w:tbl>
      <w:tblPr>
        <w:tblW w:w="0" w:type="auto"/>
        <w:jc w:val="left"/>
        <w:tblInd w:w="3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84"/>
        <w:gridCol w:w="1960"/>
        <w:gridCol w:w="1117"/>
      </w:tblGrid>
      <w:tr>
        <w:trPr>
          <w:trHeight w:val="363" w:hRule="atLeast"/>
        </w:trPr>
        <w:tc>
          <w:tcPr>
            <w:tcW w:w="3284" w:type="dxa"/>
          </w:tcPr>
          <w:p>
            <w:pPr>
              <w:pStyle w:val="TableParagraph"/>
              <w:rPr>
                <w:rFonts w:ascii="Times New Roman"/>
                <w:sz w:val="18"/>
              </w:rPr>
            </w:pPr>
          </w:p>
        </w:tc>
        <w:tc>
          <w:tcPr>
            <w:tcW w:w="1960" w:type="dxa"/>
          </w:tcPr>
          <w:p>
            <w:pPr>
              <w:pStyle w:val="TableParagraph"/>
              <w:tabs>
                <w:tab w:pos="911" w:val="left" w:leader="none"/>
                <w:tab w:pos="2121" w:val="left" w:leader="none"/>
              </w:tabs>
              <w:spacing w:line="183" w:lineRule="exact"/>
              <w:ind w:left="287" w:right="-173"/>
              <w:rPr>
                <w:b/>
                <w:sz w:val="18"/>
              </w:rPr>
            </w:pPr>
            <w:r>
              <w:rPr>
                <w:b/>
                <w:sz w:val="18"/>
                <w:u w:val="single"/>
              </w:rPr>
              <w:tab/>
            </w:r>
            <w:r>
              <w:rPr>
                <w:b/>
                <w:spacing w:val="-2"/>
                <w:sz w:val="18"/>
                <w:u w:val="single"/>
              </w:rPr>
              <w:t>31/12/2021</w:t>
            </w:r>
            <w:r>
              <w:rPr>
                <w:b/>
                <w:sz w:val="18"/>
                <w:u w:val="single"/>
              </w:rPr>
              <w:tab/>
            </w:r>
          </w:p>
        </w:tc>
        <w:tc>
          <w:tcPr>
            <w:tcW w:w="1117" w:type="dxa"/>
          </w:tcPr>
          <w:p>
            <w:pPr>
              <w:pStyle w:val="TableParagraph"/>
              <w:spacing w:line="183" w:lineRule="exact"/>
              <w:ind w:left="161"/>
              <w:rPr>
                <w:b/>
                <w:sz w:val="18"/>
              </w:rPr>
            </w:pPr>
            <w:r>
              <w:rPr>
                <w:b/>
                <w:spacing w:val="-2"/>
                <w:sz w:val="18"/>
                <w:u w:val="single"/>
              </w:rPr>
              <w:t>31/12/2020</w:t>
            </w:r>
            <w:r>
              <w:rPr>
                <w:b/>
                <w:spacing w:val="80"/>
                <w:sz w:val="18"/>
                <w:u w:val="single"/>
              </w:rPr>
              <w:t> </w:t>
            </w:r>
          </w:p>
        </w:tc>
      </w:tr>
      <w:tr>
        <w:trPr>
          <w:trHeight w:val="405" w:hRule="atLeast"/>
        </w:trPr>
        <w:tc>
          <w:tcPr>
            <w:tcW w:w="3284" w:type="dxa"/>
          </w:tcPr>
          <w:p>
            <w:pPr>
              <w:pStyle w:val="TableParagraph"/>
              <w:spacing w:before="147"/>
              <w:ind w:left="83"/>
              <w:rPr>
                <w:sz w:val="18"/>
              </w:rPr>
            </w:pPr>
            <w:r>
              <w:rPr>
                <w:sz w:val="18"/>
              </w:rPr>
              <w:t>Resultado</w:t>
            </w:r>
            <w:r>
              <w:rPr>
                <w:spacing w:val="-5"/>
                <w:sz w:val="18"/>
              </w:rPr>
              <w:t> </w:t>
            </w:r>
            <w:r>
              <w:rPr>
                <w:sz w:val="18"/>
              </w:rPr>
              <w:t>contábil</w:t>
            </w:r>
            <w:r>
              <w:rPr>
                <w:spacing w:val="-4"/>
                <w:sz w:val="18"/>
              </w:rPr>
              <w:t> </w:t>
            </w:r>
            <w:r>
              <w:rPr>
                <w:sz w:val="18"/>
              </w:rPr>
              <w:t>do</w:t>
            </w:r>
            <w:r>
              <w:rPr>
                <w:spacing w:val="-4"/>
                <w:sz w:val="18"/>
              </w:rPr>
              <w:t> </w:t>
            </w:r>
            <w:r>
              <w:rPr>
                <w:spacing w:val="-2"/>
                <w:sz w:val="18"/>
              </w:rPr>
              <w:t>exercício</w:t>
            </w:r>
          </w:p>
        </w:tc>
        <w:tc>
          <w:tcPr>
            <w:tcW w:w="1960" w:type="dxa"/>
          </w:tcPr>
          <w:p>
            <w:pPr>
              <w:pStyle w:val="TableParagraph"/>
              <w:spacing w:before="147"/>
              <w:ind w:left="1127"/>
              <w:rPr>
                <w:sz w:val="18"/>
              </w:rPr>
            </w:pPr>
            <w:r>
              <w:rPr>
                <w:spacing w:val="-2"/>
                <w:sz w:val="18"/>
              </w:rPr>
              <w:t>478.286</w:t>
            </w:r>
          </w:p>
        </w:tc>
        <w:tc>
          <w:tcPr>
            <w:tcW w:w="1117" w:type="dxa"/>
          </w:tcPr>
          <w:p>
            <w:pPr>
              <w:pStyle w:val="TableParagraph"/>
              <w:spacing w:before="147"/>
              <w:ind w:left="183"/>
              <w:rPr>
                <w:sz w:val="18"/>
              </w:rPr>
            </w:pPr>
            <w:r>
              <w:rPr>
                <w:spacing w:val="-2"/>
                <w:sz w:val="18"/>
              </w:rPr>
              <w:t>11.438.510</w:t>
            </w:r>
          </w:p>
        </w:tc>
      </w:tr>
      <w:tr>
        <w:trPr>
          <w:trHeight w:val="262" w:hRule="atLeast"/>
        </w:trPr>
        <w:tc>
          <w:tcPr>
            <w:tcW w:w="3284" w:type="dxa"/>
          </w:tcPr>
          <w:p>
            <w:pPr>
              <w:pStyle w:val="TableParagraph"/>
              <w:spacing w:before="5"/>
              <w:ind w:left="83"/>
              <w:rPr>
                <w:sz w:val="18"/>
              </w:rPr>
            </w:pPr>
            <w:r>
              <w:rPr>
                <w:sz w:val="18"/>
              </w:rPr>
              <w:t>(+)</w:t>
            </w:r>
            <w:r>
              <w:rPr>
                <w:spacing w:val="-1"/>
                <w:sz w:val="18"/>
              </w:rPr>
              <w:t> </w:t>
            </w:r>
            <w:r>
              <w:rPr>
                <w:spacing w:val="-2"/>
                <w:sz w:val="18"/>
              </w:rPr>
              <w:t>Adições</w:t>
            </w:r>
          </w:p>
        </w:tc>
        <w:tc>
          <w:tcPr>
            <w:tcW w:w="1960" w:type="dxa"/>
          </w:tcPr>
          <w:p>
            <w:pPr>
              <w:pStyle w:val="TableParagraph"/>
              <w:spacing w:before="5"/>
              <w:ind w:left="969"/>
              <w:rPr>
                <w:sz w:val="18"/>
              </w:rPr>
            </w:pPr>
            <w:r>
              <w:rPr>
                <w:spacing w:val="-2"/>
                <w:sz w:val="18"/>
              </w:rPr>
              <w:t>10.775.558</w:t>
            </w:r>
          </w:p>
        </w:tc>
        <w:tc>
          <w:tcPr>
            <w:tcW w:w="1117" w:type="dxa"/>
          </w:tcPr>
          <w:p>
            <w:pPr>
              <w:pStyle w:val="TableParagraph"/>
              <w:spacing w:before="5"/>
              <w:ind w:left="221"/>
              <w:rPr>
                <w:sz w:val="18"/>
              </w:rPr>
            </w:pPr>
            <w:r>
              <w:rPr>
                <w:spacing w:val="-2"/>
                <w:sz w:val="18"/>
              </w:rPr>
              <w:t>14.213.421</w:t>
            </w:r>
          </w:p>
        </w:tc>
      </w:tr>
      <w:tr>
        <w:trPr>
          <w:trHeight w:val="268" w:hRule="atLeast"/>
        </w:trPr>
        <w:tc>
          <w:tcPr>
            <w:tcW w:w="3284" w:type="dxa"/>
          </w:tcPr>
          <w:p>
            <w:pPr>
              <w:pStyle w:val="TableParagraph"/>
              <w:spacing w:before="4"/>
              <w:ind w:left="83"/>
              <w:rPr>
                <w:sz w:val="18"/>
              </w:rPr>
            </w:pPr>
            <w:r>
              <w:rPr>
                <w:sz w:val="18"/>
              </w:rPr>
              <w:t>(-)</w:t>
            </w:r>
            <w:r>
              <w:rPr>
                <w:spacing w:val="-2"/>
                <w:sz w:val="18"/>
              </w:rPr>
              <w:t> Exclusões</w:t>
            </w:r>
          </w:p>
        </w:tc>
        <w:tc>
          <w:tcPr>
            <w:tcW w:w="1960" w:type="dxa"/>
          </w:tcPr>
          <w:p>
            <w:pPr>
              <w:pStyle w:val="TableParagraph"/>
              <w:spacing w:before="4"/>
              <w:ind w:left="921"/>
              <w:rPr>
                <w:sz w:val="18"/>
              </w:rPr>
            </w:pPr>
            <w:r>
              <w:rPr>
                <w:sz w:val="18"/>
              </w:rPr>
              <w:t>-</w:t>
            </w:r>
            <w:r>
              <w:rPr>
                <w:spacing w:val="-2"/>
                <w:sz w:val="18"/>
              </w:rPr>
              <w:t>11.438.775</w:t>
            </w:r>
          </w:p>
        </w:tc>
        <w:tc>
          <w:tcPr>
            <w:tcW w:w="1117" w:type="dxa"/>
          </w:tcPr>
          <w:p>
            <w:pPr>
              <w:pStyle w:val="TableParagraph"/>
              <w:spacing w:before="4"/>
              <w:ind w:left="171"/>
              <w:rPr>
                <w:sz w:val="18"/>
              </w:rPr>
            </w:pPr>
            <w:r>
              <w:rPr>
                <w:sz w:val="18"/>
              </w:rPr>
              <w:t>-</w:t>
            </w:r>
            <w:r>
              <w:rPr>
                <w:spacing w:val="-2"/>
                <w:sz w:val="18"/>
              </w:rPr>
              <w:t>14.245.274</w:t>
            </w:r>
          </w:p>
        </w:tc>
      </w:tr>
      <w:tr>
        <w:trPr>
          <w:trHeight w:val="233" w:hRule="atLeast"/>
        </w:trPr>
        <w:tc>
          <w:tcPr>
            <w:tcW w:w="3284" w:type="dxa"/>
            <w:tcBorders>
              <w:bottom w:val="single" w:sz="8" w:space="0" w:color="000000"/>
            </w:tcBorders>
          </w:tcPr>
          <w:p>
            <w:pPr>
              <w:pStyle w:val="TableParagraph"/>
              <w:spacing w:line="201" w:lineRule="exact" w:before="11"/>
              <w:ind w:left="83"/>
              <w:rPr>
                <w:sz w:val="18"/>
              </w:rPr>
            </w:pPr>
            <w:r>
              <w:rPr>
                <w:sz w:val="18"/>
              </w:rPr>
              <w:t>(=)</w:t>
            </w:r>
            <w:r>
              <w:rPr>
                <w:spacing w:val="-2"/>
                <w:sz w:val="18"/>
              </w:rPr>
              <w:t> </w:t>
            </w:r>
            <w:r>
              <w:rPr>
                <w:sz w:val="18"/>
              </w:rPr>
              <w:t>Lucro</w:t>
            </w:r>
            <w:r>
              <w:rPr>
                <w:spacing w:val="-2"/>
                <w:sz w:val="18"/>
              </w:rPr>
              <w:t> </w:t>
            </w:r>
            <w:r>
              <w:rPr>
                <w:sz w:val="18"/>
              </w:rPr>
              <w:t>real</w:t>
            </w:r>
            <w:r>
              <w:rPr>
                <w:spacing w:val="-2"/>
                <w:sz w:val="18"/>
              </w:rPr>
              <w:t> </w:t>
            </w:r>
            <w:r>
              <w:rPr>
                <w:sz w:val="18"/>
              </w:rPr>
              <w:t>(Prejuízo</w:t>
            </w:r>
            <w:r>
              <w:rPr>
                <w:spacing w:val="-2"/>
                <w:sz w:val="18"/>
              </w:rPr>
              <w:t> fiscal)</w:t>
            </w:r>
          </w:p>
        </w:tc>
        <w:tc>
          <w:tcPr>
            <w:tcW w:w="1960" w:type="dxa"/>
            <w:tcBorders>
              <w:bottom w:val="single" w:sz="8" w:space="0" w:color="000000"/>
            </w:tcBorders>
          </w:tcPr>
          <w:p>
            <w:pPr>
              <w:pStyle w:val="TableParagraph"/>
              <w:spacing w:line="201" w:lineRule="exact" w:before="11"/>
              <w:ind w:left="1204"/>
              <w:rPr>
                <w:sz w:val="18"/>
              </w:rPr>
            </w:pPr>
            <w:r>
              <w:rPr>
                <w:spacing w:val="-2"/>
                <w:sz w:val="18"/>
              </w:rPr>
              <w:t>146.263</w:t>
            </w:r>
          </w:p>
        </w:tc>
        <w:tc>
          <w:tcPr>
            <w:tcW w:w="1117" w:type="dxa"/>
            <w:tcBorders>
              <w:bottom w:val="single" w:sz="8" w:space="0" w:color="000000"/>
            </w:tcBorders>
          </w:tcPr>
          <w:p>
            <w:pPr>
              <w:pStyle w:val="TableParagraph"/>
              <w:spacing w:line="201" w:lineRule="exact" w:before="11"/>
              <w:ind w:left="226"/>
              <w:rPr>
                <w:sz w:val="18"/>
              </w:rPr>
            </w:pPr>
            <w:r>
              <w:rPr>
                <w:spacing w:val="-2"/>
                <w:sz w:val="18"/>
              </w:rPr>
              <w:t>11.406.657</w:t>
            </w:r>
          </w:p>
        </w:tc>
      </w:tr>
    </w:tbl>
    <w:p>
      <w:pPr>
        <w:pStyle w:val="BodyText"/>
      </w:pPr>
    </w:p>
    <w:p>
      <w:pPr>
        <w:pStyle w:val="BodyText"/>
      </w:pPr>
    </w:p>
    <w:p>
      <w:pPr>
        <w:pStyle w:val="BodyText"/>
        <w:spacing w:before="3"/>
      </w:pPr>
    </w:p>
    <w:p>
      <w:pPr>
        <w:pStyle w:val="BodyText"/>
        <w:ind w:left="1844" w:right="1167"/>
      </w:pPr>
      <w:r>
        <w:rPr/>
        <w:t>Para o ano-calendário 2020, o resultado apresenta-se</w:t>
      </w:r>
      <w:r>
        <w:rPr>
          <w:spacing w:val="-2"/>
        </w:rPr>
        <w:t> </w:t>
      </w:r>
      <w:r>
        <w:rPr/>
        <w:t>positivo,</w:t>
      </w:r>
      <w:r>
        <w:rPr>
          <w:spacing w:val="-2"/>
        </w:rPr>
        <w:t> </w:t>
      </w:r>
      <w:r>
        <w:rPr/>
        <w:t>o que resulta na incidência da tributação conforme segue:</w:t>
      </w:r>
    </w:p>
    <w:p>
      <w:pPr>
        <w:pStyle w:val="BodyText"/>
        <w:spacing w:before="90"/>
        <w:rPr>
          <w:sz w:val="20"/>
        </w:rPr>
      </w:pPr>
    </w:p>
    <w:tbl>
      <w:tblPr>
        <w:tblW w:w="0" w:type="auto"/>
        <w:jc w:val="left"/>
        <w:tblInd w:w="3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80"/>
        <w:gridCol w:w="1245"/>
        <w:gridCol w:w="1124"/>
      </w:tblGrid>
      <w:tr>
        <w:trPr>
          <w:trHeight w:val="216" w:hRule="atLeast"/>
        </w:trPr>
        <w:tc>
          <w:tcPr>
            <w:tcW w:w="3680" w:type="dxa"/>
          </w:tcPr>
          <w:p>
            <w:pPr>
              <w:pStyle w:val="TableParagraph"/>
              <w:rPr>
                <w:rFonts w:ascii="Times New Roman"/>
                <w:sz w:val="14"/>
              </w:rPr>
            </w:pPr>
          </w:p>
        </w:tc>
        <w:tc>
          <w:tcPr>
            <w:tcW w:w="1245" w:type="dxa"/>
          </w:tcPr>
          <w:p>
            <w:pPr>
              <w:pStyle w:val="TableParagraph"/>
              <w:rPr>
                <w:rFonts w:ascii="Times New Roman"/>
                <w:sz w:val="14"/>
              </w:rPr>
            </w:pPr>
          </w:p>
        </w:tc>
        <w:tc>
          <w:tcPr>
            <w:tcW w:w="1124" w:type="dxa"/>
            <w:tcBorders>
              <w:bottom w:val="single" w:sz="8" w:space="0" w:color="000000"/>
            </w:tcBorders>
          </w:tcPr>
          <w:p>
            <w:pPr>
              <w:pStyle w:val="TableParagraph"/>
              <w:spacing w:line="183" w:lineRule="exact"/>
              <w:ind w:right="69"/>
              <w:jc w:val="right"/>
              <w:rPr>
                <w:b/>
                <w:sz w:val="18"/>
              </w:rPr>
            </w:pPr>
            <w:r>
              <w:rPr>
                <w:b/>
                <w:spacing w:val="-2"/>
                <w:sz w:val="18"/>
              </w:rPr>
              <w:t>31/12/2021</w:t>
            </w:r>
          </w:p>
        </w:tc>
      </w:tr>
      <w:tr>
        <w:trPr>
          <w:trHeight w:val="558" w:hRule="atLeast"/>
        </w:trPr>
        <w:tc>
          <w:tcPr>
            <w:tcW w:w="3680" w:type="dxa"/>
            <w:tcBorders>
              <w:bottom w:val="single" w:sz="8" w:space="0" w:color="000000"/>
            </w:tcBorders>
          </w:tcPr>
          <w:p>
            <w:pPr>
              <w:pStyle w:val="TableParagraph"/>
              <w:spacing w:before="83"/>
              <w:rPr>
                <w:sz w:val="18"/>
              </w:rPr>
            </w:pPr>
          </w:p>
          <w:p>
            <w:pPr>
              <w:pStyle w:val="TableParagraph"/>
              <w:ind w:left="81"/>
              <w:rPr>
                <w:sz w:val="18"/>
              </w:rPr>
            </w:pPr>
            <w:r>
              <w:rPr>
                <w:sz w:val="18"/>
              </w:rPr>
              <w:t>(=)</w:t>
            </w:r>
            <w:r>
              <w:rPr>
                <w:spacing w:val="-2"/>
                <w:sz w:val="18"/>
              </w:rPr>
              <w:t> </w:t>
            </w:r>
            <w:r>
              <w:rPr>
                <w:sz w:val="18"/>
              </w:rPr>
              <w:t>Lucro</w:t>
            </w:r>
            <w:r>
              <w:rPr>
                <w:spacing w:val="-2"/>
                <w:sz w:val="18"/>
              </w:rPr>
              <w:t> </w:t>
            </w:r>
            <w:r>
              <w:rPr>
                <w:sz w:val="18"/>
              </w:rPr>
              <w:t>real</w:t>
            </w:r>
            <w:r>
              <w:rPr>
                <w:spacing w:val="-2"/>
                <w:sz w:val="18"/>
              </w:rPr>
              <w:t> </w:t>
            </w:r>
            <w:r>
              <w:rPr>
                <w:sz w:val="18"/>
              </w:rPr>
              <w:t>(Prejuízo</w:t>
            </w:r>
            <w:r>
              <w:rPr>
                <w:spacing w:val="-2"/>
                <w:sz w:val="18"/>
              </w:rPr>
              <w:t> fiscal)</w:t>
            </w:r>
          </w:p>
        </w:tc>
        <w:tc>
          <w:tcPr>
            <w:tcW w:w="1245" w:type="dxa"/>
            <w:tcBorders>
              <w:bottom w:val="single" w:sz="8" w:space="0" w:color="000000"/>
            </w:tcBorders>
          </w:tcPr>
          <w:p>
            <w:pPr>
              <w:pStyle w:val="TableParagraph"/>
              <w:rPr>
                <w:rFonts w:ascii="Times New Roman"/>
                <w:sz w:val="18"/>
              </w:rPr>
            </w:pPr>
          </w:p>
        </w:tc>
        <w:tc>
          <w:tcPr>
            <w:tcW w:w="1124" w:type="dxa"/>
            <w:tcBorders>
              <w:top w:val="single" w:sz="8" w:space="0" w:color="000000"/>
              <w:bottom w:val="single" w:sz="8" w:space="0" w:color="000000"/>
            </w:tcBorders>
          </w:tcPr>
          <w:p>
            <w:pPr>
              <w:pStyle w:val="TableParagraph"/>
              <w:spacing w:before="83"/>
              <w:rPr>
                <w:sz w:val="18"/>
              </w:rPr>
            </w:pPr>
          </w:p>
          <w:p>
            <w:pPr>
              <w:pStyle w:val="TableParagraph"/>
              <w:ind w:right="67"/>
              <w:jc w:val="right"/>
              <w:rPr>
                <w:sz w:val="18"/>
              </w:rPr>
            </w:pPr>
            <w:r>
              <w:rPr>
                <w:spacing w:val="-2"/>
                <w:sz w:val="18"/>
              </w:rPr>
              <w:t>146.263</w:t>
            </w:r>
          </w:p>
        </w:tc>
      </w:tr>
      <w:tr>
        <w:trPr>
          <w:trHeight w:val="290" w:hRule="atLeast"/>
        </w:trPr>
        <w:tc>
          <w:tcPr>
            <w:tcW w:w="3680" w:type="dxa"/>
            <w:tcBorders>
              <w:top w:val="single" w:sz="8" w:space="0" w:color="000000"/>
            </w:tcBorders>
          </w:tcPr>
          <w:p>
            <w:pPr>
              <w:pStyle w:val="TableParagraph"/>
              <w:spacing w:before="25"/>
              <w:ind w:left="81"/>
              <w:rPr>
                <w:sz w:val="18"/>
              </w:rPr>
            </w:pPr>
            <w:r>
              <w:rPr>
                <w:sz w:val="18"/>
              </w:rPr>
              <w:t>Deduções</w:t>
            </w:r>
            <w:r>
              <w:rPr>
                <w:spacing w:val="-2"/>
                <w:sz w:val="18"/>
              </w:rPr>
              <w:t> </w:t>
            </w:r>
            <w:r>
              <w:rPr>
                <w:sz w:val="18"/>
              </w:rPr>
              <w:t>da</w:t>
            </w:r>
            <w:r>
              <w:rPr>
                <w:spacing w:val="-3"/>
                <w:sz w:val="18"/>
              </w:rPr>
              <w:t> </w:t>
            </w:r>
            <w:r>
              <w:rPr>
                <w:sz w:val="18"/>
              </w:rPr>
              <w:t>base</w:t>
            </w:r>
            <w:r>
              <w:rPr>
                <w:spacing w:val="-1"/>
                <w:sz w:val="18"/>
              </w:rPr>
              <w:t> </w:t>
            </w:r>
            <w:r>
              <w:rPr>
                <w:sz w:val="18"/>
              </w:rPr>
              <w:t>de</w:t>
            </w:r>
            <w:r>
              <w:rPr>
                <w:spacing w:val="-3"/>
                <w:sz w:val="18"/>
              </w:rPr>
              <w:t> </w:t>
            </w:r>
            <w:r>
              <w:rPr>
                <w:spacing w:val="-2"/>
                <w:sz w:val="18"/>
              </w:rPr>
              <w:t>cálculo:</w:t>
            </w:r>
          </w:p>
        </w:tc>
        <w:tc>
          <w:tcPr>
            <w:tcW w:w="1245" w:type="dxa"/>
            <w:tcBorders>
              <w:top w:val="single" w:sz="8" w:space="0" w:color="000000"/>
            </w:tcBorders>
          </w:tcPr>
          <w:p>
            <w:pPr>
              <w:pStyle w:val="TableParagraph"/>
              <w:rPr>
                <w:rFonts w:ascii="Times New Roman"/>
                <w:sz w:val="18"/>
              </w:rPr>
            </w:pPr>
          </w:p>
        </w:tc>
        <w:tc>
          <w:tcPr>
            <w:tcW w:w="1124" w:type="dxa"/>
            <w:tcBorders>
              <w:top w:val="single" w:sz="8" w:space="0" w:color="000000"/>
            </w:tcBorders>
          </w:tcPr>
          <w:p>
            <w:pPr>
              <w:pStyle w:val="TableParagraph"/>
              <w:spacing w:before="25"/>
              <w:ind w:right="67"/>
              <w:jc w:val="right"/>
              <w:rPr>
                <w:sz w:val="18"/>
              </w:rPr>
            </w:pPr>
            <w:r>
              <w:rPr>
                <w:sz w:val="18"/>
              </w:rPr>
              <w:t>-</w:t>
            </w:r>
            <w:r>
              <w:rPr>
                <w:spacing w:val="-2"/>
                <w:sz w:val="18"/>
              </w:rPr>
              <w:t>43.879</w:t>
            </w:r>
          </w:p>
        </w:tc>
      </w:tr>
      <w:tr>
        <w:trPr>
          <w:trHeight w:val="267" w:hRule="atLeast"/>
        </w:trPr>
        <w:tc>
          <w:tcPr>
            <w:tcW w:w="3680" w:type="dxa"/>
            <w:tcBorders>
              <w:bottom w:val="single" w:sz="8" w:space="0" w:color="000000"/>
            </w:tcBorders>
          </w:tcPr>
          <w:p>
            <w:pPr>
              <w:pStyle w:val="TableParagraph"/>
              <w:spacing w:before="13"/>
              <w:ind w:left="81"/>
              <w:rPr>
                <w:sz w:val="18"/>
              </w:rPr>
            </w:pPr>
            <w:r>
              <w:rPr>
                <w:sz w:val="18"/>
              </w:rPr>
              <w:t>(=)</w:t>
            </w:r>
            <w:r>
              <w:rPr>
                <w:spacing w:val="-2"/>
                <w:sz w:val="18"/>
              </w:rPr>
              <w:t> </w:t>
            </w:r>
            <w:r>
              <w:rPr>
                <w:sz w:val="18"/>
              </w:rPr>
              <w:t>Nova</w:t>
            </w:r>
            <w:r>
              <w:rPr>
                <w:spacing w:val="-2"/>
                <w:sz w:val="18"/>
              </w:rPr>
              <w:t> </w:t>
            </w:r>
            <w:r>
              <w:rPr>
                <w:sz w:val="18"/>
              </w:rPr>
              <w:t>base</w:t>
            </w:r>
            <w:r>
              <w:rPr>
                <w:spacing w:val="-2"/>
                <w:sz w:val="18"/>
              </w:rPr>
              <w:t> </w:t>
            </w:r>
            <w:r>
              <w:rPr>
                <w:sz w:val="18"/>
              </w:rPr>
              <w:t>de</w:t>
            </w:r>
            <w:r>
              <w:rPr>
                <w:spacing w:val="-2"/>
                <w:sz w:val="18"/>
              </w:rPr>
              <w:t> cálculo</w:t>
            </w:r>
          </w:p>
        </w:tc>
        <w:tc>
          <w:tcPr>
            <w:tcW w:w="1245" w:type="dxa"/>
            <w:tcBorders>
              <w:bottom w:val="single" w:sz="8" w:space="0" w:color="000000"/>
            </w:tcBorders>
          </w:tcPr>
          <w:p>
            <w:pPr>
              <w:pStyle w:val="TableParagraph"/>
              <w:rPr>
                <w:rFonts w:ascii="Times New Roman"/>
                <w:sz w:val="18"/>
              </w:rPr>
            </w:pPr>
          </w:p>
        </w:tc>
        <w:tc>
          <w:tcPr>
            <w:tcW w:w="1124" w:type="dxa"/>
            <w:tcBorders>
              <w:bottom w:val="single" w:sz="8" w:space="0" w:color="000000"/>
            </w:tcBorders>
          </w:tcPr>
          <w:p>
            <w:pPr>
              <w:pStyle w:val="TableParagraph"/>
              <w:spacing w:before="13"/>
              <w:ind w:right="67"/>
              <w:jc w:val="right"/>
              <w:rPr>
                <w:sz w:val="18"/>
              </w:rPr>
            </w:pPr>
            <w:r>
              <w:rPr>
                <w:spacing w:val="-2"/>
                <w:sz w:val="18"/>
              </w:rPr>
              <w:t>102.384</w:t>
            </w:r>
          </w:p>
        </w:tc>
      </w:tr>
      <w:tr>
        <w:trPr>
          <w:trHeight w:val="286" w:hRule="atLeast"/>
        </w:trPr>
        <w:tc>
          <w:tcPr>
            <w:tcW w:w="3680" w:type="dxa"/>
            <w:tcBorders>
              <w:top w:val="single" w:sz="8" w:space="0" w:color="000000"/>
            </w:tcBorders>
          </w:tcPr>
          <w:p>
            <w:pPr>
              <w:pStyle w:val="TableParagraph"/>
              <w:spacing w:before="25"/>
              <w:ind w:left="81"/>
              <w:rPr>
                <w:sz w:val="18"/>
              </w:rPr>
            </w:pPr>
            <w:r>
              <w:rPr>
                <w:sz w:val="18"/>
              </w:rPr>
              <w:t>Imposto</w:t>
            </w:r>
            <w:r>
              <w:rPr>
                <w:spacing w:val="-3"/>
                <w:sz w:val="18"/>
              </w:rPr>
              <w:t> </w:t>
            </w:r>
            <w:r>
              <w:rPr>
                <w:sz w:val="18"/>
              </w:rPr>
              <w:t>de</w:t>
            </w:r>
            <w:r>
              <w:rPr>
                <w:spacing w:val="-3"/>
                <w:sz w:val="18"/>
              </w:rPr>
              <w:t> </w:t>
            </w:r>
            <w:r>
              <w:rPr>
                <w:sz w:val="18"/>
              </w:rPr>
              <w:t>renda</w:t>
            </w:r>
            <w:r>
              <w:rPr>
                <w:spacing w:val="-3"/>
                <w:sz w:val="18"/>
              </w:rPr>
              <w:t> </w:t>
            </w:r>
            <w:r>
              <w:rPr>
                <w:sz w:val="18"/>
              </w:rPr>
              <w:t>da</w:t>
            </w:r>
            <w:r>
              <w:rPr>
                <w:spacing w:val="-3"/>
                <w:sz w:val="18"/>
              </w:rPr>
              <w:t> </w:t>
            </w:r>
            <w:r>
              <w:rPr>
                <w:sz w:val="18"/>
              </w:rPr>
              <w:t>pessoa</w:t>
            </w:r>
            <w:r>
              <w:rPr>
                <w:spacing w:val="-2"/>
                <w:sz w:val="18"/>
              </w:rPr>
              <w:t> jurídica</w:t>
            </w:r>
          </w:p>
        </w:tc>
        <w:tc>
          <w:tcPr>
            <w:tcW w:w="1245" w:type="dxa"/>
            <w:tcBorders>
              <w:top w:val="single" w:sz="8" w:space="0" w:color="000000"/>
            </w:tcBorders>
          </w:tcPr>
          <w:p>
            <w:pPr>
              <w:pStyle w:val="TableParagraph"/>
              <w:spacing w:before="25"/>
              <w:ind w:right="260"/>
              <w:jc w:val="right"/>
              <w:rPr>
                <w:sz w:val="18"/>
              </w:rPr>
            </w:pPr>
            <w:r>
              <w:rPr>
                <w:spacing w:val="-5"/>
                <w:sz w:val="18"/>
              </w:rPr>
              <w:t>15%</w:t>
            </w:r>
          </w:p>
        </w:tc>
        <w:tc>
          <w:tcPr>
            <w:tcW w:w="1124" w:type="dxa"/>
            <w:tcBorders>
              <w:top w:val="single" w:sz="8" w:space="0" w:color="000000"/>
            </w:tcBorders>
          </w:tcPr>
          <w:p>
            <w:pPr>
              <w:pStyle w:val="TableParagraph"/>
              <w:spacing w:before="25"/>
              <w:ind w:right="67"/>
              <w:jc w:val="right"/>
              <w:rPr>
                <w:sz w:val="18"/>
              </w:rPr>
            </w:pPr>
            <w:r>
              <w:rPr>
                <w:spacing w:val="-2"/>
                <w:sz w:val="18"/>
              </w:rPr>
              <w:t>15.358</w:t>
            </w:r>
          </w:p>
        </w:tc>
      </w:tr>
      <w:tr>
        <w:trPr>
          <w:trHeight w:val="274" w:hRule="atLeast"/>
        </w:trPr>
        <w:tc>
          <w:tcPr>
            <w:tcW w:w="3680" w:type="dxa"/>
          </w:tcPr>
          <w:p>
            <w:pPr>
              <w:pStyle w:val="TableParagraph"/>
              <w:spacing w:before="9"/>
              <w:ind w:left="81"/>
              <w:rPr>
                <w:sz w:val="18"/>
              </w:rPr>
            </w:pPr>
            <w:r>
              <w:rPr>
                <w:sz w:val="18"/>
              </w:rPr>
              <w:t>Adicional</w:t>
            </w:r>
            <w:r>
              <w:rPr>
                <w:spacing w:val="-8"/>
                <w:sz w:val="18"/>
              </w:rPr>
              <w:t> </w:t>
            </w:r>
            <w:r>
              <w:rPr>
                <w:spacing w:val="-4"/>
                <w:sz w:val="18"/>
              </w:rPr>
              <w:t>irpj</w:t>
            </w:r>
          </w:p>
        </w:tc>
        <w:tc>
          <w:tcPr>
            <w:tcW w:w="1245" w:type="dxa"/>
          </w:tcPr>
          <w:p>
            <w:pPr>
              <w:pStyle w:val="TableParagraph"/>
              <w:spacing w:before="9"/>
              <w:ind w:right="260"/>
              <w:jc w:val="right"/>
              <w:rPr>
                <w:sz w:val="18"/>
              </w:rPr>
            </w:pPr>
            <w:r>
              <w:rPr>
                <w:spacing w:val="-5"/>
                <w:sz w:val="18"/>
              </w:rPr>
              <w:t>10%</w:t>
            </w:r>
          </w:p>
        </w:tc>
        <w:tc>
          <w:tcPr>
            <w:tcW w:w="1124" w:type="dxa"/>
          </w:tcPr>
          <w:p>
            <w:pPr>
              <w:pStyle w:val="TableParagraph"/>
              <w:spacing w:before="9"/>
              <w:ind w:right="67"/>
              <w:jc w:val="right"/>
              <w:rPr>
                <w:sz w:val="18"/>
              </w:rPr>
            </w:pPr>
            <w:r>
              <w:rPr>
                <w:spacing w:val="-10"/>
                <w:sz w:val="18"/>
              </w:rPr>
              <w:t>0</w:t>
            </w:r>
          </w:p>
        </w:tc>
      </w:tr>
      <w:tr>
        <w:trPr>
          <w:trHeight w:val="267" w:hRule="atLeast"/>
        </w:trPr>
        <w:tc>
          <w:tcPr>
            <w:tcW w:w="3680" w:type="dxa"/>
            <w:tcBorders>
              <w:bottom w:val="single" w:sz="8" w:space="0" w:color="000000"/>
            </w:tcBorders>
          </w:tcPr>
          <w:p>
            <w:pPr>
              <w:pStyle w:val="TableParagraph"/>
              <w:spacing w:before="13"/>
              <w:ind w:left="81"/>
              <w:rPr>
                <w:sz w:val="18"/>
              </w:rPr>
            </w:pPr>
            <w:r>
              <w:rPr>
                <w:sz w:val="18"/>
              </w:rPr>
              <w:t>Outras</w:t>
            </w:r>
            <w:r>
              <w:rPr>
                <w:spacing w:val="-6"/>
                <w:sz w:val="18"/>
              </w:rPr>
              <w:t> </w:t>
            </w:r>
            <w:r>
              <w:rPr>
                <w:sz w:val="18"/>
              </w:rPr>
              <w:t>deduções</w:t>
            </w:r>
            <w:r>
              <w:rPr>
                <w:spacing w:val="-3"/>
                <w:sz w:val="18"/>
              </w:rPr>
              <w:t> </w:t>
            </w:r>
            <w:r>
              <w:rPr>
                <w:sz w:val="18"/>
              </w:rPr>
              <w:t>do</w:t>
            </w:r>
            <w:r>
              <w:rPr>
                <w:spacing w:val="-2"/>
                <w:sz w:val="18"/>
              </w:rPr>
              <w:t> </w:t>
            </w:r>
            <w:r>
              <w:rPr>
                <w:spacing w:val="-4"/>
                <w:sz w:val="18"/>
              </w:rPr>
              <w:t>irpj:</w:t>
            </w:r>
          </w:p>
        </w:tc>
        <w:tc>
          <w:tcPr>
            <w:tcW w:w="1245" w:type="dxa"/>
            <w:tcBorders>
              <w:bottom w:val="single" w:sz="8" w:space="0" w:color="000000"/>
            </w:tcBorders>
          </w:tcPr>
          <w:p>
            <w:pPr>
              <w:pStyle w:val="TableParagraph"/>
              <w:rPr>
                <w:rFonts w:ascii="Times New Roman"/>
                <w:sz w:val="18"/>
              </w:rPr>
            </w:pPr>
          </w:p>
        </w:tc>
        <w:tc>
          <w:tcPr>
            <w:tcW w:w="1124" w:type="dxa"/>
            <w:tcBorders>
              <w:bottom w:val="single" w:sz="8" w:space="0" w:color="000000"/>
            </w:tcBorders>
          </w:tcPr>
          <w:p>
            <w:pPr>
              <w:pStyle w:val="TableParagraph"/>
              <w:spacing w:before="13"/>
              <w:ind w:right="67"/>
              <w:jc w:val="right"/>
              <w:rPr>
                <w:sz w:val="18"/>
              </w:rPr>
            </w:pPr>
            <w:r>
              <w:rPr>
                <w:sz w:val="18"/>
              </w:rPr>
              <w:t>-</w:t>
            </w:r>
            <w:r>
              <w:rPr>
                <w:spacing w:val="-2"/>
                <w:sz w:val="18"/>
              </w:rPr>
              <w:t>325.594</w:t>
            </w:r>
          </w:p>
        </w:tc>
      </w:tr>
      <w:tr>
        <w:trPr>
          <w:trHeight w:val="290" w:hRule="atLeast"/>
        </w:trPr>
        <w:tc>
          <w:tcPr>
            <w:tcW w:w="3680" w:type="dxa"/>
            <w:tcBorders>
              <w:top w:val="single" w:sz="8" w:space="0" w:color="000000"/>
            </w:tcBorders>
          </w:tcPr>
          <w:p>
            <w:pPr>
              <w:pStyle w:val="TableParagraph"/>
              <w:spacing w:before="25"/>
              <w:ind w:left="81"/>
              <w:rPr>
                <w:sz w:val="18"/>
              </w:rPr>
            </w:pPr>
            <w:r>
              <w:rPr>
                <w:sz w:val="18"/>
              </w:rPr>
              <w:t>(=)Valor</w:t>
            </w:r>
            <w:r>
              <w:rPr>
                <w:spacing w:val="-5"/>
                <w:sz w:val="18"/>
              </w:rPr>
              <w:t> </w:t>
            </w:r>
            <w:r>
              <w:rPr>
                <w:spacing w:val="-2"/>
                <w:sz w:val="18"/>
              </w:rPr>
              <w:t>irpj:</w:t>
            </w:r>
          </w:p>
        </w:tc>
        <w:tc>
          <w:tcPr>
            <w:tcW w:w="1245" w:type="dxa"/>
            <w:tcBorders>
              <w:top w:val="single" w:sz="8" w:space="0" w:color="000000"/>
            </w:tcBorders>
          </w:tcPr>
          <w:p>
            <w:pPr>
              <w:pStyle w:val="TableParagraph"/>
              <w:rPr>
                <w:rFonts w:ascii="Times New Roman"/>
                <w:sz w:val="18"/>
              </w:rPr>
            </w:pPr>
          </w:p>
        </w:tc>
        <w:tc>
          <w:tcPr>
            <w:tcW w:w="1124" w:type="dxa"/>
            <w:tcBorders>
              <w:top w:val="single" w:sz="8" w:space="0" w:color="000000"/>
            </w:tcBorders>
          </w:tcPr>
          <w:p>
            <w:pPr>
              <w:pStyle w:val="TableParagraph"/>
              <w:spacing w:before="25"/>
              <w:ind w:right="67"/>
              <w:jc w:val="right"/>
              <w:rPr>
                <w:sz w:val="18"/>
              </w:rPr>
            </w:pPr>
            <w:r>
              <w:rPr>
                <w:spacing w:val="-10"/>
                <w:sz w:val="18"/>
              </w:rPr>
              <w:t>0</w:t>
            </w:r>
          </w:p>
        </w:tc>
      </w:tr>
      <w:tr>
        <w:trPr>
          <w:trHeight w:val="267" w:hRule="atLeast"/>
        </w:trPr>
        <w:tc>
          <w:tcPr>
            <w:tcW w:w="3680" w:type="dxa"/>
            <w:tcBorders>
              <w:bottom w:val="single" w:sz="8" w:space="0" w:color="000000"/>
            </w:tcBorders>
          </w:tcPr>
          <w:p>
            <w:pPr>
              <w:pStyle w:val="TableParagraph"/>
              <w:spacing w:before="13"/>
              <w:ind w:left="81"/>
              <w:rPr>
                <w:sz w:val="18"/>
              </w:rPr>
            </w:pPr>
            <w:r>
              <w:rPr>
                <w:sz w:val="18"/>
              </w:rPr>
              <w:t>Contribuição</w:t>
            </w:r>
            <w:r>
              <w:rPr>
                <w:spacing w:val="-3"/>
                <w:sz w:val="18"/>
              </w:rPr>
              <w:t> </w:t>
            </w:r>
            <w:r>
              <w:rPr>
                <w:sz w:val="18"/>
              </w:rPr>
              <w:t>social</w:t>
            </w:r>
            <w:r>
              <w:rPr>
                <w:spacing w:val="-3"/>
                <w:sz w:val="18"/>
              </w:rPr>
              <w:t> </w:t>
            </w:r>
            <w:r>
              <w:rPr>
                <w:sz w:val="18"/>
              </w:rPr>
              <w:t>sobre</w:t>
            </w:r>
            <w:r>
              <w:rPr>
                <w:spacing w:val="-5"/>
                <w:sz w:val="18"/>
              </w:rPr>
              <w:t> </w:t>
            </w:r>
            <w:r>
              <w:rPr>
                <w:sz w:val="18"/>
              </w:rPr>
              <w:t>o</w:t>
            </w:r>
            <w:r>
              <w:rPr>
                <w:spacing w:val="-2"/>
                <w:sz w:val="18"/>
              </w:rPr>
              <w:t> </w:t>
            </w:r>
            <w:r>
              <w:rPr>
                <w:sz w:val="18"/>
              </w:rPr>
              <w:t>lucro</w:t>
            </w:r>
            <w:r>
              <w:rPr>
                <w:spacing w:val="-1"/>
                <w:sz w:val="18"/>
              </w:rPr>
              <w:t> </w:t>
            </w:r>
            <w:r>
              <w:rPr>
                <w:spacing w:val="-2"/>
                <w:sz w:val="18"/>
              </w:rPr>
              <w:t>líquido</w:t>
            </w:r>
          </w:p>
        </w:tc>
        <w:tc>
          <w:tcPr>
            <w:tcW w:w="1245" w:type="dxa"/>
            <w:tcBorders>
              <w:bottom w:val="single" w:sz="8" w:space="0" w:color="000000"/>
            </w:tcBorders>
          </w:tcPr>
          <w:p>
            <w:pPr>
              <w:pStyle w:val="TableParagraph"/>
              <w:spacing w:before="13"/>
              <w:ind w:right="305"/>
              <w:jc w:val="right"/>
              <w:rPr>
                <w:sz w:val="18"/>
              </w:rPr>
            </w:pPr>
            <w:r>
              <w:rPr>
                <w:spacing w:val="-5"/>
                <w:sz w:val="18"/>
              </w:rPr>
              <w:t>9%</w:t>
            </w:r>
          </w:p>
        </w:tc>
        <w:tc>
          <w:tcPr>
            <w:tcW w:w="1124" w:type="dxa"/>
            <w:tcBorders>
              <w:bottom w:val="single" w:sz="8" w:space="0" w:color="000000"/>
            </w:tcBorders>
          </w:tcPr>
          <w:p>
            <w:pPr>
              <w:pStyle w:val="TableParagraph"/>
              <w:spacing w:before="13"/>
              <w:ind w:right="67"/>
              <w:jc w:val="right"/>
              <w:rPr>
                <w:sz w:val="18"/>
              </w:rPr>
            </w:pPr>
            <w:r>
              <w:rPr>
                <w:spacing w:val="-2"/>
                <w:sz w:val="18"/>
              </w:rPr>
              <w:t>9.215</w:t>
            </w:r>
          </w:p>
        </w:tc>
      </w:tr>
      <w:tr>
        <w:trPr>
          <w:trHeight w:val="286" w:hRule="atLeast"/>
        </w:trPr>
        <w:tc>
          <w:tcPr>
            <w:tcW w:w="3680" w:type="dxa"/>
            <w:tcBorders>
              <w:top w:val="single" w:sz="8" w:space="0" w:color="000000"/>
              <w:bottom w:val="double" w:sz="6" w:space="0" w:color="000000"/>
            </w:tcBorders>
          </w:tcPr>
          <w:p>
            <w:pPr>
              <w:pStyle w:val="TableParagraph"/>
              <w:spacing w:before="32"/>
              <w:ind w:left="81"/>
              <w:rPr>
                <w:sz w:val="18"/>
              </w:rPr>
            </w:pPr>
            <w:r>
              <w:rPr>
                <w:sz w:val="18"/>
              </w:rPr>
              <w:t>(=)</w:t>
            </w:r>
            <w:r>
              <w:rPr>
                <w:spacing w:val="-2"/>
                <w:sz w:val="18"/>
              </w:rPr>
              <w:t> </w:t>
            </w:r>
            <w:r>
              <w:rPr>
                <w:sz w:val="18"/>
              </w:rPr>
              <w:t>Total</w:t>
            </w:r>
            <w:r>
              <w:rPr>
                <w:spacing w:val="-2"/>
                <w:sz w:val="18"/>
              </w:rPr>
              <w:t> </w:t>
            </w:r>
            <w:r>
              <w:rPr>
                <w:sz w:val="18"/>
              </w:rPr>
              <w:t>tributação</w:t>
            </w:r>
            <w:r>
              <w:rPr>
                <w:spacing w:val="-1"/>
                <w:sz w:val="18"/>
              </w:rPr>
              <w:t> </w:t>
            </w:r>
            <w:r>
              <w:rPr>
                <w:sz w:val="18"/>
              </w:rPr>
              <w:t>sobre</w:t>
            </w:r>
            <w:r>
              <w:rPr>
                <w:spacing w:val="-3"/>
                <w:sz w:val="18"/>
              </w:rPr>
              <w:t> </w:t>
            </w:r>
            <w:r>
              <w:rPr>
                <w:sz w:val="18"/>
              </w:rPr>
              <w:t>o </w:t>
            </w:r>
            <w:r>
              <w:rPr>
                <w:spacing w:val="-4"/>
                <w:sz w:val="18"/>
              </w:rPr>
              <w:t>lucro</w:t>
            </w:r>
          </w:p>
        </w:tc>
        <w:tc>
          <w:tcPr>
            <w:tcW w:w="1245" w:type="dxa"/>
            <w:tcBorders>
              <w:top w:val="single" w:sz="8" w:space="0" w:color="000000"/>
              <w:bottom w:val="double" w:sz="6" w:space="0" w:color="000000"/>
            </w:tcBorders>
          </w:tcPr>
          <w:p>
            <w:pPr>
              <w:pStyle w:val="TableParagraph"/>
              <w:rPr>
                <w:rFonts w:ascii="Times New Roman"/>
                <w:sz w:val="18"/>
              </w:rPr>
            </w:pPr>
          </w:p>
        </w:tc>
        <w:tc>
          <w:tcPr>
            <w:tcW w:w="1124" w:type="dxa"/>
            <w:tcBorders>
              <w:top w:val="single" w:sz="8" w:space="0" w:color="000000"/>
              <w:bottom w:val="double" w:sz="6" w:space="0" w:color="000000"/>
            </w:tcBorders>
          </w:tcPr>
          <w:p>
            <w:pPr>
              <w:pStyle w:val="TableParagraph"/>
              <w:spacing w:before="32"/>
              <w:ind w:right="67"/>
              <w:jc w:val="right"/>
              <w:rPr>
                <w:sz w:val="18"/>
              </w:rPr>
            </w:pPr>
            <w:r>
              <w:rPr>
                <w:spacing w:val="-2"/>
                <w:sz w:val="18"/>
              </w:rPr>
              <w:t>9.215</w:t>
            </w:r>
          </w:p>
        </w:tc>
      </w:tr>
    </w:tbl>
    <w:p>
      <w:pPr>
        <w:pStyle w:val="BodyText"/>
      </w:pPr>
    </w:p>
    <w:p>
      <w:pPr>
        <w:pStyle w:val="BodyText"/>
      </w:pPr>
    </w:p>
    <w:p>
      <w:pPr>
        <w:pStyle w:val="BodyText"/>
        <w:spacing w:before="11"/>
      </w:pPr>
    </w:p>
    <w:p>
      <w:pPr>
        <w:pStyle w:val="BodyText"/>
        <w:ind w:left="1844" w:right="1273"/>
        <w:jc w:val="both"/>
      </w:pPr>
      <w:r>
        <w:rPr/>
        <w:t>Para o ano de 2021 não houve tributação de IRPJ. A CSLL, embora apurado o valor de R$ 9.215, compensou-se com valores retidos por clientes no mesmo ano, não gerando a obrigação de pagamento.</w:t>
      </w:r>
    </w:p>
    <w:p>
      <w:pPr>
        <w:pStyle w:val="BodyText"/>
        <w:spacing w:after="0"/>
        <w:jc w:val="both"/>
        <w:sectPr>
          <w:pgSz w:w="11910" w:h="16850"/>
          <w:pgMar w:header="679" w:footer="1850" w:top="1920" w:bottom="2040" w:left="566" w:right="141"/>
        </w:sectPr>
      </w:pPr>
    </w:p>
    <w:p>
      <w:pPr>
        <w:pStyle w:val="BodyText"/>
        <w:spacing w:before="74"/>
      </w:pPr>
    </w:p>
    <w:p>
      <w:pPr>
        <w:pStyle w:val="Heading5"/>
      </w:pPr>
      <w:r>
        <w:rPr/>
        <w:t>NOTA</w:t>
      </w:r>
      <w:r>
        <w:rPr>
          <w:spacing w:val="-3"/>
        </w:rPr>
        <w:t> </w:t>
      </w:r>
      <w:r>
        <w:rPr/>
        <w:t>29.</w:t>
      </w:r>
      <w:r>
        <w:rPr>
          <w:spacing w:val="-3"/>
        </w:rPr>
        <w:t> </w:t>
      </w:r>
      <w:r>
        <w:rPr/>
        <w:t>AJUSTES</w:t>
      </w:r>
      <w:r>
        <w:rPr>
          <w:spacing w:val="-4"/>
        </w:rPr>
        <w:t> </w:t>
      </w:r>
      <w:r>
        <w:rPr/>
        <w:t>DE</w:t>
      </w:r>
      <w:r>
        <w:rPr>
          <w:spacing w:val="-5"/>
        </w:rPr>
        <w:t> </w:t>
      </w:r>
      <w:r>
        <w:rPr/>
        <w:t>EXERCÍCIOS</w:t>
      </w:r>
      <w:r>
        <w:rPr>
          <w:spacing w:val="-7"/>
        </w:rPr>
        <w:t> </w:t>
      </w:r>
      <w:r>
        <w:rPr>
          <w:spacing w:val="-2"/>
        </w:rPr>
        <w:t>ANTERIORES</w:t>
      </w:r>
    </w:p>
    <w:p>
      <w:pPr>
        <w:pStyle w:val="BodyText"/>
        <w:rPr>
          <w:b/>
          <w:sz w:val="20"/>
        </w:rPr>
      </w:pPr>
    </w:p>
    <w:p>
      <w:pPr>
        <w:pStyle w:val="BodyText"/>
        <w:rPr>
          <w:b/>
          <w:sz w:val="20"/>
        </w:rPr>
      </w:pPr>
    </w:p>
    <w:p>
      <w:pPr>
        <w:pStyle w:val="BodyText"/>
        <w:spacing w:before="171"/>
        <w:rPr>
          <w:b/>
          <w:sz w:val="20"/>
        </w:rPr>
      </w:pPr>
    </w:p>
    <w:tbl>
      <w:tblPr>
        <w:tblW w:w="0" w:type="auto"/>
        <w:jc w:val="left"/>
        <w:tblInd w:w="1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50"/>
        <w:gridCol w:w="1516"/>
      </w:tblGrid>
      <w:tr>
        <w:trPr>
          <w:trHeight w:val="295" w:hRule="atLeast"/>
        </w:trPr>
        <w:tc>
          <w:tcPr>
            <w:tcW w:w="6450" w:type="dxa"/>
          </w:tcPr>
          <w:p>
            <w:pPr>
              <w:pStyle w:val="TableParagraph"/>
              <w:rPr>
                <w:rFonts w:ascii="Times New Roman"/>
                <w:sz w:val="20"/>
              </w:rPr>
            </w:pPr>
          </w:p>
        </w:tc>
        <w:tc>
          <w:tcPr>
            <w:tcW w:w="1516" w:type="dxa"/>
          </w:tcPr>
          <w:p>
            <w:pPr>
              <w:pStyle w:val="TableParagraph"/>
              <w:spacing w:line="225" w:lineRule="exact"/>
              <w:ind w:right="-29"/>
              <w:jc w:val="right"/>
              <w:rPr>
                <w:sz w:val="22"/>
              </w:rPr>
            </w:pPr>
            <w:r>
              <w:rPr>
                <w:spacing w:val="71"/>
                <w:sz w:val="22"/>
                <w:u w:val="single"/>
              </w:rPr>
              <w:t> </w:t>
            </w:r>
            <w:r>
              <w:rPr>
                <w:spacing w:val="-2"/>
                <w:sz w:val="22"/>
                <w:u w:val="single"/>
              </w:rPr>
              <w:t>31/12/2021</w:t>
            </w:r>
            <w:r>
              <w:rPr>
                <w:spacing w:val="40"/>
                <w:sz w:val="22"/>
                <w:u w:val="single"/>
              </w:rPr>
              <w:t> </w:t>
            </w:r>
          </w:p>
        </w:tc>
      </w:tr>
      <w:tr>
        <w:trPr>
          <w:trHeight w:val="334" w:hRule="atLeast"/>
        </w:trPr>
        <w:tc>
          <w:tcPr>
            <w:tcW w:w="6450" w:type="dxa"/>
          </w:tcPr>
          <w:p>
            <w:pPr>
              <w:pStyle w:val="TableParagraph"/>
              <w:spacing w:before="30"/>
              <w:ind w:left="50"/>
              <w:rPr>
                <w:sz w:val="22"/>
              </w:rPr>
            </w:pPr>
            <w:r>
              <w:rPr>
                <w:sz w:val="22"/>
              </w:rPr>
              <w:t>Retificação</w:t>
            </w:r>
            <w:r>
              <w:rPr>
                <w:spacing w:val="-2"/>
                <w:sz w:val="22"/>
              </w:rPr>
              <w:t> </w:t>
            </w:r>
            <w:r>
              <w:rPr>
                <w:sz w:val="22"/>
              </w:rPr>
              <w:t>das</w:t>
            </w:r>
            <w:r>
              <w:rPr>
                <w:spacing w:val="-6"/>
                <w:sz w:val="22"/>
              </w:rPr>
              <w:t> </w:t>
            </w:r>
            <w:r>
              <w:rPr>
                <w:sz w:val="22"/>
              </w:rPr>
              <w:t>apurações</w:t>
            </w:r>
            <w:r>
              <w:rPr>
                <w:spacing w:val="-5"/>
                <w:sz w:val="22"/>
              </w:rPr>
              <w:t> </w:t>
            </w:r>
            <w:r>
              <w:rPr>
                <w:sz w:val="22"/>
              </w:rPr>
              <w:t>de</w:t>
            </w:r>
            <w:r>
              <w:rPr>
                <w:spacing w:val="-3"/>
                <w:sz w:val="22"/>
              </w:rPr>
              <w:t> </w:t>
            </w:r>
            <w:r>
              <w:rPr>
                <w:sz w:val="22"/>
              </w:rPr>
              <w:t>Pis</w:t>
            </w:r>
            <w:r>
              <w:rPr>
                <w:spacing w:val="-5"/>
                <w:sz w:val="22"/>
              </w:rPr>
              <w:t> </w:t>
            </w:r>
            <w:r>
              <w:rPr>
                <w:sz w:val="22"/>
              </w:rPr>
              <w:t>e</w:t>
            </w:r>
            <w:r>
              <w:rPr>
                <w:spacing w:val="-3"/>
                <w:sz w:val="22"/>
              </w:rPr>
              <w:t> </w:t>
            </w:r>
            <w:r>
              <w:rPr>
                <w:sz w:val="22"/>
              </w:rPr>
              <w:t>Cofins</w:t>
            </w:r>
            <w:r>
              <w:rPr>
                <w:spacing w:val="-3"/>
                <w:sz w:val="22"/>
              </w:rPr>
              <w:t> </w:t>
            </w:r>
            <w:r>
              <w:rPr>
                <w:sz w:val="22"/>
              </w:rPr>
              <w:t>do</w:t>
            </w:r>
            <w:r>
              <w:rPr>
                <w:spacing w:val="-2"/>
                <w:sz w:val="22"/>
              </w:rPr>
              <w:t> </w:t>
            </w:r>
            <w:r>
              <w:rPr>
                <w:sz w:val="22"/>
              </w:rPr>
              <w:t>ano</w:t>
            </w:r>
            <w:r>
              <w:rPr>
                <w:spacing w:val="-1"/>
                <w:sz w:val="22"/>
              </w:rPr>
              <w:t> </w:t>
            </w:r>
            <w:r>
              <w:rPr>
                <w:spacing w:val="-4"/>
                <w:sz w:val="22"/>
              </w:rPr>
              <w:t>2017</w:t>
            </w:r>
          </w:p>
        </w:tc>
        <w:tc>
          <w:tcPr>
            <w:tcW w:w="1516" w:type="dxa"/>
          </w:tcPr>
          <w:p>
            <w:pPr>
              <w:pStyle w:val="TableParagraph"/>
              <w:spacing w:before="30"/>
              <w:ind w:right="63"/>
              <w:jc w:val="right"/>
              <w:rPr>
                <w:sz w:val="22"/>
              </w:rPr>
            </w:pPr>
            <w:r>
              <w:rPr>
                <w:spacing w:val="-2"/>
                <w:sz w:val="22"/>
              </w:rPr>
              <w:t>2.601</w:t>
            </w:r>
          </w:p>
        </w:tc>
      </w:tr>
      <w:tr>
        <w:trPr>
          <w:trHeight w:val="300" w:hRule="atLeast"/>
        </w:trPr>
        <w:tc>
          <w:tcPr>
            <w:tcW w:w="6450" w:type="dxa"/>
          </w:tcPr>
          <w:p>
            <w:pPr>
              <w:pStyle w:val="TableParagraph"/>
              <w:spacing w:line="264" w:lineRule="exact"/>
              <w:ind w:left="50"/>
              <w:rPr>
                <w:sz w:val="22"/>
              </w:rPr>
            </w:pPr>
            <w:r>
              <w:rPr>
                <w:sz w:val="22"/>
              </w:rPr>
              <w:t>Estorno</w:t>
            </w:r>
            <w:r>
              <w:rPr>
                <w:spacing w:val="-3"/>
                <w:sz w:val="22"/>
              </w:rPr>
              <w:t> </w:t>
            </w:r>
            <w:r>
              <w:rPr>
                <w:sz w:val="22"/>
              </w:rPr>
              <w:t>lançamento</w:t>
            </w:r>
            <w:r>
              <w:rPr>
                <w:spacing w:val="-5"/>
                <w:sz w:val="22"/>
              </w:rPr>
              <w:t> </w:t>
            </w:r>
            <w:r>
              <w:rPr>
                <w:sz w:val="22"/>
              </w:rPr>
              <w:t>a</w:t>
            </w:r>
            <w:r>
              <w:rPr>
                <w:spacing w:val="-6"/>
                <w:sz w:val="22"/>
              </w:rPr>
              <w:t> </w:t>
            </w:r>
            <w:r>
              <w:rPr>
                <w:sz w:val="22"/>
              </w:rPr>
              <w:t>maior</w:t>
            </w:r>
            <w:r>
              <w:rPr>
                <w:spacing w:val="-2"/>
                <w:sz w:val="22"/>
              </w:rPr>
              <w:t> </w:t>
            </w:r>
            <w:r>
              <w:rPr>
                <w:sz w:val="22"/>
              </w:rPr>
              <w:t>IRPJ</w:t>
            </w:r>
            <w:r>
              <w:rPr>
                <w:spacing w:val="-6"/>
                <w:sz w:val="22"/>
              </w:rPr>
              <w:t> </w:t>
            </w:r>
            <w:r>
              <w:rPr>
                <w:sz w:val="22"/>
              </w:rPr>
              <w:t>e</w:t>
            </w:r>
            <w:r>
              <w:rPr>
                <w:spacing w:val="-3"/>
                <w:sz w:val="22"/>
              </w:rPr>
              <w:t> </w:t>
            </w:r>
            <w:r>
              <w:rPr>
                <w:sz w:val="22"/>
              </w:rPr>
              <w:t>CSLL</w:t>
            </w:r>
            <w:r>
              <w:rPr>
                <w:spacing w:val="-4"/>
                <w:sz w:val="22"/>
              </w:rPr>
              <w:t> </w:t>
            </w:r>
            <w:r>
              <w:rPr>
                <w:sz w:val="22"/>
              </w:rPr>
              <w:t>ano</w:t>
            </w:r>
            <w:r>
              <w:rPr>
                <w:spacing w:val="-2"/>
                <w:sz w:val="22"/>
              </w:rPr>
              <w:t> </w:t>
            </w:r>
            <w:r>
              <w:rPr>
                <w:spacing w:val="-4"/>
                <w:sz w:val="22"/>
              </w:rPr>
              <w:t>2020</w:t>
            </w:r>
          </w:p>
        </w:tc>
        <w:tc>
          <w:tcPr>
            <w:tcW w:w="1516" w:type="dxa"/>
          </w:tcPr>
          <w:p>
            <w:pPr>
              <w:pStyle w:val="TableParagraph"/>
              <w:spacing w:line="264" w:lineRule="exact"/>
              <w:ind w:right="51"/>
              <w:jc w:val="right"/>
              <w:rPr>
                <w:sz w:val="22"/>
              </w:rPr>
            </w:pPr>
            <w:r>
              <w:rPr>
                <w:spacing w:val="-2"/>
                <w:sz w:val="22"/>
              </w:rPr>
              <w:t>23.266</w:t>
            </w:r>
          </w:p>
        </w:tc>
      </w:tr>
      <w:tr>
        <w:trPr>
          <w:trHeight w:val="300" w:hRule="atLeast"/>
        </w:trPr>
        <w:tc>
          <w:tcPr>
            <w:tcW w:w="6450" w:type="dxa"/>
          </w:tcPr>
          <w:p>
            <w:pPr>
              <w:pStyle w:val="TableParagraph"/>
              <w:spacing w:line="264" w:lineRule="exact"/>
              <w:ind w:left="50"/>
              <w:rPr>
                <w:sz w:val="22"/>
              </w:rPr>
            </w:pPr>
            <w:r>
              <w:rPr>
                <w:sz w:val="22"/>
              </w:rPr>
              <w:t>Redução</w:t>
            </w:r>
            <w:r>
              <w:rPr>
                <w:spacing w:val="-9"/>
                <w:sz w:val="22"/>
              </w:rPr>
              <w:t> </w:t>
            </w:r>
            <w:r>
              <w:rPr>
                <w:sz w:val="22"/>
              </w:rPr>
              <w:t>Multa/Juros/Encargos</w:t>
            </w:r>
            <w:r>
              <w:rPr>
                <w:spacing w:val="-5"/>
                <w:sz w:val="22"/>
              </w:rPr>
              <w:t> </w:t>
            </w:r>
            <w:r>
              <w:rPr>
                <w:sz w:val="22"/>
              </w:rPr>
              <w:t>do</w:t>
            </w:r>
            <w:r>
              <w:rPr>
                <w:spacing w:val="-6"/>
                <w:sz w:val="22"/>
              </w:rPr>
              <w:t> </w:t>
            </w:r>
            <w:r>
              <w:rPr>
                <w:sz w:val="22"/>
              </w:rPr>
              <w:t>Parcelamento</w:t>
            </w:r>
            <w:r>
              <w:rPr>
                <w:spacing w:val="39"/>
                <w:sz w:val="22"/>
              </w:rPr>
              <w:t> </w:t>
            </w:r>
            <w:r>
              <w:rPr>
                <w:sz w:val="22"/>
              </w:rPr>
              <w:t>DIF</w:t>
            </w:r>
            <w:r>
              <w:rPr>
                <w:spacing w:val="-8"/>
                <w:sz w:val="22"/>
              </w:rPr>
              <w:t> </w:t>
            </w:r>
            <w:r>
              <w:rPr>
                <w:sz w:val="22"/>
              </w:rPr>
              <w:t>PAPEL</w:t>
            </w:r>
            <w:r>
              <w:rPr>
                <w:spacing w:val="-4"/>
                <w:sz w:val="22"/>
              </w:rPr>
              <w:t> </w:t>
            </w:r>
            <w:r>
              <w:rPr>
                <w:spacing w:val="-2"/>
                <w:sz w:val="22"/>
              </w:rPr>
              <w:t>IMUNE</w:t>
            </w:r>
          </w:p>
        </w:tc>
        <w:tc>
          <w:tcPr>
            <w:tcW w:w="1516" w:type="dxa"/>
          </w:tcPr>
          <w:p>
            <w:pPr>
              <w:pStyle w:val="TableParagraph"/>
              <w:spacing w:line="264" w:lineRule="exact"/>
              <w:ind w:right="89"/>
              <w:jc w:val="right"/>
              <w:rPr>
                <w:sz w:val="22"/>
              </w:rPr>
            </w:pPr>
            <w:r>
              <w:rPr>
                <w:spacing w:val="-2"/>
                <w:sz w:val="22"/>
              </w:rPr>
              <w:t>531.650</w:t>
            </w:r>
          </w:p>
        </w:tc>
      </w:tr>
      <w:tr>
        <w:trPr>
          <w:trHeight w:val="311" w:hRule="atLeast"/>
        </w:trPr>
        <w:tc>
          <w:tcPr>
            <w:tcW w:w="6450" w:type="dxa"/>
          </w:tcPr>
          <w:p>
            <w:pPr>
              <w:pStyle w:val="TableParagraph"/>
              <w:spacing w:line="264" w:lineRule="exact"/>
              <w:ind w:left="50"/>
              <w:rPr>
                <w:sz w:val="22"/>
              </w:rPr>
            </w:pPr>
            <w:r>
              <w:rPr>
                <w:sz w:val="22"/>
              </w:rPr>
              <w:t>Estorno</w:t>
            </w:r>
            <w:r>
              <w:rPr>
                <w:spacing w:val="-2"/>
                <w:sz w:val="22"/>
              </w:rPr>
              <w:t> </w:t>
            </w:r>
            <w:r>
              <w:rPr>
                <w:sz w:val="22"/>
              </w:rPr>
              <w:t>de</w:t>
            </w:r>
            <w:r>
              <w:rPr>
                <w:spacing w:val="-4"/>
                <w:sz w:val="22"/>
              </w:rPr>
              <w:t> </w:t>
            </w:r>
            <w:r>
              <w:rPr>
                <w:sz w:val="22"/>
              </w:rPr>
              <w:t>IRRF</w:t>
            </w:r>
            <w:r>
              <w:rPr>
                <w:spacing w:val="-1"/>
                <w:sz w:val="22"/>
              </w:rPr>
              <w:t> </w:t>
            </w:r>
            <w:r>
              <w:rPr>
                <w:sz w:val="22"/>
              </w:rPr>
              <w:t>-</w:t>
            </w:r>
            <w:r>
              <w:rPr>
                <w:spacing w:val="-4"/>
                <w:sz w:val="22"/>
              </w:rPr>
              <w:t> </w:t>
            </w:r>
            <w:r>
              <w:rPr>
                <w:sz w:val="22"/>
              </w:rPr>
              <w:t>Recursos</w:t>
            </w:r>
            <w:r>
              <w:rPr>
                <w:spacing w:val="-3"/>
                <w:sz w:val="22"/>
              </w:rPr>
              <w:t> </w:t>
            </w:r>
            <w:r>
              <w:rPr>
                <w:sz w:val="22"/>
              </w:rPr>
              <w:t>de</w:t>
            </w:r>
            <w:r>
              <w:rPr>
                <w:spacing w:val="-2"/>
                <w:sz w:val="22"/>
              </w:rPr>
              <w:t> Convênios</w:t>
            </w:r>
          </w:p>
        </w:tc>
        <w:tc>
          <w:tcPr>
            <w:tcW w:w="1516" w:type="dxa"/>
          </w:tcPr>
          <w:p>
            <w:pPr>
              <w:pStyle w:val="TableParagraph"/>
              <w:tabs>
                <w:tab w:pos="437" w:val="left" w:leader="none"/>
              </w:tabs>
              <w:spacing w:line="264" w:lineRule="exact"/>
              <w:ind w:right="-29"/>
              <w:jc w:val="right"/>
              <w:rPr>
                <w:sz w:val="22"/>
              </w:rPr>
            </w:pPr>
            <w:r>
              <w:rPr>
                <w:spacing w:val="16"/>
                <w:sz w:val="22"/>
                <w:u w:val="single"/>
              </w:rPr>
              <w:t> </w:t>
            </w:r>
            <w:r>
              <w:rPr>
                <w:spacing w:val="-10"/>
                <w:sz w:val="22"/>
                <w:u w:val="single"/>
              </w:rPr>
              <w:t>-</w:t>
            </w:r>
            <w:r>
              <w:rPr>
                <w:sz w:val="22"/>
                <w:u w:val="single"/>
              </w:rPr>
              <w:tab/>
            </w:r>
            <w:r>
              <w:rPr>
                <w:spacing w:val="-2"/>
                <w:sz w:val="22"/>
                <w:u w:val="single"/>
              </w:rPr>
              <w:t>793.784</w:t>
            </w:r>
            <w:r>
              <w:rPr>
                <w:spacing w:val="80"/>
                <w:sz w:val="22"/>
                <w:u w:val="single"/>
              </w:rPr>
              <w:t> </w:t>
            </w:r>
          </w:p>
        </w:tc>
      </w:tr>
      <w:tr>
        <w:trPr>
          <w:trHeight w:val="272" w:hRule="atLeast"/>
        </w:trPr>
        <w:tc>
          <w:tcPr>
            <w:tcW w:w="6450" w:type="dxa"/>
          </w:tcPr>
          <w:p>
            <w:pPr>
              <w:pStyle w:val="TableParagraph"/>
              <w:rPr>
                <w:rFonts w:ascii="Times New Roman"/>
                <w:sz w:val="20"/>
              </w:rPr>
            </w:pPr>
          </w:p>
        </w:tc>
        <w:tc>
          <w:tcPr>
            <w:tcW w:w="1516" w:type="dxa"/>
          </w:tcPr>
          <w:p>
            <w:pPr>
              <w:pStyle w:val="TableParagraph"/>
              <w:tabs>
                <w:tab w:pos="451" w:val="left" w:leader="none"/>
              </w:tabs>
              <w:spacing w:line="245" w:lineRule="exact" w:before="7"/>
              <w:ind w:right="-29"/>
              <w:jc w:val="right"/>
              <w:rPr>
                <w:sz w:val="22"/>
              </w:rPr>
            </w:pPr>
            <w:r>
              <w:rPr>
                <w:spacing w:val="33"/>
                <w:sz w:val="22"/>
                <w:u w:val="double"/>
              </w:rPr>
              <w:t> </w:t>
            </w:r>
            <w:r>
              <w:rPr>
                <w:spacing w:val="-10"/>
                <w:sz w:val="22"/>
                <w:u w:val="double"/>
              </w:rPr>
              <w:t>-</w:t>
            </w:r>
            <w:r>
              <w:rPr>
                <w:sz w:val="22"/>
                <w:u w:val="double"/>
              </w:rPr>
              <w:tab/>
            </w:r>
            <w:r>
              <w:rPr>
                <w:spacing w:val="-2"/>
                <w:sz w:val="22"/>
                <w:u w:val="double"/>
              </w:rPr>
              <w:t>236.267</w:t>
            </w:r>
            <w:r>
              <w:rPr>
                <w:spacing w:val="80"/>
                <w:sz w:val="22"/>
                <w:u w:val="double"/>
              </w:rPr>
              <w:t> </w:t>
            </w:r>
          </w:p>
        </w:tc>
      </w:tr>
    </w:tbl>
    <w:p>
      <w:pPr>
        <w:pStyle w:val="BodyText"/>
        <w:rPr>
          <w:b/>
        </w:rPr>
      </w:pPr>
    </w:p>
    <w:p>
      <w:pPr>
        <w:pStyle w:val="BodyText"/>
        <w:spacing w:before="67"/>
        <w:rPr>
          <w:b/>
        </w:rPr>
      </w:pPr>
    </w:p>
    <w:p>
      <w:pPr>
        <w:pStyle w:val="ListParagraph"/>
        <w:numPr>
          <w:ilvl w:val="0"/>
          <w:numId w:val="19"/>
        </w:numPr>
        <w:tabs>
          <w:tab w:pos="1949" w:val="left" w:leader="none"/>
        </w:tabs>
        <w:spacing w:line="240" w:lineRule="auto" w:before="0" w:after="0"/>
        <w:ind w:left="1949" w:right="0" w:hanging="105"/>
        <w:jc w:val="left"/>
        <w:rPr>
          <w:sz w:val="22"/>
        </w:rPr>
      </w:pPr>
      <w:r>
        <w:rPr>
          <w:sz w:val="22"/>
        </w:rPr>
        <w:t>–</w:t>
      </w:r>
      <w:r>
        <w:rPr>
          <w:spacing w:val="-1"/>
          <w:sz w:val="22"/>
        </w:rPr>
        <w:t> </w:t>
      </w:r>
      <w:r>
        <w:rPr>
          <w:sz w:val="22"/>
        </w:rPr>
        <w:t>PIS</w:t>
      </w:r>
      <w:r>
        <w:rPr>
          <w:spacing w:val="-3"/>
          <w:sz w:val="22"/>
        </w:rPr>
        <w:t> </w:t>
      </w:r>
      <w:r>
        <w:rPr>
          <w:sz w:val="22"/>
        </w:rPr>
        <w:t>e</w:t>
      </w:r>
      <w:r>
        <w:rPr>
          <w:spacing w:val="-2"/>
          <w:sz w:val="22"/>
        </w:rPr>
        <w:t> </w:t>
      </w:r>
      <w:r>
        <w:rPr>
          <w:sz w:val="22"/>
        </w:rPr>
        <w:t>de</w:t>
      </w:r>
      <w:r>
        <w:rPr>
          <w:spacing w:val="-2"/>
          <w:sz w:val="22"/>
        </w:rPr>
        <w:t> </w:t>
      </w:r>
      <w:r>
        <w:rPr>
          <w:sz w:val="22"/>
        </w:rPr>
        <w:t>COFINS</w:t>
      </w:r>
      <w:r>
        <w:rPr>
          <w:spacing w:val="-2"/>
          <w:sz w:val="22"/>
        </w:rPr>
        <w:t> </w:t>
      </w:r>
      <w:r>
        <w:rPr>
          <w:sz w:val="22"/>
        </w:rPr>
        <w:t>do</w:t>
      </w:r>
      <w:r>
        <w:rPr>
          <w:spacing w:val="-2"/>
          <w:sz w:val="22"/>
        </w:rPr>
        <w:t> </w:t>
      </w:r>
      <w:r>
        <w:rPr>
          <w:sz w:val="22"/>
        </w:rPr>
        <w:t>ano</w:t>
      </w:r>
      <w:r>
        <w:rPr>
          <w:spacing w:val="-3"/>
          <w:sz w:val="22"/>
        </w:rPr>
        <w:t> </w:t>
      </w:r>
      <w:r>
        <w:rPr>
          <w:sz w:val="22"/>
        </w:rPr>
        <w:t>de</w:t>
      </w:r>
      <w:r>
        <w:rPr>
          <w:spacing w:val="-1"/>
          <w:sz w:val="22"/>
        </w:rPr>
        <w:t> </w:t>
      </w:r>
      <w:r>
        <w:rPr>
          <w:spacing w:val="-4"/>
          <w:sz w:val="22"/>
        </w:rPr>
        <w:t>2017</w:t>
      </w:r>
    </w:p>
    <w:p>
      <w:pPr>
        <w:pStyle w:val="BodyText"/>
        <w:spacing w:before="1"/>
      </w:pPr>
    </w:p>
    <w:p>
      <w:pPr>
        <w:pStyle w:val="BodyText"/>
        <w:ind w:left="1844" w:right="1167"/>
      </w:pPr>
      <w:r>
        <w:rPr/>
        <w:t>Durante o ano de 2021 foram realizadas as retificações das apurações de PIS e de COFINS do ano calendário 2017 (Nota 9), dos quais restou ajustes no valor de R$ 2.601</w:t>
      </w:r>
    </w:p>
    <w:p>
      <w:pPr>
        <w:pStyle w:val="BodyText"/>
      </w:pPr>
    </w:p>
    <w:p>
      <w:pPr>
        <w:pStyle w:val="BodyText"/>
        <w:spacing w:before="1"/>
      </w:pPr>
    </w:p>
    <w:p>
      <w:pPr>
        <w:pStyle w:val="ListParagraph"/>
        <w:numPr>
          <w:ilvl w:val="0"/>
          <w:numId w:val="19"/>
        </w:numPr>
        <w:tabs>
          <w:tab w:pos="2004" w:val="left" w:leader="none"/>
        </w:tabs>
        <w:spacing w:line="240" w:lineRule="auto" w:before="0" w:after="0"/>
        <w:ind w:left="2004" w:right="0" w:hanging="160"/>
        <w:jc w:val="left"/>
        <w:rPr>
          <w:sz w:val="22"/>
        </w:rPr>
      </w:pPr>
      <w:r>
        <w:rPr>
          <w:sz w:val="22"/>
        </w:rPr>
        <w:t>–</w:t>
      </w:r>
      <w:r>
        <w:rPr>
          <w:spacing w:val="-3"/>
          <w:sz w:val="22"/>
        </w:rPr>
        <w:t> </w:t>
      </w:r>
      <w:r>
        <w:rPr>
          <w:sz w:val="22"/>
        </w:rPr>
        <w:t>IRPJ</w:t>
      </w:r>
      <w:r>
        <w:rPr>
          <w:spacing w:val="-6"/>
          <w:sz w:val="22"/>
        </w:rPr>
        <w:t> </w:t>
      </w:r>
      <w:r>
        <w:rPr>
          <w:sz w:val="22"/>
        </w:rPr>
        <w:t>e</w:t>
      </w:r>
      <w:r>
        <w:rPr>
          <w:spacing w:val="-1"/>
          <w:sz w:val="22"/>
        </w:rPr>
        <w:t> </w:t>
      </w:r>
      <w:r>
        <w:rPr>
          <w:sz w:val="22"/>
        </w:rPr>
        <w:t>CSLL</w:t>
      </w:r>
      <w:r>
        <w:rPr>
          <w:spacing w:val="-2"/>
          <w:sz w:val="22"/>
        </w:rPr>
        <w:t> </w:t>
      </w:r>
      <w:r>
        <w:rPr>
          <w:sz w:val="22"/>
        </w:rPr>
        <w:t>ano</w:t>
      </w:r>
      <w:r>
        <w:rPr>
          <w:spacing w:val="-2"/>
          <w:sz w:val="22"/>
        </w:rPr>
        <w:t> </w:t>
      </w:r>
      <w:r>
        <w:rPr>
          <w:spacing w:val="-4"/>
          <w:sz w:val="22"/>
        </w:rPr>
        <w:t>2020</w:t>
      </w:r>
    </w:p>
    <w:p>
      <w:pPr>
        <w:pStyle w:val="BodyText"/>
        <w:spacing w:before="266"/>
        <w:ind w:left="1844" w:right="1167"/>
      </w:pPr>
      <w:r>
        <w:rPr/>
        <w:t>Devido a retificação da apuração do lucro real e dos tributos incidentes do ano de 2020, decorre o estorno de parte dos tributos que foram lançados a maior:</w:t>
      </w:r>
    </w:p>
    <w:p>
      <w:pPr>
        <w:pStyle w:val="BodyText"/>
        <w:spacing w:before="1"/>
      </w:pPr>
    </w:p>
    <w:p>
      <w:pPr>
        <w:pStyle w:val="ListParagraph"/>
        <w:numPr>
          <w:ilvl w:val="1"/>
          <w:numId w:val="19"/>
        </w:numPr>
        <w:tabs>
          <w:tab w:pos="2550" w:val="left" w:leader="none"/>
        </w:tabs>
        <w:spacing w:line="240" w:lineRule="auto" w:before="1" w:after="0"/>
        <w:ind w:left="2550" w:right="0" w:hanging="346"/>
        <w:jc w:val="left"/>
        <w:rPr>
          <w:sz w:val="22"/>
        </w:rPr>
      </w:pPr>
      <w:r>
        <w:rPr>
          <w:sz w:val="22"/>
        </w:rPr>
        <w:t>R$</w:t>
      </w:r>
      <w:r>
        <w:rPr>
          <w:spacing w:val="-7"/>
          <w:sz w:val="22"/>
        </w:rPr>
        <w:t> </w:t>
      </w:r>
      <w:r>
        <w:rPr>
          <w:sz w:val="22"/>
        </w:rPr>
        <w:t>16.997</w:t>
      </w:r>
      <w:r>
        <w:rPr>
          <w:spacing w:val="-3"/>
          <w:sz w:val="22"/>
        </w:rPr>
        <w:t> </w:t>
      </w:r>
      <w:r>
        <w:rPr>
          <w:sz w:val="22"/>
        </w:rPr>
        <w:t>:</w:t>
      </w:r>
      <w:r>
        <w:rPr>
          <w:spacing w:val="-3"/>
          <w:sz w:val="22"/>
        </w:rPr>
        <w:t> </w:t>
      </w:r>
      <w:r>
        <w:rPr>
          <w:sz w:val="22"/>
        </w:rPr>
        <w:t>IRPJ</w:t>
      </w:r>
      <w:r>
        <w:rPr>
          <w:spacing w:val="-4"/>
          <w:sz w:val="22"/>
        </w:rPr>
        <w:t> </w:t>
      </w:r>
      <w:r>
        <w:rPr>
          <w:sz w:val="22"/>
        </w:rPr>
        <w:t>de</w:t>
      </w:r>
      <w:r>
        <w:rPr>
          <w:spacing w:val="-2"/>
          <w:sz w:val="22"/>
        </w:rPr>
        <w:t> </w:t>
      </w:r>
      <w:r>
        <w:rPr>
          <w:sz w:val="22"/>
        </w:rPr>
        <w:t>R$</w:t>
      </w:r>
      <w:r>
        <w:rPr>
          <w:spacing w:val="-3"/>
          <w:sz w:val="22"/>
        </w:rPr>
        <w:t> </w:t>
      </w:r>
      <w:r>
        <w:rPr>
          <w:sz w:val="22"/>
        </w:rPr>
        <w:t>1.650.419</w:t>
      </w:r>
      <w:r>
        <w:rPr>
          <w:spacing w:val="-3"/>
          <w:sz w:val="22"/>
        </w:rPr>
        <w:t> </w:t>
      </w:r>
      <w:r>
        <w:rPr>
          <w:sz w:val="22"/>
        </w:rPr>
        <w:t>reduziu</w:t>
      </w:r>
      <w:r>
        <w:rPr>
          <w:spacing w:val="-4"/>
          <w:sz w:val="22"/>
        </w:rPr>
        <w:t> </w:t>
      </w:r>
      <w:r>
        <w:rPr>
          <w:sz w:val="22"/>
        </w:rPr>
        <w:t>para</w:t>
      </w:r>
      <w:r>
        <w:rPr>
          <w:spacing w:val="-4"/>
          <w:sz w:val="22"/>
        </w:rPr>
        <w:t> </w:t>
      </w:r>
      <w:r>
        <w:rPr>
          <w:sz w:val="22"/>
        </w:rPr>
        <w:t>R$</w:t>
      </w:r>
      <w:r>
        <w:rPr>
          <w:spacing w:val="-3"/>
          <w:sz w:val="22"/>
        </w:rPr>
        <w:t> </w:t>
      </w:r>
      <w:r>
        <w:rPr>
          <w:spacing w:val="-2"/>
          <w:sz w:val="22"/>
        </w:rPr>
        <w:t>1.633.422</w:t>
      </w:r>
    </w:p>
    <w:p>
      <w:pPr>
        <w:pStyle w:val="BodyText"/>
      </w:pPr>
    </w:p>
    <w:p>
      <w:pPr>
        <w:pStyle w:val="ListParagraph"/>
        <w:numPr>
          <w:ilvl w:val="1"/>
          <w:numId w:val="19"/>
        </w:numPr>
        <w:tabs>
          <w:tab w:pos="2551" w:val="left" w:leader="none"/>
        </w:tabs>
        <w:spacing w:line="240" w:lineRule="auto" w:before="0" w:after="0"/>
        <w:ind w:left="2551" w:right="0" w:hanging="347"/>
        <w:jc w:val="left"/>
        <w:rPr>
          <w:sz w:val="22"/>
        </w:rPr>
      </w:pPr>
      <w:r>
        <w:rPr>
          <w:sz w:val="22"/>
        </w:rPr>
        <w:t>R$</w:t>
      </w:r>
      <w:r>
        <w:rPr>
          <w:spacing w:val="-5"/>
          <w:sz w:val="22"/>
        </w:rPr>
        <w:t> </w:t>
      </w:r>
      <w:r>
        <w:rPr>
          <w:sz w:val="22"/>
        </w:rPr>
        <w:t>6.269</w:t>
      </w:r>
      <w:r>
        <w:rPr>
          <w:spacing w:val="-4"/>
          <w:sz w:val="22"/>
        </w:rPr>
        <w:t> </w:t>
      </w:r>
      <w:r>
        <w:rPr>
          <w:sz w:val="22"/>
        </w:rPr>
        <w:t>:</w:t>
      </w:r>
      <w:r>
        <w:rPr>
          <w:spacing w:val="-3"/>
          <w:sz w:val="22"/>
        </w:rPr>
        <w:t> </w:t>
      </w:r>
      <w:r>
        <w:rPr>
          <w:sz w:val="22"/>
        </w:rPr>
        <w:t>CSLL</w:t>
      </w:r>
      <w:r>
        <w:rPr>
          <w:spacing w:val="-2"/>
          <w:sz w:val="22"/>
        </w:rPr>
        <w:t> </w:t>
      </w:r>
      <w:r>
        <w:rPr>
          <w:sz w:val="22"/>
        </w:rPr>
        <w:t>de</w:t>
      </w:r>
      <w:r>
        <w:rPr>
          <w:spacing w:val="-4"/>
          <w:sz w:val="22"/>
        </w:rPr>
        <w:t> </w:t>
      </w:r>
      <w:r>
        <w:rPr>
          <w:sz w:val="22"/>
        </w:rPr>
        <w:t>R$</w:t>
      </w:r>
      <w:r>
        <w:rPr>
          <w:spacing w:val="-3"/>
          <w:sz w:val="22"/>
        </w:rPr>
        <w:t> </w:t>
      </w:r>
      <w:r>
        <w:rPr>
          <w:sz w:val="22"/>
        </w:rPr>
        <w:t>718.619</w:t>
      </w:r>
      <w:r>
        <w:rPr>
          <w:spacing w:val="-2"/>
          <w:sz w:val="22"/>
        </w:rPr>
        <w:t> </w:t>
      </w:r>
      <w:r>
        <w:rPr>
          <w:sz w:val="22"/>
        </w:rPr>
        <w:t>reduziu</w:t>
      </w:r>
      <w:r>
        <w:rPr>
          <w:spacing w:val="-5"/>
          <w:sz w:val="22"/>
        </w:rPr>
        <w:t> </w:t>
      </w:r>
      <w:r>
        <w:rPr>
          <w:sz w:val="22"/>
        </w:rPr>
        <w:t>para</w:t>
      </w:r>
      <w:r>
        <w:rPr>
          <w:spacing w:val="-3"/>
          <w:sz w:val="22"/>
        </w:rPr>
        <w:t> </w:t>
      </w:r>
      <w:r>
        <w:rPr>
          <w:sz w:val="22"/>
        </w:rPr>
        <w:t>R$</w:t>
      </w:r>
      <w:r>
        <w:rPr>
          <w:spacing w:val="-3"/>
          <w:sz w:val="22"/>
        </w:rPr>
        <w:t> </w:t>
      </w:r>
      <w:r>
        <w:rPr>
          <w:spacing w:val="-2"/>
          <w:sz w:val="22"/>
        </w:rPr>
        <w:t>712.340</w:t>
      </w:r>
    </w:p>
    <w:p>
      <w:pPr>
        <w:pStyle w:val="BodyText"/>
        <w:spacing w:before="2"/>
      </w:pPr>
    </w:p>
    <w:p>
      <w:pPr>
        <w:pStyle w:val="BodyText"/>
        <w:spacing w:line="237" w:lineRule="auto" w:before="1"/>
        <w:ind w:left="1844" w:right="1167"/>
      </w:pPr>
      <w:r>
        <w:rPr/>
        <w:t>O</w:t>
      </w:r>
      <w:r>
        <w:rPr>
          <w:spacing w:val="37"/>
        </w:rPr>
        <w:t> </w:t>
      </w:r>
      <w:r>
        <w:rPr/>
        <w:t>valor</w:t>
      </w:r>
      <w:r>
        <w:rPr>
          <w:spacing w:val="36"/>
        </w:rPr>
        <w:t> </w:t>
      </w:r>
      <w:r>
        <w:rPr/>
        <w:t>das</w:t>
      </w:r>
      <w:r>
        <w:rPr>
          <w:spacing w:val="34"/>
        </w:rPr>
        <w:t> </w:t>
      </w:r>
      <w:r>
        <w:rPr/>
        <w:t>reduções</w:t>
      </w:r>
      <w:r>
        <w:rPr>
          <w:spacing w:val="37"/>
        </w:rPr>
        <w:t> </w:t>
      </w:r>
      <w:r>
        <w:rPr/>
        <w:t>passa</w:t>
      </w:r>
      <w:r>
        <w:rPr>
          <w:spacing w:val="37"/>
        </w:rPr>
        <w:t> </w:t>
      </w:r>
      <w:r>
        <w:rPr/>
        <w:t>a</w:t>
      </w:r>
      <w:r>
        <w:rPr>
          <w:spacing w:val="36"/>
        </w:rPr>
        <w:t> </w:t>
      </w:r>
      <w:r>
        <w:rPr/>
        <w:t>fazer</w:t>
      </w:r>
      <w:r>
        <w:rPr>
          <w:spacing w:val="34"/>
        </w:rPr>
        <w:t> </w:t>
      </w:r>
      <w:r>
        <w:rPr/>
        <w:t>parte</w:t>
      </w:r>
      <w:r>
        <w:rPr>
          <w:spacing w:val="35"/>
        </w:rPr>
        <w:t> </w:t>
      </w:r>
      <w:r>
        <w:rPr/>
        <w:t>do</w:t>
      </w:r>
      <w:r>
        <w:rPr>
          <w:spacing w:val="38"/>
        </w:rPr>
        <w:t> </w:t>
      </w:r>
      <w:r>
        <w:rPr/>
        <w:t>Saldo</w:t>
      </w:r>
      <w:r>
        <w:rPr>
          <w:spacing w:val="35"/>
        </w:rPr>
        <w:t> </w:t>
      </w:r>
      <w:r>
        <w:rPr/>
        <w:t>Negativo</w:t>
      </w:r>
      <w:r>
        <w:rPr>
          <w:spacing w:val="38"/>
        </w:rPr>
        <w:t> </w:t>
      </w:r>
      <w:r>
        <w:rPr/>
        <w:t>do</w:t>
      </w:r>
      <w:r>
        <w:rPr>
          <w:spacing w:val="38"/>
        </w:rPr>
        <w:t> </w:t>
      </w:r>
      <w:r>
        <w:rPr/>
        <w:t>IRPJ</w:t>
      </w:r>
      <w:r>
        <w:rPr>
          <w:spacing w:val="36"/>
        </w:rPr>
        <w:t> </w:t>
      </w:r>
      <w:r>
        <w:rPr/>
        <w:t>e</w:t>
      </w:r>
      <w:r>
        <w:rPr>
          <w:spacing w:val="35"/>
        </w:rPr>
        <w:t> </w:t>
      </w:r>
      <w:r>
        <w:rPr/>
        <w:t>da</w:t>
      </w:r>
      <w:r>
        <w:rPr>
          <w:spacing w:val="36"/>
        </w:rPr>
        <w:t> </w:t>
      </w:r>
      <w:r>
        <w:rPr/>
        <w:t>CSLL</w:t>
      </w:r>
      <w:r>
        <w:rPr>
          <w:spacing w:val="37"/>
        </w:rPr>
        <w:t> </w:t>
      </w:r>
      <w:r>
        <w:rPr/>
        <w:t>e</w:t>
      </w:r>
      <w:r>
        <w:rPr>
          <w:spacing w:val="35"/>
        </w:rPr>
        <w:t> </w:t>
      </w:r>
      <w:r>
        <w:rPr/>
        <w:t>será solicitado à RFB através de per/dcomp.</w:t>
      </w:r>
    </w:p>
    <w:p>
      <w:pPr>
        <w:pStyle w:val="BodyText"/>
      </w:pPr>
    </w:p>
    <w:p>
      <w:pPr>
        <w:pStyle w:val="BodyText"/>
        <w:spacing w:before="1"/>
      </w:pPr>
    </w:p>
    <w:p>
      <w:pPr>
        <w:pStyle w:val="ListParagraph"/>
        <w:numPr>
          <w:ilvl w:val="0"/>
          <w:numId w:val="19"/>
        </w:numPr>
        <w:tabs>
          <w:tab w:pos="2058" w:val="left" w:leader="none"/>
        </w:tabs>
        <w:spacing w:line="240" w:lineRule="auto" w:before="1" w:after="0"/>
        <w:ind w:left="2058" w:right="0" w:hanging="214"/>
        <w:jc w:val="left"/>
        <w:rPr>
          <w:sz w:val="22"/>
        </w:rPr>
      </w:pPr>
      <w:r>
        <w:rPr>
          <w:sz w:val="22"/>
        </w:rPr>
        <w:t>–</w:t>
      </w:r>
      <w:r>
        <w:rPr>
          <w:spacing w:val="-3"/>
          <w:sz w:val="22"/>
        </w:rPr>
        <w:t> </w:t>
      </w:r>
      <w:r>
        <w:rPr>
          <w:sz w:val="22"/>
        </w:rPr>
        <w:t>Redução</w:t>
      </w:r>
      <w:r>
        <w:rPr>
          <w:spacing w:val="-4"/>
          <w:sz w:val="22"/>
        </w:rPr>
        <w:t> </w:t>
      </w:r>
      <w:r>
        <w:rPr>
          <w:spacing w:val="-2"/>
          <w:sz w:val="22"/>
        </w:rPr>
        <w:t>Multa/Juros/Encargos</w:t>
      </w:r>
    </w:p>
    <w:p>
      <w:pPr>
        <w:pStyle w:val="BodyText"/>
      </w:pPr>
    </w:p>
    <w:p>
      <w:pPr>
        <w:pStyle w:val="BodyText"/>
        <w:ind w:left="1844"/>
      </w:pPr>
      <w:r>
        <w:rPr/>
        <w:t>No</w:t>
      </w:r>
      <w:r>
        <w:rPr>
          <w:spacing w:val="-1"/>
        </w:rPr>
        <w:t> </w:t>
      </w:r>
      <w:r>
        <w:rPr/>
        <w:t>ano de 2021 foram reconhecidos</w:t>
      </w:r>
      <w:r>
        <w:rPr>
          <w:spacing w:val="-1"/>
        </w:rPr>
        <w:t> </w:t>
      </w:r>
      <w:r>
        <w:rPr/>
        <w:t>os</w:t>
      </w:r>
      <w:r>
        <w:rPr>
          <w:spacing w:val="-1"/>
        </w:rPr>
        <w:t> </w:t>
      </w:r>
      <w:r>
        <w:rPr/>
        <w:t>benefícios</w:t>
      </w:r>
      <w:r>
        <w:rPr>
          <w:spacing w:val="-1"/>
        </w:rPr>
        <w:t> </w:t>
      </w:r>
      <w:r>
        <w:rPr/>
        <w:t>previstos</w:t>
      </w:r>
      <w:r>
        <w:rPr>
          <w:spacing w:val="-1"/>
        </w:rPr>
        <w:t> </w:t>
      </w:r>
      <w:r>
        <w:rPr/>
        <w:t>na</w:t>
      </w:r>
      <w:r>
        <w:rPr>
          <w:spacing w:val="-1"/>
        </w:rPr>
        <w:t> </w:t>
      </w:r>
      <w:r>
        <w:rPr/>
        <w:t>Lei nº</w:t>
      </w:r>
      <w:r>
        <w:rPr>
          <w:spacing w:val="-1"/>
        </w:rPr>
        <w:t> </w:t>
      </w:r>
      <w:r>
        <w:rPr/>
        <w:t>11.941/2009, </w:t>
      </w:r>
      <w:r>
        <w:rPr>
          <w:spacing w:val="-2"/>
        </w:rPr>
        <w:t>art.3º,</w:t>
      </w:r>
    </w:p>
    <w:p>
      <w:pPr>
        <w:pStyle w:val="BodyText"/>
        <w:ind w:left="1844"/>
      </w:pPr>
      <w:r>
        <w:rPr/>
        <w:t>§</w:t>
      </w:r>
      <w:r>
        <w:rPr>
          <w:spacing w:val="-5"/>
        </w:rPr>
        <w:t> </w:t>
      </w:r>
      <w:r>
        <w:rPr/>
        <w:t>2º,</w:t>
      </w:r>
      <w:r>
        <w:rPr>
          <w:spacing w:val="-1"/>
        </w:rPr>
        <w:t> </w:t>
      </w:r>
      <w:r>
        <w:rPr/>
        <w:t>inciso</w:t>
      </w:r>
      <w:r>
        <w:rPr>
          <w:spacing w:val="-2"/>
        </w:rPr>
        <w:t> </w:t>
      </w:r>
      <w:r>
        <w:rPr/>
        <w:t>IV</w:t>
      </w:r>
      <w:r>
        <w:rPr>
          <w:spacing w:val="-2"/>
        </w:rPr>
        <w:t> </w:t>
      </w:r>
      <w:r>
        <w:rPr/>
        <w:t>e</w:t>
      </w:r>
      <w:r>
        <w:rPr>
          <w:spacing w:val="-4"/>
        </w:rPr>
        <w:t> </w:t>
      </w:r>
      <w:r>
        <w:rPr/>
        <w:t>Lei</w:t>
      </w:r>
      <w:r>
        <w:rPr>
          <w:spacing w:val="-3"/>
        </w:rPr>
        <w:t> </w:t>
      </w:r>
      <w:r>
        <w:rPr/>
        <w:t>12.865/2013,</w:t>
      </w:r>
      <w:r>
        <w:rPr>
          <w:spacing w:val="-5"/>
        </w:rPr>
        <w:t> </w:t>
      </w:r>
      <w:r>
        <w:rPr/>
        <w:t>art.</w:t>
      </w:r>
      <w:r>
        <w:rPr>
          <w:spacing w:val="-4"/>
        </w:rPr>
        <w:t> </w:t>
      </w:r>
      <w:r>
        <w:rPr/>
        <w:t>17,</w:t>
      </w:r>
      <w:r>
        <w:rPr>
          <w:spacing w:val="-6"/>
        </w:rPr>
        <w:t> </w:t>
      </w:r>
      <w:r>
        <w:rPr/>
        <w:t>de</w:t>
      </w:r>
      <w:r>
        <w:rPr>
          <w:spacing w:val="-2"/>
        </w:rPr>
        <w:t> </w:t>
      </w:r>
      <w:r>
        <w:rPr/>
        <w:t>redução</w:t>
      </w:r>
      <w:r>
        <w:rPr>
          <w:spacing w:val="-3"/>
        </w:rPr>
        <w:t> </w:t>
      </w:r>
      <w:r>
        <w:rPr/>
        <w:t>sobre</w:t>
      </w:r>
      <w:r>
        <w:rPr>
          <w:spacing w:val="-5"/>
        </w:rPr>
        <w:t> </w:t>
      </w:r>
      <w:r>
        <w:rPr/>
        <w:t>o</w:t>
      </w:r>
      <w:r>
        <w:rPr>
          <w:spacing w:val="-3"/>
        </w:rPr>
        <w:t> </w:t>
      </w:r>
      <w:r>
        <w:rPr/>
        <w:t>valor</w:t>
      </w:r>
      <w:r>
        <w:rPr>
          <w:spacing w:val="-5"/>
        </w:rPr>
        <w:t> </w:t>
      </w:r>
      <w:r>
        <w:rPr/>
        <w:t>da</w:t>
      </w:r>
      <w:r>
        <w:rPr>
          <w:spacing w:val="-3"/>
        </w:rPr>
        <w:t> </w:t>
      </w:r>
      <w:r>
        <w:rPr/>
        <w:t>dívida</w:t>
      </w:r>
      <w:r>
        <w:rPr>
          <w:spacing w:val="-4"/>
        </w:rPr>
        <w:t> </w:t>
      </w:r>
      <w:r>
        <w:rPr/>
        <w:t>(Nota</w:t>
      </w:r>
      <w:r>
        <w:rPr>
          <w:spacing w:val="-2"/>
        </w:rPr>
        <w:t> </w:t>
      </w:r>
      <w:r>
        <w:rPr>
          <w:spacing w:val="-4"/>
        </w:rPr>
        <w:t>17):</w:t>
      </w:r>
    </w:p>
    <w:p>
      <w:pPr>
        <w:pStyle w:val="BodyText"/>
      </w:pPr>
    </w:p>
    <w:p>
      <w:pPr>
        <w:pStyle w:val="BodyText"/>
        <w:spacing w:before="1"/>
      </w:pPr>
    </w:p>
    <w:p>
      <w:pPr>
        <w:pStyle w:val="ListParagraph"/>
        <w:numPr>
          <w:ilvl w:val="1"/>
          <w:numId w:val="19"/>
        </w:numPr>
        <w:tabs>
          <w:tab w:pos="2910" w:val="left" w:leader="none"/>
        </w:tabs>
        <w:spacing w:line="240" w:lineRule="auto" w:before="1" w:after="0"/>
        <w:ind w:left="2910" w:right="0" w:hanging="358"/>
        <w:jc w:val="left"/>
        <w:rPr>
          <w:sz w:val="22"/>
        </w:rPr>
      </w:pPr>
      <w:r>
        <w:rPr>
          <w:sz w:val="22"/>
        </w:rPr>
        <w:t>40%</w:t>
      </w:r>
      <w:r>
        <w:rPr>
          <w:spacing w:val="-2"/>
          <w:sz w:val="22"/>
        </w:rPr>
        <w:t> </w:t>
      </w:r>
      <w:r>
        <w:rPr>
          <w:sz w:val="22"/>
        </w:rPr>
        <w:t>da</w:t>
      </w:r>
      <w:r>
        <w:rPr>
          <w:spacing w:val="-4"/>
          <w:sz w:val="22"/>
        </w:rPr>
        <w:t> </w:t>
      </w:r>
      <w:r>
        <w:rPr>
          <w:sz w:val="22"/>
        </w:rPr>
        <w:t>multa</w:t>
      </w:r>
      <w:r>
        <w:rPr>
          <w:spacing w:val="-3"/>
          <w:sz w:val="22"/>
        </w:rPr>
        <w:t> </w:t>
      </w:r>
      <w:r>
        <w:rPr>
          <w:sz w:val="22"/>
        </w:rPr>
        <w:t>isolada</w:t>
      </w:r>
      <w:r>
        <w:rPr>
          <w:spacing w:val="-2"/>
          <w:sz w:val="22"/>
        </w:rPr>
        <w:t> </w:t>
      </w:r>
      <w:r>
        <w:rPr>
          <w:sz w:val="22"/>
        </w:rPr>
        <w:t>(principal),</w:t>
      </w:r>
      <w:r>
        <w:rPr>
          <w:spacing w:val="-3"/>
          <w:sz w:val="22"/>
        </w:rPr>
        <w:t> </w:t>
      </w:r>
      <w:r>
        <w:rPr>
          <w:sz w:val="22"/>
        </w:rPr>
        <w:t>no</w:t>
      </w:r>
      <w:r>
        <w:rPr>
          <w:spacing w:val="-4"/>
          <w:sz w:val="22"/>
        </w:rPr>
        <w:t> </w:t>
      </w:r>
      <w:r>
        <w:rPr>
          <w:sz w:val="22"/>
        </w:rPr>
        <w:t>valor</w:t>
      </w:r>
      <w:r>
        <w:rPr>
          <w:spacing w:val="-3"/>
          <w:sz w:val="22"/>
        </w:rPr>
        <w:t> </w:t>
      </w:r>
      <w:r>
        <w:rPr>
          <w:sz w:val="22"/>
        </w:rPr>
        <w:t>de</w:t>
      </w:r>
      <w:r>
        <w:rPr>
          <w:spacing w:val="-5"/>
          <w:sz w:val="22"/>
        </w:rPr>
        <w:t> </w:t>
      </w:r>
      <w:r>
        <w:rPr>
          <w:sz w:val="22"/>
        </w:rPr>
        <w:t>R$</w:t>
      </w:r>
      <w:r>
        <w:rPr>
          <w:spacing w:val="-3"/>
          <w:sz w:val="22"/>
        </w:rPr>
        <w:t> </w:t>
      </w:r>
      <w:r>
        <w:rPr>
          <w:spacing w:val="-2"/>
          <w:sz w:val="22"/>
        </w:rPr>
        <w:t>184.966,69;</w:t>
      </w:r>
    </w:p>
    <w:p>
      <w:pPr>
        <w:pStyle w:val="ListParagraph"/>
        <w:numPr>
          <w:ilvl w:val="1"/>
          <w:numId w:val="19"/>
        </w:numPr>
        <w:tabs>
          <w:tab w:pos="2910" w:val="left" w:leader="none"/>
        </w:tabs>
        <w:spacing w:line="240" w:lineRule="auto" w:before="266" w:after="0"/>
        <w:ind w:left="2910" w:right="0" w:hanging="358"/>
        <w:jc w:val="left"/>
        <w:rPr>
          <w:sz w:val="22"/>
        </w:rPr>
      </w:pPr>
      <w:r>
        <w:rPr>
          <w:sz w:val="22"/>
        </w:rPr>
        <w:t>40%</w:t>
      </w:r>
      <w:r>
        <w:rPr>
          <w:spacing w:val="-2"/>
          <w:sz w:val="22"/>
        </w:rPr>
        <w:t> </w:t>
      </w:r>
      <w:r>
        <w:rPr>
          <w:sz w:val="22"/>
        </w:rPr>
        <w:t>dos</w:t>
      </w:r>
      <w:r>
        <w:rPr>
          <w:spacing w:val="-5"/>
          <w:sz w:val="22"/>
        </w:rPr>
        <w:t> </w:t>
      </w:r>
      <w:r>
        <w:rPr>
          <w:sz w:val="22"/>
        </w:rPr>
        <w:t>juros</w:t>
      </w:r>
      <w:r>
        <w:rPr>
          <w:spacing w:val="-6"/>
          <w:sz w:val="22"/>
        </w:rPr>
        <w:t> </w:t>
      </w:r>
      <w:r>
        <w:rPr>
          <w:sz w:val="22"/>
        </w:rPr>
        <w:t>de</w:t>
      </w:r>
      <w:r>
        <w:rPr>
          <w:spacing w:val="-4"/>
          <w:sz w:val="22"/>
        </w:rPr>
        <w:t> </w:t>
      </w:r>
      <w:r>
        <w:rPr>
          <w:sz w:val="22"/>
        </w:rPr>
        <w:t>mora,</w:t>
      </w:r>
      <w:r>
        <w:rPr>
          <w:spacing w:val="-3"/>
          <w:sz w:val="22"/>
        </w:rPr>
        <w:t> </w:t>
      </w:r>
      <w:r>
        <w:rPr>
          <w:sz w:val="22"/>
        </w:rPr>
        <w:t>no</w:t>
      </w:r>
      <w:r>
        <w:rPr>
          <w:spacing w:val="-3"/>
          <w:sz w:val="22"/>
        </w:rPr>
        <w:t> </w:t>
      </w:r>
      <w:r>
        <w:rPr>
          <w:sz w:val="22"/>
        </w:rPr>
        <w:t>valor</w:t>
      </w:r>
      <w:r>
        <w:rPr>
          <w:spacing w:val="-5"/>
          <w:sz w:val="22"/>
        </w:rPr>
        <w:t> </w:t>
      </w:r>
      <w:r>
        <w:rPr>
          <w:sz w:val="22"/>
        </w:rPr>
        <w:t>de</w:t>
      </w:r>
      <w:r>
        <w:rPr>
          <w:spacing w:val="-3"/>
          <w:sz w:val="22"/>
        </w:rPr>
        <w:t> </w:t>
      </w:r>
      <w:r>
        <w:rPr>
          <w:sz w:val="22"/>
        </w:rPr>
        <w:t>R$</w:t>
      </w:r>
      <w:r>
        <w:rPr>
          <w:spacing w:val="-4"/>
          <w:sz w:val="22"/>
        </w:rPr>
        <w:t> </w:t>
      </w:r>
      <w:r>
        <w:rPr>
          <w:sz w:val="22"/>
        </w:rPr>
        <w:t>169.466,48;</w:t>
      </w:r>
      <w:r>
        <w:rPr>
          <w:spacing w:val="-4"/>
          <w:sz w:val="22"/>
        </w:rPr>
        <w:t> </w:t>
      </w:r>
      <w:r>
        <w:rPr>
          <w:spacing w:val="-12"/>
          <w:sz w:val="22"/>
        </w:rPr>
        <w:t>e</w:t>
      </w:r>
    </w:p>
    <w:p>
      <w:pPr>
        <w:pStyle w:val="BodyText"/>
        <w:spacing w:before="1"/>
      </w:pPr>
    </w:p>
    <w:p>
      <w:pPr>
        <w:pStyle w:val="ListParagraph"/>
        <w:numPr>
          <w:ilvl w:val="1"/>
          <w:numId w:val="19"/>
        </w:numPr>
        <w:tabs>
          <w:tab w:pos="2911" w:val="left" w:leader="none"/>
        </w:tabs>
        <w:spacing w:line="240" w:lineRule="auto" w:before="0" w:after="0"/>
        <w:ind w:left="2911" w:right="0" w:hanging="359"/>
        <w:jc w:val="left"/>
        <w:rPr>
          <w:sz w:val="22"/>
        </w:rPr>
      </w:pPr>
      <w:r>
        <w:rPr>
          <w:sz w:val="22"/>
        </w:rPr>
        <w:t>100%</w:t>
      </w:r>
      <w:r>
        <w:rPr>
          <w:spacing w:val="-2"/>
          <w:sz w:val="22"/>
        </w:rPr>
        <w:t> </w:t>
      </w:r>
      <w:r>
        <w:rPr>
          <w:sz w:val="22"/>
        </w:rPr>
        <w:t>do</w:t>
      </w:r>
      <w:r>
        <w:rPr>
          <w:spacing w:val="-4"/>
          <w:sz w:val="22"/>
        </w:rPr>
        <w:t> </w:t>
      </w:r>
      <w:r>
        <w:rPr>
          <w:sz w:val="22"/>
        </w:rPr>
        <w:t>encargo</w:t>
      </w:r>
      <w:r>
        <w:rPr>
          <w:spacing w:val="-1"/>
          <w:sz w:val="22"/>
        </w:rPr>
        <w:t> </w:t>
      </w:r>
      <w:r>
        <w:rPr>
          <w:sz w:val="22"/>
        </w:rPr>
        <w:t>legal,</w:t>
      </w:r>
      <w:r>
        <w:rPr>
          <w:spacing w:val="-3"/>
          <w:sz w:val="22"/>
        </w:rPr>
        <w:t> </w:t>
      </w:r>
      <w:r>
        <w:rPr>
          <w:sz w:val="22"/>
        </w:rPr>
        <w:t>no</w:t>
      </w:r>
      <w:r>
        <w:rPr>
          <w:spacing w:val="-3"/>
          <w:sz w:val="22"/>
        </w:rPr>
        <w:t> </w:t>
      </w:r>
      <w:r>
        <w:rPr>
          <w:sz w:val="22"/>
        </w:rPr>
        <w:t>valor</w:t>
      </w:r>
      <w:r>
        <w:rPr>
          <w:spacing w:val="-6"/>
          <w:sz w:val="22"/>
        </w:rPr>
        <w:t> </w:t>
      </w:r>
      <w:r>
        <w:rPr>
          <w:sz w:val="22"/>
        </w:rPr>
        <w:t>de</w:t>
      </w:r>
      <w:r>
        <w:rPr>
          <w:spacing w:val="-2"/>
          <w:sz w:val="22"/>
        </w:rPr>
        <w:t> </w:t>
      </w:r>
      <w:r>
        <w:rPr>
          <w:sz w:val="22"/>
        </w:rPr>
        <w:t>R$</w:t>
      </w:r>
      <w:r>
        <w:rPr>
          <w:spacing w:val="-4"/>
          <w:sz w:val="22"/>
        </w:rPr>
        <w:t> </w:t>
      </w:r>
      <w:r>
        <w:rPr>
          <w:spacing w:val="-2"/>
          <w:sz w:val="22"/>
        </w:rPr>
        <w:t>177.216,58.</w:t>
      </w:r>
    </w:p>
    <w:p>
      <w:pPr>
        <w:pStyle w:val="ListParagraph"/>
        <w:spacing w:after="0" w:line="240" w:lineRule="auto"/>
        <w:jc w:val="left"/>
        <w:rPr>
          <w:sz w:val="22"/>
        </w:rPr>
        <w:sectPr>
          <w:pgSz w:w="11910" w:h="16850"/>
          <w:pgMar w:header="679" w:footer="1850" w:top="1920" w:bottom="2040" w:left="566" w:right="141"/>
        </w:sectPr>
      </w:pPr>
    </w:p>
    <w:p>
      <w:pPr>
        <w:pStyle w:val="BodyText"/>
        <w:spacing w:before="74"/>
      </w:pPr>
    </w:p>
    <w:p>
      <w:pPr>
        <w:pStyle w:val="ListParagraph"/>
        <w:numPr>
          <w:ilvl w:val="0"/>
          <w:numId w:val="19"/>
        </w:numPr>
        <w:tabs>
          <w:tab w:pos="2073" w:val="left" w:leader="none"/>
        </w:tabs>
        <w:spacing w:line="240" w:lineRule="auto" w:before="0" w:after="0"/>
        <w:ind w:left="2073" w:right="0" w:hanging="229"/>
        <w:jc w:val="both"/>
        <w:rPr>
          <w:sz w:val="22"/>
        </w:rPr>
      </w:pPr>
      <w:r>
        <w:rPr>
          <w:sz w:val="22"/>
        </w:rPr>
        <w:t>–</w:t>
      </w:r>
      <w:r>
        <w:rPr>
          <w:spacing w:val="-3"/>
          <w:sz w:val="22"/>
        </w:rPr>
        <w:t> </w:t>
      </w:r>
      <w:r>
        <w:rPr>
          <w:sz w:val="22"/>
        </w:rPr>
        <w:t>Estorno</w:t>
      </w:r>
      <w:r>
        <w:rPr>
          <w:spacing w:val="-3"/>
          <w:sz w:val="22"/>
        </w:rPr>
        <w:t> </w:t>
      </w:r>
      <w:r>
        <w:rPr>
          <w:sz w:val="22"/>
        </w:rPr>
        <w:t>IRRF</w:t>
      </w:r>
      <w:r>
        <w:rPr>
          <w:spacing w:val="-5"/>
          <w:sz w:val="22"/>
        </w:rPr>
        <w:t> </w:t>
      </w:r>
      <w:r>
        <w:rPr>
          <w:sz w:val="22"/>
        </w:rPr>
        <w:t>–</w:t>
      </w:r>
      <w:r>
        <w:rPr>
          <w:spacing w:val="-3"/>
          <w:sz w:val="22"/>
        </w:rPr>
        <w:t> </w:t>
      </w:r>
      <w:r>
        <w:rPr>
          <w:sz w:val="22"/>
        </w:rPr>
        <w:t>Recursos</w:t>
      </w:r>
      <w:r>
        <w:rPr>
          <w:spacing w:val="-3"/>
          <w:sz w:val="22"/>
        </w:rPr>
        <w:t> </w:t>
      </w:r>
      <w:r>
        <w:rPr>
          <w:sz w:val="22"/>
        </w:rPr>
        <w:t>de</w:t>
      </w:r>
      <w:r>
        <w:rPr>
          <w:spacing w:val="-3"/>
          <w:sz w:val="22"/>
        </w:rPr>
        <w:t> </w:t>
      </w:r>
      <w:r>
        <w:rPr>
          <w:spacing w:val="-2"/>
          <w:sz w:val="22"/>
        </w:rPr>
        <w:t>Convênios</w:t>
      </w:r>
    </w:p>
    <w:p>
      <w:pPr>
        <w:pStyle w:val="BodyText"/>
      </w:pPr>
    </w:p>
    <w:p>
      <w:pPr>
        <w:pStyle w:val="BodyText"/>
        <w:spacing w:before="1"/>
        <w:ind w:left="1841" w:right="1269"/>
        <w:jc w:val="both"/>
      </w:pPr>
      <w:r>
        <w:rPr/>
        <w:t>Trata-se da reversão de valores de imposto de renda retido na fonte – IRRF, sobre rendimentos com aplicações financeiras apropriados como direito (à recuperar) no Ativo da empresa (Nota 9).</w:t>
      </w:r>
    </w:p>
    <w:p>
      <w:pPr>
        <w:pStyle w:val="BodyText"/>
      </w:pPr>
    </w:p>
    <w:p>
      <w:pPr>
        <w:pStyle w:val="BodyText"/>
      </w:pPr>
    </w:p>
    <w:p>
      <w:pPr>
        <w:pStyle w:val="BodyText"/>
        <w:spacing w:before="267"/>
      </w:pPr>
    </w:p>
    <w:p>
      <w:pPr>
        <w:pStyle w:val="BodyText"/>
        <w:ind w:left="1844"/>
        <w:jc w:val="both"/>
      </w:pPr>
      <w:r>
        <w:rPr/>
        <w:t>Florianópolis,</w:t>
      </w:r>
      <w:r>
        <w:rPr>
          <w:spacing w:val="-6"/>
        </w:rPr>
        <w:t> </w:t>
      </w:r>
      <w:r>
        <w:rPr/>
        <w:t>31</w:t>
      </w:r>
      <w:r>
        <w:rPr>
          <w:spacing w:val="-2"/>
        </w:rPr>
        <w:t> </w:t>
      </w:r>
      <w:r>
        <w:rPr/>
        <w:t>de</w:t>
      </w:r>
      <w:r>
        <w:rPr>
          <w:spacing w:val="-4"/>
        </w:rPr>
        <w:t> </w:t>
      </w:r>
      <w:r>
        <w:rPr/>
        <w:t>dezembro</w:t>
      </w:r>
      <w:r>
        <w:rPr>
          <w:spacing w:val="-3"/>
        </w:rPr>
        <w:t> </w:t>
      </w:r>
      <w:r>
        <w:rPr/>
        <w:t>de</w:t>
      </w:r>
      <w:r>
        <w:rPr>
          <w:spacing w:val="-5"/>
        </w:rPr>
        <w:t> </w:t>
      </w:r>
      <w:r>
        <w:rPr>
          <w:spacing w:val="-2"/>
        </w:rPr>
        <w:t>2021.</w:t>
      </w:r>
    </w:p>
    <w:p>
      <w:pPr>
        <w:pStyle w:val="BodyText"/>
        <w:spacing w:after="0"/>
        <w:jc w:val="both"/>
        <w:sectPr>
          <w:pgSz w:w="11910" w:h="16850"/>
          <w:pgMar w:header="679" w:footer="1850" w:top="1920" w:bottom="2040" w:left="566" w:right="141"/>
        </w:sectPr>
      </w:pPr>
    </w:p>
    <w:p>
      <w:pPr>
        <w:pStyle w:val="BodyText"/>
        <w:spacing w:before="65"/>
        <w:rPr>
          <w:sz w:val="16"/>
        </w:rPr>
      </w:pPr>
    </w:p>
    <w:p>
      <w:pPr>
        <w:spacing w:line="252" w:lineRule="auto" w:before="1"/>
        <w:ind w:left="3022" w:right="38" w:firstLine="0"/>
        <w:jc w:val="left"/>
        <w:rPr>
          <w:rFonts w:ascii="Trebuchet MS"/>
          <w:sz w:val="16"/>
        </w:rPr>
      </w:pPr>
      <w:r>
        <w:rPr>
          <w:rFonts w:ascii="Trebuchet MS"/>
          <w:sz w:val="16"/>
        </w:rPr>
        <mc:AlternateContent>
          <mc:Choice Requires="wps">
            <w:drawing>
              <wp:anchor distT="0" distB="0" distL="0" distR="0" allowOverlap="1" layoutInCell="1" locked="0" behindDoc="1" simplePos="0" relativeHeight="483204096">
                <wp:simplePos x="0" y="0"/>
                <wp:positionH relativeFrom="page">
                  <wp:posOffset>1934031</wp:posOffset>
                </wp:positionH>
                <wp:positionV relativeFrom="paragraph">
                  <wp:posOffset>24004</wp:posOffset>
                </wp:positionV>
                <wp:extent cx="643255" cy="638175"/>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643255" cy="638175"/>
                        </a:xfrm>
                        <a:custGeom>
                          <a:avLst/>
                          <a:gdLst/>
                          <a:ahLst/>
                          <a:cxnLst/>
                          <a:rect l="l" t="t" r="r" b="b"/>
                          <a:pathLst>
                            <a:path w="643255" h="638175">
                              <a:moveTo>
                                <a:pt x="115842" y="503297"/>
                              </a:moveTo>
                              <a:lnTo>
                                <a:pt x="59915" y="539662"/>
                              </a:lnTo>
                              <a:lnTo>
                                <a:pt x="24297" y="574800"/>
                              </a:lnTo>
                              <a:lnTo>
                                <a:pt x="5491" y="605274"/>
                              </a:lnTo>
                              <a:lnTo>
                                <a:pt x="43" y="627471"/>
                              </a:lnTo>
                              <a:lnTo>
                                <a:pt x="0" y="627649"/>
                              </a:lnTo>
                              <a:lnTo>
                                <a:pt x="4121" y="635932"/>
                              </a:lnTo>
                              <a:lnTo>
                                <a:pt x="7816" y="638123"/>
                              </a:lnTo>
                              <a:lnTo>
                                <a:pt x="50964" y="638123"/>
                              </a:lnTo>
                              <a:lnTo>
                                <a:pt x="52766" y="636812"/>
                              </a:lnTo>
                              <a:lnTo>
                                <a:pt x="12435" y="636812"/>
                              </a:lnTo>
                              <a:lnTo>
                                <a:pt x="18100" y="613005"/>
                              </a:lnTo>
                              <a:lnTo>
                                <a:pt x="39105" y="579381"/>
                              </a:lnTo>
                              <a:lnTo>
                                <a:pt x="72616" y="541105"/>
                              </a:lnTo>
                              <a:lnTo>
                                <a:pt x="115842" y="503297"/>
                              </a:lnTo>
                              <a:close/>
                            </a:path>
                            <a:path w="643255" h="638175">
                              <a:moveTo>
                                <a:pt x="274880" y="0"/>
                              </a:moveTo>
                              <a:lnTo>
                                <a:pt x="262015" y="8590"/>
                              </a:lnTo>
                              <a:lnTo>
                                <a:pt x="255409" y="28470"/>
                              </a:lnTo>
                              <a:lnTo>
                                <a:pt x="253099" y="49669"/>
                              </a:lnTo>
                              <a:lnTo>
                                <a:pt x="252975" y="50804"/>
                              </a:lnTo>
                              <a:lnTo>
                                <a:pt x="254427" y="96781"/>
                              </a:lnTo>
                              <a:lnTo>
                                <a:pt x="262363" y="147361"/>
                              </a:lnTo>
                              <a:lnTo>
                                <a:pt x="274880" y="200926"/>
                              </a:lnTo>
                              <a:lnTo>
                                <a:pt x="270847" y="219191"/>
                              </a:lnTo>
                              <a:lnTo>
                                <a:pt x="241941" y="296083"/>
                              </a:lnTo>
                              <a:lnTo>
                                <a:pt x="219304" y="347823"/>
                              </a:lnTo>
                              <a:lnTo>
                                <a:pt x="192701" y="403835"/>
                              </a:lnTo>
                              <a:lnTo>
                                <a:pt x="163252" y="460677"/>
                              </a:lnTo>
                              <a:lnTo>
                                <a:pt x="132074" y="514904"/>
                              </a:lnTo>
                              <a:lnTo>
                                <a:pt x="100284" y="563074"/>
                              </a:lnTo>
                              <a:lnTo>
                                <a:pt x="69003" y="601744"/>
                              </a:lnTo>
                              <a:lnTo>
                                <a:pt x="39347" y="627471"/>
                              </a:lnTo>
                              <a:lnTo>
                                <a:pt x="12435" y="636812"/>
                              </a:lnTo>
                              <a:lnTo>
                                <a:pt x="52766" y="636812"/>
                              </a:lnTo>
                              <a:lnTo>
                                <a:pt x="74531" y="620984"/>
                              </a:lnTo>
                              <a:lnTo>
                                <a:pt x="104480" y="588631"/>
                              </a:lnTo>
                              <a:lnTo>
                                <a:pt x="139141" y="541105"/>
                              </a:lnTo>
                              <a:lnTo>
                                <a:pt x="178672" y="477118"/>
                              </a:lnTo>
                              <a:lnTo>
                                <a:pt x="184932" y="475155"/>
                              </a:lnTo>
                              <a:lnTo>
                                <a:pt x="178672" y="475155"/>
                              </a:lnTo>
                              <a:lnTo>
                                <a:pt x="217171" y="405455"/>
                              </a:lnTo>
                              <a:lnTo>
                                <a:pt x="245240" y="348886"/>
                              </a:lnTo>
                              <a:lnTo>
                                <a:pt x="264859" y="303345"/>
                              </a:lnTo>
                              <a:lnTo>
                                <a:pt x="278006" y="266725"/>
                              </a:lnTo>
                              <a:lnTo>
                                <a:pt x="286660" y="236923"/>
                              </a:lnTo>
                              <a:lnTo>
                                <a:pt x="309633" y="236923"/>
                              </a:lnTo>
                              <a:lnTo>
                                <a:pt x="295169" y="198962"/>
                              </a:lnTo>
                              <a:lnTo>
                                <a:pt x="299897" y="165584"/>
                              </a:lnTo>
                              <a:lnTo>
                                <a:pt x="286660" y="165584"/>
                              </a:lnTo>
                              <a:lnTo>
                                <a:pt x="279134" y="136868"/>
                              </a:lnTo>
                              <a:lnTo>
                                <a:pt x="274062" y="109135"/>
                              </a:lnTo>
                              <a:lnTo>
                                <a:pt x="271198" y="83119"/>
                              </a:lnTo>
                              <a:lnTo>
                                <a:pt x="270299" y="59557"/>
                              </a:lnTo>
                              <a:lnTo>
                                <a:pt x="270426" y="53667"/>
                              </a:lnTo>
                              <a:lnTo>
                                <a:pt x="270513" y="49669"/>
                              </a:lnTo>
                              <a:lnTo>
                                <a:pt x="272017" y="32969"/>
                              </a:lnTo>
                              <a:lnTo>
                                <a:pt x="276097" y="15656"/>
                              </a:lnTo>
                              <a:lnTo>
                                <a:pt x="284043" y="3926"/>
                              </a:lnTo>
                              <a:lnTo>
                                <a:pt x="299984" y="3926"/>
                              </a:lnTo>
                              <a:lnTo>
                                <a:pt x="291569" y="654"/>
                              </a:lnTo>
                              <a:lnTo>
                                <a:pt x="274880" y="0"/>
                              </a:lnTo>
                              <a:close/>
                            </a:path>
                            <a:path w="643255" h="638175">
                              <a:moveTo>
                                <a:pt x="636151" y="473846"/>
                              </a:moveTo>
                              <a:lnTo>
                                <a:pt x="617826" y="473846"/>
                              </a:lnTo>
                              <a:lnTo>
                                <a:pt x="610627" y="480390"/>
                              </a:lnTo>
                              <a:lnTo>
                                <a:pt x="610627" y="498061"/>
                              </a:lnTo>
                              <a:lnTo>
                                <a:pt x="617826" y="504606"/>
                              </a:lnTo>
                              <a:lnTo>
                                <a:pt x="636151" y="504606"/>
                              </a:lnTo>
                              <a:lnTo>
                                <a:pt x="639424" y="501334"/>
                              </a:lnTo>
                              <a:lnTo>
                                <a:pt x="619789" y="501334"/>
                              </a:lnTo>
                              <a:lnTo>
                                <a:pt x="613899" y="496098"/>
                              </a:lnTo>
                              <a:lnTo>
                                <a:pt x="613899" y="482354"/>
                              </a:lnTo>
                              <a:lnTo>
                                <a:pt x="619789" y="477118"/>
                              </a:lnTo>
                              <a:lnTo>
                                <a:pt x="639424" y="477118"/>
                              </a:lnTo>
                              <a:lnTo>
                                <a:pt x="636151" y="473846"/>
                              </a:lnTo>
                              <a:close/>
                            </a:path>
                            <a:path w="643255" h="638175">
                              <a:moveTo>
                                <a:pt x="639424" y="477118"/>
                              </a:moveTo>
                              <a:lnTo>
                                <a:pt x="634188" y="477118"/>
                              </a:lnTo>
                              <a:lnTo>
                                <a:pt x="638769" y="482354"/>
                              </a:lnTo>
                              <a:lnTo>
                                <a:pt x="638769" y="496098"/>
                              </a:lnTo>
                              <a:lnTo>
                                <a:pt x="634188" y="501334"/>
                              </a:lnTo>
                              <a:lnTo>
                                <a:pt x="639424" y="501334"/>
                              </a:lnTo>
                              <a:lnTo>
                                <a:pt x="642696" y="498061"/>
                              </a:lnTo>
                              <a:lnTo>
                                <a:pt x="642696" y="480390"/>
                              </a:lnTo>
                              <a:lnTo>
                                <a:pt x="639424" y="477118"/>
                              </a:lnTo>
                              <a:close/>
                            </a:path>
                            <a:path w="643255" h="638175">
                              <a:moveTo>
                                <a:pt x="630915" y="479081"/>
                              </a:moveTo>
                              <a:lnTo>
                                <a:pt x="620444" y="479081"/>
                              </a:lnTo>
                              <a:lnTo>
                                <a:pt x="620444" y="498061"/>
                              </a:lnTo>
                              <a:lnTo>
                                <a:pt x="623716" y="498061"/>
                              </a:lnTo>
                              <a:lnTo>
                                <a:pt x="623716" y="490862"/>
                              </a:lnTo>
                              <a:lnTo>
                                <a:pt x="632006" y="490862"/>
                              </a:lnTo>
                              <a:lnTo>
                                <a:pt x="631570" y="490208"/>
                              </a:lnTo>
                              <a:lnTo>
                                <a:pt x="629606" y="489553"/>
                              </a:lnTo>
                              <a:lnTo>
                                <a:pt x="633533" y="488244"/>
                              </a:lnTo>
                              <a:lnTo>
                                <a:pt x="623716" y="488244"/>
                              </a:lnTo>
                              <a:lnTo>
                                <a:pt x="623716" y="483008"/>
                              </a:lnTo>
                              <a:lnTo>
                                <a:pt x="633097" y="483008"/>
                              </a:lnTo>
                              <a:lnTo>
                                <a:pt x="632988" y="482354"/>
                              </a:lnTo>
                              <a:lnTo>
                                <a:pt x="632879" y="481699"/>
                              </a:lnTo>
                              <a:lnTo>
                                <a:pt x="630915" y="479081"/>
                              </a:lnTo>
                              <a:close/>
                            </a:path>
                            <a:path w="643255" h="638175">
                              <a:moveTo>
                                <a:pt x="632006" y="490862"/>
                              </a:moveTo>
                              <a:lnTo>
                                <a:pt x="627643" y="490862"/>
                              </a:lnTo>
                              <a:lnTo>
                                <a:pt x="628952" y="492826"/>
                              </a:lnTo>
                              <a:lnTo>
                                <a:pt x="629606" y="494789"/>
                              </a:lnTo>
                              <a:lnTo>
                                <a:pt x="630261" y="498061"/>
                              </a:lnTo>
                              <a:lnTo>
                                <a:pt x="633533" y="498061"/>
                              </a:lnTo>
                              <a:lnTo>
                                <a:pt x="632879" y="494789"/>
                              </a:lnTo>
                              <a:lnTo>
                                <a:pt x="632879" y="492171"/>
                              </a:lnTo>
                              <a:lnTo>
                                <a:pt x="632006" y="490862"/>
                              </a:lnTo>
                              <a:close/>
                            </a:path>
                            <a:path w="643255" h="638175">
                              <a:moveTo>
                                <a:pt x="633097" y="483008"/>
                              </a:moveTo>
                              <a:lnTo>
                                <a:pt x="628298" y="483008"/>
                              </a:lnTo>
                              <a:lnTo>
                                <a:pt x="629606" y="483663"/>
                              </a:lnTo>
                              <a:lnTo>
                                <a:pt x="629606" y="487590"/>
                              </a:lnTo>
                              <a:lnTo>
                                <a:pt x="627643" y="488244"/>
                              </a:lnTo>
                              <a:lnTo>
                                <a:pt x="633533" y="488244"/>
                              </a:lnTo>
                              <a:lnTo>
                                <a:pt x="633533" y="485626"/>
                              </a:lnTo>
                              <a:lnTo>
                                <a:pt x="633206" y="483663"/>
                              </a:lnTo>
                              <a:lnTo>
                                <a:pt x="633097" y="483008"/>
                              </a:lnTo>
                              <a:close/>
                            </a:path>
                            <a:path w="643255" h="638175">
                              <a:moveTo>
                                <a:pt x="309633" y="236923"/>
                              </a:moveTo>
                              <a:lnTo>
                                <a:pt x="286660" y="236923"/>
                              </a:lnTo>
                              <a:lnTo>
                                <a:pt x="321982" y="307842"/>
                              </a:lnTo>
                              <a:lnTo>
                                <a:pt x="358653" y="356120"/>
                              </a:lnTo>
                              <a:lnTo>
                                <a:pt x="392870" y="386850"/>
                              </a:lnTo>
                              <a:lnTo>
                                <a:pt x="420828" y="405125"/>
                              </a:lnTo>
                              <a:lnTo>
                                <a:pt x="374031" y="414167"/>
                              </a:lnTo>
                              <a:lnTo>
                                <a:pt x="325411" y="425628"/>
                              </a:lnTo>
                              <a:lnTo>
                                <a:pt x="275974" y="439572"/>
                              </a:lnTo>
                              <a:lnTo>
                                <a:pt x="226726" y="456059"/>
                              </a:lnTo>
                              <a:lnTo>
                                <a:pt x="178672" y="475155"/>
                              </a:lnTo>
                              <a:lnTo>
                                <a:pt x="184932" y="475155"/>
                              </a:lnTo>
                              <a:lnTo>
                                <a:pt x="227171" y="461908"/>
                              </a:lnTo>
                              <a:lnTo>
                                <a:pt x="279692" y="448582"/>
                              </a:lnTo>
                              <a:lnTo>
                                <a:pt x="334600" y="437299"/>
                              </a:lnTo>
                              <a:lnTo>
                                <a:pt x="390262" y="428215"/>
                              </a:lnTo>
                              <a:lnTo>
                                <a:pt x="445044" y="421487"/>
                              </a:lnTo>
                              <a:lnTo>
                                <a:pt x="494188" y="421487"/>
                              </a:lnTo>
                              <a:lnTo>
                                <a:pt x="483658" y="416905"/>
                              </a:lnTo>
                              <a:lnTo>
                                <a:pt x="528050" y="414870"/>
                              </a:lnTo>
                              <a:lnTo>
                                <a:pt x="629347" y="414870"/>
                              </a:lnTo>
                              <a:lnTo>
                                <a:pt x="612345" y="405697"/>
                              </a:lnTo>
                              <a:lnTo>
                                <a:pt x="587934" y="400543"/>
                              </a:lnTo>
                              <a:lnTo>
                                <a:pt x="454861" y="400543"/>
                              </a:lnTo>
                              <a:lnTo>
                                <a:pt x="439675" y="391851"/>
                              </a:lnTo>
                              <a:lnTo>
                                <a:pt x="395958" y="362583"/>
                              </a:lnTo>
                              <a:lnTo>
                                <a:pt x="363459" y="329563"/>
                              </a:lnTo>
                              <a:lnTo>
                                <a:pt x="335746" y="289854"/>
                              </a:lnTo>
                              <a:lnTo>
                                <a:pt x="312942" y="245605"/>
                              </a:lnTo>
                              <a:lnTo>
                                <a:pt x="309633" y="236923"/>
                              </a:lnTo>
                              <a:close/>
                            </a:path>
                            <a:path w="643255" h="638175">
                              <a:moveTo>
                                <a:pt x="494188" y="421487"/>
                              </a:moveTo>
                              <a:lnTo>
                                <a:pt x="445044" y="421487"/>
                              </a:lnTo>
                              <a:lnTo>
                                <a:pt x="487994" y="440896"/>
                              </a:lnTo>
                              <a:lnTo>
                                <a:pt x="530453" y="455520"/>
                              </a:lnTo>
                              <a:lnTo>
                                <a:pt x="569476" y="464744"/>
                              </a:lnTo>
                              <a:lnTo>
                                <a:pt x="602118" y="467955"/>
                              </a:lnTo>
                              <a:lnTo>
                                <a:pt x="615627" y="467076"/>
                              </a:lnTo>
                              <a:lnTo>
                                <a:pt x="625761" y="464356"/>
                              </a:lnTo>
                              <a:lnTo>
                                <a:pt x="632582" y="459672"/>
                              </a:lnTo>
                              <a:lnTo>
                                <a:pt x="633736" y="457483"/>
                              </a:lnTo>
                              <a:lnTo>
                                <a:pt x="615862" y="457483"/>
                              </a:lnTo>
                              <a:lnTo>
                                <a:pt x="589959" y="454549"/>
                              </a:lnTo>
                              <a:lnTo>
                                <a:pt x="557859" y="446275"/>
                              </a:lnTo>
                              <a:lnTo>
                                <a:pt x="521710" y="433462"/>
                              </a:lnTo>
                              <a:lnTo>
                                <a:pt x="494188" y="421487"/>
                              </a:lnTo>
                              <a:close/>
                            </a:path>
                            <a:path w="643255" h="638175">
                              <a:moveTo>
                                <a:pt x="636151" y="452902"/>
                              </a:moveTo>
                              <a:lnTo>
                                <a:pt x="631570" y="454866"/>
                              </a:lnTo>
                              <a:lnTo>
                                <a:pt x="624371" y="457483"/>
                              </a:lnTo>
                              <a:lnTo>
                                <a:pt x="633736" y="457483"/>
                              </a:lnTo>
                              <a:lnTo>
                                <a:pt x="636151" y="452902"/>
                              </a:lnTo>
                              <a:close/>
                            </a:path>
                            <a:path w="643255" h="638175">
                              <a:moveTo>
                                <a:pt x="629347" y="414870"/>
                              </a:moveTo>
                              <a:lnTo>
                                <a:pt x="528050" y="414870"/>
                              </a:lnTo>
                              <a:lnTo>
                                <a:pt x="579621" y="416333"/>
                              </a:lnTo>
                              <a:lnTo>
                                <a:pt x="621988" y="425281"/>
                              </a:lnTo>
                              <a:lnTo>
                                <a:pt x="638769" y="445703"/>
                              </a:lnTo>
                              <a:lnTo>
                                <a:pt x="640733" y="441121"/>
                              </a:lnTo>
                              <a:lnTo>
                                <a:pt x="642694" y="439158"/>
                              </a:lnTo>
                              <a:lnTo>
                                <a:pt x="642694" y="434577"/>
                              </a:lnTo>
                              <a:lnTo>
                                <a:pt x="634730" y="417775"/>
                              </a:lnTo>
                              <a:lnTo>
                                <a:pt x="629347" y="414870"/>
                              </a:lnTo>
                              <a:close/>
                            </a:path>
                            <a:path w="643255" h="638175">
                              <a:moveTo>
                                <a:pt x="533398" y="395962"/>
                              </a:moveTo>
                              <a:lnTo>
                                <a:pt x="515881" y="396402"/>
                              </a:lnTo>
                              <a:lnTo>
                                <a:pt x="496829" y="397516"/>
                              </a:lnTo>
                              <a:lnTo>
                                <a:pt x="454861" y="400543"/>
                              </a:lnTo>
                              <a:lnTo>
                                <a:pt x="587934" y="400543"/>
                              </a:lnTo>
                              <a:lnTo>
                                <a:pt x="577811" y="398406"/>
                              </a:lnTo>
                              <a:lnTo>
                                <a:pt x="533398" y="395962"/>
                              </a:lnTo>
                              <a:close/>
                            </a:path>
                            <a:path w="643255" h="638175">
                              <a:moveTo>
                                <a:pt x="306295" y="53667"/>
                              </a:moveTo>
                              <a:lnTo>
                                <a:pt x="302767" y="72995"/>
                              </a:lnTo>
                              <a:lnTo>
                                <a:pt x="298686" y="97845"/>
                              </a:lnTo>
                              <a:lnTo>
                                <a:pt x="293502" y="128585"/>
                              </a:lnTo>
                              <a:lnTo>
                                <a:pt x="286751" y="165093"/>
                              </a:lnTo>
                              <a:lnTo>
                                <a:pt x="286660" y="165584"/>
                              </a:lnTo>
                              <a:lnTo>
                                <a:pt x="299897" y="165584"/>
                              </a:lnTo>
                              <a:lnTo>
                                <a:pt x="300497" y="161350"/>
                              </a:lnTo>
                              <a:lnTo>
                                <a:pt x="303431" y="125333"/>
                              </a:lnTo>
                              <a:lnTo>
                                <a:pt x="305017" y="89807"/>
                              </a:lnTo>
                              <a:lnTo>
                                <a:pt x="306295" y="53667"/>
                              </a:lnTo>
                              <a:close/>
                            </a:path>
                            <a:path w="643255" h="638175">
                              <a:moveTo>
                                <a:pt x="299984" y="3926"/>
                              </a:moveTo>
                              <a:lnTo>
                                <a:pt x="284043" y="3926"/>
                              </a:lnTo>
                              <a:lnTo>
                                <a:pt x="291109" y="8385"/>
                              </a:lnTo>
                              <a:lnTo>
                                <a:pt x="297925" y="15656"/>
                              </a:lnTo>
                              <a:lnTo>
                                <a:pt x="303278" y="26383"/>
                              </a:lnTo>
                              <a:lnTo>
                                <a:pt x="306295" y="41886"/>
                              </a:lnTo>
                              <a:lnTo>
                                <a:pt x="308749" y="17671"/>
                              </a:lnTo>
                              <a:lnTo>
                                <a:pt x="303350" y="5235"/>
                              </a:lnTo>
                              <a:lnTo>
                                <a:pt x="299984" y="3926"/>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152.285965pt;margin-top:1.890119pt;width:50.65pt;height:50.25pt;mso-position-horizontal-relative:page;mso-position-vertical-relative:paragraph;z-index:-20112384" id="docshape71" coordorigin="3046,38" coordsize="1013,1005" path="m3228,830l3140,888,3084,943,3054,991,3046,1026,3046,1026,3052,1039,3058,1043,3126,1043,3129,1041,3065,1041,3074,1003,3107,950,3160,890,3228,830xm3479,38l3458,51,3448,83,3444,116,3444,118,3444,143,3444,166,3446,190,3450,216,3454,243,3459,270,3465,298,3471,326,3479,354,3472,383,3454,435,3427,504,3391,586,3349,674,3303,763,3254,849,3204,925,3154,985,3108,1026,3065,1041,3129,1041,3163,1016,3210,965,3265,890,3327,789,3337,786,3327,786,3388,676,3432,587,3463,516,3484,458,3497,411,3533,411,3511,351,3518,299,3497,299,3485,253,3477,210,3473,169,3471,132,3472,122,3472,116,3474,90,3481,62,3493,44,3518,44,3505,39,3479,38xm4048,784l4019,784,4007,794,4007,822,4019,832,4048,832,4053,827,4022,827,4012,819,4012,797,4022,789,4053,789,4048,784xm4053,789l4044,789,4052,797,4052,819,4044,827,4053,827,4058,822,4058,794,4053,789xm4039,792l4023,792,4023,822,4028,822,4028,811,4041,811,4040,810,4037,809,4043,807,4028,807,4028,798,4043,798,4043,797,4042,796,4039,792xm4041,811l4034,811,4036,814,4037,817,4038,822,4043,822,4042,817,4042,813,4041,811xm4043,798l4035,798,4037,799,4037,806,4034,807,4043,807,4043,803,4043,799,4043,798xm3533,411l3497,411,3553,523,3611,599,3664,647,3708,676,3635,690,3558,708,3480,730,3403,756,3327,786,3337,786,3403,765,3486,744,3573,726,3660,712,3747,702,3824,702,3807,694,3877,691,4037,691,4010,677,3972,669,3762,669,3738,655,3714,640,3691,625,3669,609,3618,557,3574,494,3539,425,3533,411xm3824,702l3747,702,3814,732,3881,755,3943,770,3994,775,4015,773,4031,769,4042,762,4044,758,4016,758,3975,754,3924,741,3867,720,3824,702xm4048,751l4040,754,4029,758,4044,758,4048,751xm4037,691l3877,691,3959,693,4025,708,4052,740,4055,732,4058,729,4058,722,4045,696,4037,691xm3886,661l3858,662,3828,664,3762,669,3972,669,3956,665,3886,661xm3528,122l3523,153,3516,192,3508,240,3497,298,3497,299,3518,299,3519,292,3524,235,3526,179,3528,122xm3518,44l3493,44,3504,51,3515,62,3523,79,3528,104,3532,66,3523,46,3518,44xe" filled="true" fillcolor="#ffd8d8" stroked="false">
                <v:path arrowok="t"/>
                <v:fill type="solid"/>
                <w10:wrap type="none"/>
              </v:shape>
            </w:pict>
          </mc:Fallback>
        </mc:AlternateContent>
      </w:r>
      <w:r>
        <w:rPr>
          <w:rFonts w:ascii="Trebuchet MS"/>
          <w:sz w:val="16"/>
        </w:rPr>
        <mc:AlternateContent>
          <mc:Choice Requires="wps">
            <w:drawing>
              <wp:anchor distT="0" distB="0" distL="0" distR="0" allowOverlap="1" layoutInCell="1" locked="0" behindDoc="0" simplePos="0" relativeHeight="15743488">
                <wp:simplePos x="0" y="0"/>
                <wp:positionH relativeFrom="page">
                  <wp:posOffset>960354</wp:posOffset>
                </wp:positionH>
                <wp:positionV relativeFrom="paragraph">
                  <wp:posOffset>53131</wp:posOffset>
                </wp:positionV>
                <wp:extent cx="1276985" cy="18478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276985" cy="184785"/>
                        </a:xfrm>
                        <a:prstGeom prst="rect">
                          <a:avLst/>
                        </a:prstGeom>
                      </wps:spPr>
                      <wps:txbx>
                        <w:txbxContent>
                          <w:p>
                            <w:pPr>
                              <w:spacing w:before="4"/>
                              <w:ind w:left="0" w:right="0" w:firstLine="0"/>
                              <w:jc w:val="left"/>
                              <w:rPr>
                                <w:rFonts w:ascii="Trebuchet MS"/>
                                <w:sz w:val="24"/>
                              </w:rPr>
                            </w:pPr>
                            <w:r>
                              <w:rPr>
                                <w:rFonts w:ascii="Trebuchet MS"/>
                                <w:sz w:val="24"/>
                              </w:rPr>
                              <w:t>MIRIAM </w:t>
                            </w:r>
                            <w:r>
                              <w:rPr>
                                <w:rFonts w:ascii="Trebuchet MS"/>
                                <w:spacing w:val="-2"/>
                                <w:sz w:val="24"/>
                              </w:rPr>
                              <w:t>APARECIDA</w:t>
                            </w:r>
                          </w:p>
                        </w:txbxContent>
                      </wps:txbx>
                      <wps:bodyPr wrap="square" lIns="0" tIns="0" rIns="0" bIns="0" rtlCol="0">
                        <a:noAutofit/>
                      </wps:bodyPr>
                    </wps:wsp>
                  </a:graphicData>
                </a:graphic>
              </wp:anchor>
            </w:drawing>
          </mc:Choice>
          <mc:Fallback>
            <w:pict>
              <v:shape style="position:absolute;margin-left:75.6185pt;margin-top:4.183618pt;width:100.55pt;height:14.55pt;mso-position-horizontal-relative:page;mso-position-vertical-relative:paragraph;z-index:15743488" type="#_x0000_t202" id="docshape72" filled="false" stroked="false">
                <v:textbox inset="0,0,0,0">
                  <w:txbxContent>
                    <w:p>
                      <w:pPr>
                        <w:spacing w:before="4"/>
                        <w:ind w:left="0" w:right="0" w:firstLine="0"/>
                        <w:jc w:val="left"/>
                        <w:rPr>
                          <w:rFonts w:ascii="Trebuchet MS"/>
                          <w:sz w:val="24"/>
                        </w:rPr>
                      </w:pPr>
                      <w:r>
                        <w:rPr>
                          <w:rFonts w:ascii="Trebuchet MS"/>
                          <w:sz w:val="24"/>
                        </w:rPr>
                        <w:t>MIRIAM </w:t>
                      </w:r>
                      <w:r>
                        <w:rPr>
                          <w:rFonts w:ascii="Trebuchet MS"/>
                          <w:spacing w:val="-2"/>
                          <w:sz w:val="24"/>
                        </w:rPr>
                        <w:t>APARECIDA</w:t>
                      </w:r>
                    </w:p>
                  </w:txbxContent>
                </v:textbox>
                <w10:wrap type="none"/>
              </v:shape>
            </w:pict>
          </mc:Fallback>
        </mc:AlternateContent>
      </w:r>
      <w:r>
        <w:rPr>
          <w:rFonts w:ascii="Trebuchet MS"/>
          <w:spacing w:val="-4"/>
          <w:sz w:val="16"/>
        </w:rPr>
        <w:t>Assinado</w:t>
      </w:r>
      <w:r>
        <w:rPr>
          <w:rFonts w:ascii="Trebuchet MS"/>
          <w:spacing w:val="-12"/>
          <w:sz w:val="16"/>
        </w:rPr>
        <w:t> </w:t>
      </w:r>
      <w:r>
        <w:rPr>
          <w:rFonts w:ascii="Trebuchet MS"/>
          <w:spacing w:val="-4"/>
          <w:sz w:val="16"/>
        </w:rPr>
        <w:t>de</w:t>
      </w:r>
      <w:r>
        <w:rPr>
          <w:rFonts w:ascii="Trebuchet MS"/>
          <w:spacing w:val="-12"/>
          <w:sz w:val="16"/>
        </w:rPr>
        <w:t> </w:t>
      </w:r>
      <w:r>
        <w:rPr>
          <w:rFonts w:ascii="Trebuchet MS"/>
          <w:spacing w:val="-4"/>
          <w:sz w:val="16"/>
        </w:rPr>
        <w:t>forma</w:t>
      </w:r>
      <w:r>
        <w:rPr>
          <w:rFonts w:ascii="Trebuchet MS"/>
          <w:spacing w:val="-12"/>
          <w:sz w:val="16"/>
        </w:rPr>
        <w:t> </w:t>
      </w:r>
      <w:r>
        <w:rPr>
          <w:rFonts w:ascii="Trebuchet MS"/>
          <w:spacing w:val="-4"/>
          <w:sz w:val="16"/>
        </w:rPr>
        <w:t>digital</w:t>
      </w:r>
      <w:r>
        <w:rPr>
          <w:rFonts w:ascii="Trebuchet MS"/>
          <w:spacing w:val="-12"/>
          <w:sz w:val="16"/>
        </w:rPr>
        <w:t> </w:t>
      </w:r>
      <w:r>
        <w:rPr>
          <w:rFonts w:ascii="Trebuchet MS"/>
          <w:spacing w:val="-4"/>
          <w:sz w:val="16"/>
        </w:rPr>
        <w:t>por </w:t>
      </w:r>
      <w:r>
        <w:rPr>
          <w:rFonts w:ascii="Trebuchet MS"/>
          <w:sz w:val="16"/>
        </w:rPr>
        <w:t>MIRIAM</w:t>
      </w:r>
      <w:r>
        <w:rPr>
          <w:rFonts w:ascii="Trebuchet MS"/>
          <w:spacing w:val="-14"/>
          <w:sz w:val="16"/>
        </w:rPr>
        <w:t> </w:t>
      </w:r>
      <w:r>
        <w:rPr>
          <w:rFonts w:ascii="Trebuchet MS"/>
          <w:sz w:val="16"/>
        </w:rPr>
        <w:t>APARECIDA</w:t>
      </w:r>
    </w:p>
    <w:p>
      <w:pPr>
        <w:spacing w:line="240" w:lineRule="auto" w:before="205"/>
        <w:rPr>
          <w:rFonts w:ascii="Trebuchet MS"/>
          <w:sz w:val="25"/>
        </w:rPr>
      </w:pPr>
      <w:r>
        <w:rPr/>
        <w:br w:type="column"/>
      </w:r>
      <w:r>
        <w:rPr>
          <w:rFonts w:ascii="Trebuchet MS"/>
          <w:sz w:val="25"/>
        </w:rPr>
      </w:r>
    </w:p>
    <w:p>
      <w:pPr>
        <w:pStyle w:val="Heading2"/>
        <w:spacing w:line="138" w:lineRule="exact"/>
        <w:ind w:left="946"/>
      </w:pPr>
      <w:r>
        <w:rPr/>
        <w:t>DO</w:t>
      </w:r>
      <w:r>
        <w:rPr>
          <w:spacing w:val="-5"/>
        </w:rPr>
        <w:t> </w:t>
      </w:r>
      <w:r>
        <w:rPr>
          <w:spacing w:val="-2"/>
        </w:rPr>
        <w:t>ESPIRITO</w:t>
      </w:r>
    </w:p>
    <w:p>
      <w:pPr>
        <w:spacing w:line="240" w:lineRule="auto" w:before="72"/>
        <w:rPr>
          <w:rFonts w:ascii="Arial MT"/>
          <w:sz w:val="9"/>
        </w:rPr>
      </w:pPr>
      <w:r>
        <w:rPr/>
        <w:br w:type="column"/>
      </w:r>
      <w:r>
        <w:rPr>
          <w:rFonts w:ascii="Arial MT"/>
          <w:sz w:val="9"/>
        </w:rPr>
      </w:r>
    </w:p>
    <w:p>
      <w:pPr>
        <w:spacing w:line="235" w:lineRule="auto" w:before="0"/>
        <w:ind w:left="187" w:right="947" w:firstLine="0"/>
        <w:jc w:val="left"/>
        <w:rPr>
          <w:rFonts w:ascii="Arial MT"/>
          <w:sz w:val="9"/>
        </w:rPr>
      </w:pPr>
      <w:r>
        <w:rPr>
          <w:rFonts w:ascii="Arial MT"/>
          <w:sz w:val="9"/>
        </w:rPr>
        <w:t>Assinado</w:t>
      </w:r>
      <w:r>
        <w:rPr>
          <w:rFonts w:ascii="Arial MT"/>
          <w:spacing w:val="-5"/>
          <w:sz w:val="9"/>
        </w:rPr>
        <w:t> </w:t>
      </w:r>
      <w:r>
        <w:rPr>
          <w:rFonts w:ascii="Arial MT"/>
          <w:sz w:val="9"/>
        </w:rPr>
        <w:t>digitalmente</w:t>
      </w:r>
      <w:r>
        <w:rPr>
          <w:rFonts w:ascii="Arial MT"/>
          <w:spacing w:val="-5"/>
          <w:sz w:val="9"/>
        </w:rPr>
        <w:t> </w:t>
      </w:r>
      <w:r>
        <w:rPr>
          <w:rFonts w:ascii="Arial MT"/>
          <w:sz w:val="9"/>
        </w:rPr>
        <w:t>por</w:t>
      </w:r>
      <w:r>
        <w:rPr>
          <w:rFonts w:ascii="Arial MT"/>
          <w:spacing w:val="-5"/>
          <w:sz w:val="9"/>
        </w:rPr>
        <w:t> </w:t>
      </w:r>
      <w:r>
        <w:rPr>
          <w:rFonts w:ascii="Arial MT"/>
          <w:sz w:val="9"/>
        </w:rPr>
        <w:t>JONAS</w:t>
      </w:r>
      <w:r>
        <w:rPr>
          <w:rFonts w:ascii="Arial MT"/>
          <w:spacing w:val="-5"/>
          <w:sz w:val="9"/>
        </w:rPr>
        <w:t> </w:t>
      </w:r>
      <w:r>
        <w:rPr>
          <w:rFonts w:ascii="Arial MT"/>
          <w:sz w:val="9"/>
        </w:rPr>
        <w:t>PEREIRA</w:t>
      </w:r>
      <w:r>
        <w:rPr>
          <w:rFonts w:ascii="Arial MT"/>
          <w:spacing w:val="-5"/>
          <w:sz w:val="9"/>
        </w:rPr>
        <w:t> </w:t>
      </w:r>
      <w:r>
        <w:rPr>
          <w:rFonts w:ascii="Arial MT"/>
          <w:sz w:val="9"/>
        </w:rPr>
        <w:t>DO</w:t>
      </w:r>
      <w:r>
        <w:rPr>
          <w:rFonts w:ascii="Arial MT"/>
          <w:spacing w:val="40"/>
          <w:sz w:val="9"/>
        </w:rPr>
        <w:t> </w:t>
      </w:r>
      <w:r>
        <w:rPr>
          <w:rFonts w:ascii="Arial MT"/>
          <w:sz w:val="9"/>
        </w:rPr>
        <w:t>ESPIRITO</w:t>
      </w:r>
      <w:r>
        <w:rPr>
          <w:rFonts w:ascii="Arial MT"/>
          <w:spacing w:val="-7"/>
          <w:sz w:val="9"/>
        </w:rPr>
        <w:t> </w:t>
      </w:r>
      <w:r>
        <w:rPr>
          <w:rFonts w:ascii="Arial MT"/>
          <w:sz w:val="9"/>
        </w:rPr>
        <w:t>SANTO:00599446927</w:t>
      </w:r>
    </w:p>
    <w:p>
      <w:pPr>
        <w:spacing w:line="235" w:lineRule="auto" w:before="0"/>
        <w:ind w:left="187" w:right="910" w:firstLine="0"/>
        <w:jc w:val="left"/>
        <w:rPr>
          <w:rFonts w:ascii="Arial MT"/>
          <w:sz w:val="9"/>
        </w:rPr>
      </w:pPr>
      <w:r>
        <w:rPr>
          <w:rFonts w:ascii="Arial MT"/>
          <w:sz w:val="9"/>
        </w:rPr>
        <mc:AlternateContent>
          <mc:Choice Requires="wps">
            <w:drawing>
              <wp:anchor distT="0" distB="0" distL="0" distR="0" allowOverlap="1" layoutInCell="1" locked="0" behindDoc="1" simplePos="0" relativeHeight="483205120">
                <wp:simplePos x="0" y="0"/>
                <wp:positionH relativeFrom="page">
                  <wp:posOffset>5294198</wp:posOffset>
                </wp:positionH>
                <wp:positionV relativeFrom="paragraph">
                  <wp:posOffset>-77559</wp:posOffset>
                </wp:positionV>
                <wp:extent cx="669290" cy="66929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669290" cy="669290"/>
                          <a:chExt cx="669290" cy="669290"/>
                        </a:xfrm>
                      </wpg:grpSpPr>
                      <wps:wsp>
                        <wps:cNvPr id="92" name="Graphic 92"/>
                        <wps:cNvSpPr/>
                        <wps:spPr>
                          <a:xfrm>
                            <a:off x="0" y="0"/>
                            <a:ext cx="669290" cy="669290"/>
                          </a:xfrm>
                          <a:custGeom>
                            <a:avLst/>
                            <a:gdLst/>
                            <a:ahLst/>
                            <a:cxnLst/>
                            <a:rect l="l" t="t" r="r" b="b"/>
                            <a:pathLst>
                              <a:path w="669290" h="669290">
                                <a:moveTo>
                                  <a:pt x="497535" y="0"/>
                                </a:moveTo>
                                <a:lnTo>
                                  <a:pt x="8889" y="0"/>
                                </a:lnTo>
                                <a:lnTo>
                                  <a:pt x="0" y="8902"/>
                                </a:lnTo>
                                <a:lnTo>
                                  <a:pt x="0" y="660200"/>
                                </a:lnTo>
                                <a:lnTo>
                                  <a:pt x="8889" y="669099"/>
                                </a:lnTo>
                                <a:lnTo>
                                  <a:pt x="660183" y="669099"/>
                                </a:lnTo>
                                <a:lnTo>
                                  <a:pt x="669086" y="660200"/>
                                </a:lnTo>
                                <a:lnTo>
                                  <a:pt x="669086" y="618917"/>
                                </a:lnTo>
                                <a:lnTo>
                                  <a:pt x="618908" y="618917"/>
                                </a:lnTo>
                                <a:lnTo>
                                  <a:pt x="247561" y="481749"/>
                                </a:lnTo>
                                <a:lnTo>
                                  <a:pt x="243378" y="430554"/>
                                </a:lnTo>
                                <a:lnTo>
                                  <a:pt x="234981" y="382909"/>
                                </a:lnTo>
                                <a:lnTo>
                                  <a:pt x="222569" y="338149"/>
                                </a:lnTo>
                                <a:lnTo>
                                  <a:pt x="206344" y="295610"/>
                                </a:lnTo>
                                <a:lnTo>
                                  <a:pt x="186505" y="254627"/>
                                </a:lnTo>
                                <a:lnTo>
                                  <a:pt x="163255" y="214534"/>
                                </a:lnTo>
                                <a:lnTo>
                                  <a:pt x="136793" y="174669"/>
                                </a:lnTo>
                                <a:lnTo>
                                  <a:pt x="107320" y="134365"/>
                                </a:lnTo>
                                <a:lnTo>
                                  <a:pt x="75037" y="92958"/>
                                </a:lnTo>
                                <a:lnTo>
                                  <a:pt x="40144" y="49783"/>
                                </a:lnTo>
                                <a:lnTo>
                                  <a:pt x="497535" y="49783"/>
                                </a:lnTo>
                                <a:lnTo>
                                  <a:pt x="497535" y="0"/>
                                </a:lnTo>
                                <a:close/>
                              </a:path>
                              <a:path w="669290" h="669290">
                                <a:moveTo>
                                  <a:pt x="497535" y="49783"/>
                                </a:moveTo>
                                <a:lnTo>
                                  <a:pt x="40144" y="49783"/>
                                </a:lnTo>
                                <a:lnTo>
                                  <a:pt x="72247" y="62509"/>
                                </a:lnTo>
                                <a:lnTo>
                                  <a:pt x="109357" y="79977"/>
                                </a:lnTo>
                                <a:lnTo>
                                  <a:pt x="150487" y="101538"/>
                                </a:lnTo>
                                <a:lnTo>
                                  <a:pt x="194649" y="126544"/>
                                </a:lnTo>
                                <a:lnTo>
                                  <a:pt x="240855" y="154345"/>
                                </a:lnTo>
                                <a:lnTo>
                                  <a:pt x="288120" y="184292"/>
                                </a:lnTo>
                                <a:lnTo>
                                  <a:pt x="335454" y="215737"/>
                                </a:lnTo>
                                <a:lnTo>
                                  <a:pt x="381871" y="248029"/>
                                </a:lnTo>
                                <a:lnTo>
                                  <a:pt x="426383" y="280519"/>
                                </a:lnTo>
                                <a:lnTo>
                                  <a:pt x="468004" y="312560"/>
                                </a:lnTo>
                                <a:lnTo>
                                  <a:pt x="505745" y="343501"/>
                                </a:lnTo>
                                <a:lnTo>
                                  <a:pt x="538619" y="372694"/>
                                </a:lnTo>
                                <a:lnTo>
                                  <a:pt x="552426" y="418663"/>
                                </a:lnTo>
                                <a:lnTo>
                                  <a:pt x="568805" y="468422"/>
                                </a:lnTo>
                                <a:lnTo>
                                  <a:pt x="586309" y="519818"/>
                                </a:lnTo>
                                <a:lnTo>
                                  <a:pt x="603492" y="570700"/>
                                </a:lnTo>
                                <a:lnTo>
                                  <a:pt x="618908" y="618917"/>
                                </a:lnTo>
                                <a:lnTo>
                                  <a:pt x="669086" y="618917"/>
                                </a:lnTo>
                                <a:lnTo>
                                  <a:pt x="669086" y="171767"/>
                                </a:lnTo>
                                <a:lnTo>
                                  <a:pt x="541959" y="171767"/>
                                </a:lnTo>
                                <a:lnTo>
                                  <a:pt x="523729" y="166556"/>
                                </a:lnTo>
                                <a:lnTo>
                                  <a:pt x="509712" y="156927"/>
                                </a:lnTo>
                                <a:lnTo>
                                  <a:pt x="500713" y="141803"/>
                                </a:lnTo>
                                <a:lnTo>
                                  <a:pt x="497535" y="120103"/>
                                </a:lnTo>
                                <a:lnTo>
                                  <a:pt x="497535" y="49783"/>
                                </a:lnTo>
                                <a:close/>
                              </a:path>
                              <a:path w="669290" h="669290">
                                <a:moveTo>
                                  <a:pt x="527570" y="0"/>
                                </a:moveTo>
                                <a:lnTo>
                                  <a:pt x="527570" y="120103"/>
                                </a:lnTo>
                                <a:lnTo>
                                  <a:pt x="529928" y="125743"/>
                                </a:lnTo>
                                <a:lnTo>
                                  <a:pt x="535643" y="131303"/>
                                </a:lnTo>
                                <a:lnTo>
                                  <a:pt x="542674" y="135546"/>
                                </a:lnTo>
                                <a:lnTo>
                                  <a:pt x="548982" y="137236"/>
                                </a:lnTo>
                                <a:lnTo>
                                  <a:pt x="669086" y="137236"/>
                                </a:lnTo>
                                <a:lnTo>
                                  <a:pt x="527570" y="0"/>
                                </a:lnTo>
                                <a:close/>
                              </a:path>
                            </a:pathLst>
                          </a:custGeom>
                          <a:solidFill>
                            <a:srgbClr val="E6CEE6"/>
                          </a:solidFill>
                        </wps:spPr>
                        <wps:bodyPr wrap="square" lIns="0" tIns="0" rIns="0" bIns="0" rtlCol="0">
                          <a:prstTxWarp prst="textNoShape">
                            <a:avLst/>
                          </a:prstTxWarp>
                          <a:noAutofit/>
                        </wps:bodyPr>
                      </wps:wsp>
                      <wps:wsp>
                        <wps:cNvPr id="93" name="Graphic 93"/>
                        <wps:cNvSpPr/>
                        <wps:spPr>
                          <a:xfrm>
                            <a:off x="40144" y="49783"/>
                            <a:ext cx="579120" cy="569595"/>
                          </a:xfrm>
                          <a:custGeom>
                            <a:avLst/>
                            <a:gdLst/>
                            <a:ahLst/>
                            <a:cxnLst/>
                            <a:rect l="l" t="t" r="r" b="b"/>
                            <a:pathLst>
                              <a:path w="579120" h="569595">
                                <a:moveTo>
                                  <a:pt x="0" y="0"/>
                                </a:moveTo>
                                <a:lnTo>
                                  <a:pt x="34892" y="43174"/>
                                </a:lnTo>
                                <a:lnTo>
                                  <a:pt x="67175" y="84581"/>
                                </a:lnTo>
                                <a:lnTo>
                                  <a:pt x="96648" y="124885"/>
                                </a:lnTo>
                                <a:lnTo>
                                  <a:pt x="123110" y="164750"/>
                                </a:lnTo>
                                <a:lnTo>
                                  <a:pt x="146361" y="204843"/>
                                </a:lnTo>
                                <a:lnTo>
                                  <a:pt x="166199" y="245826"/>
                                </a:lnTo>
                                <a:lnTo>
                                  <a:pt x="182424" y="288365"/>
                                </a:lnTo>
                                <a:lnTo>
                                  <a:pt x="194836" y="333125"/>
                                </a:lnTo>
                                <a:lnTo>
                                  <a:pt x="203234" y="380770"/>
                                </a:lnTo>
                                <a:lnTo>
                                  <a:pt x="207416" y="431965"/>
                                </a:lnTo>
                                <a:lnTo>
                                  <a:pt x="578764" y="569133"/>
                                </a:lnTo>
                                <a:lnTo>
                                  <a:pt x="563347" y="520916"/>
                                </a:lnTo>
                                <a:lnTo>
                                  <a:pt x="528660" y="418638"/>
                                </a:lnTo>
                                <a:lnTo>
                                  <a:pt x="512282" y="368879"/>
                                </a:lnTo>
                                <a:lnTo>
                                  <a:pt x="498474" y="322910"/>
                                </a:lnTo>
                                <a:lnTo>
                                  <a:pt x="465600" y="293717"/>
                                </a:lnTo>
                                <a:lnTo>
                                  <a:pt x="427859" y="262776"/>
                                </a:lnTo>
                                <a:lnTo>
                                  <a:pt x="386239" y="230735"/>
                                </a:lnTo>
                                <a:lnTo>
                                  <a:pt x="341726" y="198245"/>
                                </a:lnTo>
                                <a:lnTo>
                                  <a:pt x="295309" y="165953"/>
                                </a:lnTo>
                                <a:lnTo>
                                  <a:pt x="247975" y="134508"/>
                                </a:lnTo>
                                <a:lnTo>
                                  <a:pt x="200711" y="104561"/>
                                </a:lnTo>
                                <a:lnTo>
                                  <a:pt x="154504" y="76760"/>
                                </a:lnTo>
                                <a:lnTo>
                                  <a:pt x="110342" y="51754"/>
                                </a:lnTo>
                                <a:lnTo>
                                  <a:pt x="69212" y="30193"/>
                                </a:lnTo>
                                <a:lnTo>
                                  <a:pt x="32102" y="12725"/>
                                </a:lnTo>
                                <a:lnTo>
                                  <a:pt x="0" y="0"/>
                                </a:lnTo>
                                <a:close/>
                              </a:path>
                            </a:pathLst>
                          </a:custGeom>
                          <a:solidFill>
                            <a:srgbClr val="EFD6EF"/>
                          </a:solidFill>
                        </wps:spPr>
                        <wps:bodyPr wrap="square" lIns="0" tIns="0" rIns="0" bIns="0" rtlCol="0">
                          <a:prstTxWarp prst="textNoShape">
                            <a:avLst/>
                          </a:prstTxWarp>
                          <a:noAutofit/>
                        </wps:bodyPr>
                      </wps:wsp>
                      <pic:pic>
                        <pic:nvPicPr>
                          <pic:cNvPr id="94" name="Image 94"/>
                          <pic:cNvPicPr/>
                        </pic:nvPicPr>
                        <pic:blipFill>
                          <a:blip r:embed="rId16" cstate="print"/>
                          <a:stretch>
                            <a:fillRect/>
                          </a:stretch>
                        </pic:blipFill>
                        <pic:spPr>
                          <a:xfrm>
                            <a:off x="354609" y="368004"/>
                            <a:ext cx="170624" cy="159248"/>
                          </a:xfrm>
                          <a:prstGeom prst="rect">
                            <a:avLst/>
                          </a:prstGeom>
                        </pic:spPr>
                      </pic:pic>
                      <wps:wsp>
                        <wps:cNvPr id="95" name="Graphic 95"/>
                        <wps:cNvSpPr/>
                        <wps:spPr>
                          <a:xfrm>
                            <a:off x="151676" y="107060"/>
                            <a:ext cx="365760" cy="513080"/>
                          </a:xfrm>
                          <a:custGeom>
                            <a:avLst/>
                            <a:gdLst/>
                            <a:ahLst/>
                            <a:cxnLst/>
                            <a:rect l="l" t="t" r="r" b="b"/>
                            <a:pathLst>
                              <a:path w="365760" h="513080">
                                <a:moveTo>
                                  <a:pt x="214109" y="0"/>
                                </a:moveTo>
                                <a:lnTo>
                                  <a:pt x="165590" y="3205"/>
                                </a:lnTo>
                                <a:lnTo>
                                  <a:pt x="118749" y="20631"/>
                                </a:lnTo>
                                <a:lnTo>
                                  <a:pt x="76097" y="48934"/>
                                </a:lnTo>
                                <a:lnTo>
                                  <a:pt x="40144" y="84772"/>
                                </a:lnTo>
                                <a:lnTo>
                                  <a:pt x="10866" y="140566"/>
                                </a:lnTo>
                                <a:lnTo>
                                  <a:pt x="0" y="200723"/>
                                </a:lnTo>
                                <a:lnTo>
                                  <a:pt x="6677" y="240333"/>
                                </a:lnTo>
                                <a:lnTo>
                                  <a:pt x="25081" y="277264"/>
                                </a:lnTo>
                                <a:lnTo>
                                  <a:pt x="53227" y="310022"/>
                                </a:lnTo>
                                <a:lnTo>
                                  <a:pt x="88519" y="335885"/>
                                </a:lnTo>
                                <a:lnTo>
                                  <a:pt x="128771" y="352948"/>
                                </a:lnTo>
                                <a:lnTo>
                                  <a:pt x="171691" y="359105"/>
                                </a:lnTo>
                                <a:lnTo>
                                  <a:pt x="196353" y="355793"/>
                                </a:lnTo>
                                <a:lnTo>
                                  <a:pt x="247302" y="337448"/>
                                </a:lnTo>
                                <a:lnTo>
                                  <a:pt x="290203" y="303493"/>
                                </a:lnTo>
                                <a:lnTo>
                                  <a:pt x="297767" y="292346"/>
                                </a:lnTo>
                                <a:lnTo>
                                  <a:pt x="175796" y="292346"/>
                                </a:lnTo>
                                <a:lnTo>
                                  <a:pt x="142289" y="277264"/>
                                </a:lnTo>
                                <a:lnTo>
                                  <a:pt x="116972" y="248531"/>
                                </a:lnTo>
                                <a:lnTo>
                                  <a:pt x="102577" y="209626"/>
                                </a:lnTo>
                                <a:lnTo>
                                  <a:pt x="113010" y="153325"/>
                                </a:lnTo>
                                <a:lnTo>
                                  <a:pt x="140879" y="116276"/>
                                </a:lnTo>
                                <a:lnTo>
                                  <a:pt x="181043" y="95574"/>
                                </a:lnTo>
                                <a:lnTo>
                                  <a:pt x="228358" y="88315"/>
                                </a:lnTo>
                                <a:lnTo>
                                  <a:pt x="284215" y="88315"/>
                                </a:lnTo>
                                <a:lnTo>
                                  <a:pt x="274034" y="75941"/>
                                </a:lnTo>
                                <a:lnTo>
                                  <a:pt x="248358" y="55761"/>
                                </a:lnTo>
                                <a:lnTo>
                                  <a:pt x="221678" y="43484"/>
                                </a:lnTo>
                                <a:lnTo>
                                  <a:pt x="308300" y="43484"/>
                                </a:lnTo>
                                <a:lnTo>
                                  <a:pt x="291504" y="28363"/>
                                </a:lnTo>
                                <a:lnTo>
                                  <a:pt x="252869" y="7320"/>
                                </a:lnTo>
                                <a:lnTo>
                                  <a:pt x="214109" y="0"/>
                                </a:lnTo>
                                <a:close/>
                              </a:path>
                              <a:path w="365760" h="513080">
                                <a:moveTo>
                                  <a:pt x="265366" y="149402"/>
                                </a:moveTo>
                                <a:lnTo>
                                  <a:pt x="258051" y="180376"/>
                                </a:lnTo>
                                <a:lnTo>
                                  <a:pt x="238610" y="206309"/>
                                </a:lnTo>
                                <a:lnTo>
                                  <a:pt x="210802" y="222192"/>
                                </a:lnTo>
                                <a:lnTo>
                                  <a:pt x="178384" y="223011"/>
                                </a:lnTo>
                                <a:lnTo>
                                  <a:pt x="187780" y="241273"/>
                                </a:lnTo>
                                <a:lnTo>
                                  <a:pt x="203222" y="255360"/>
                                </a:lnTo>
                                <a:lnTo>
                                  <a:pt x="225765" y="264429"/>
                                </a:lnTo>
                                <a:lnTo>
                                  <a:pt x="256463" y="267639"/>
                                </a:lnTo>
                                <a:lnTo>
                                  <a:pt x="214764" y="290297"/>
                                </a:lnTo>
                                <a:lnTo>
                                  <a:pt x="175796" y="292346"/>
                                </a:lnTo>
                                <a:lnTo>
                                  <a:pt x="297767" y="292346"/>
                                </a:lnTo>
                                <a:lnTo>
                                  <a:pt x="310564" y="273489"/>
                                </a:lnTo>
                                <a:lnTo>
                                  <a:pt x="323398" y="242230"/>
                                </a:lnTo>
                                <a:lnTo>
                                  <a:pt x="327863" y="214109"/>
                                </a:lnTo>
                                <a:lnTo>
                                  <a:pt x="325997" y="191833"/>
                                </a:lnTo>
                                <a:lnTo>
                                  <a:pt x="294398" y="191833"/>
                                </a:lnTo>
                                <a:lnTo>
                                  <a:pt x="288281" y="178606"/>
                                </a:lnTo>
                                <a:lnTo>
                                  <a:pt x="282392" y="166427"/>
                                </a:lnTo>
                                <a:lnTo>
                                  <a:pt x="275248" y="156343"/>
                                </a:lnTo>
                                <a:lnTo>
                                  <a:pt x="265366" y="149402"/>
                                </a:lnTo>
                                <a:close/>
                              </a:path>
                              <a:path w="365760" h="513080">
                                <a:moveTo>
                                  <a:pt x="301091" y="138302"/>
                                </a:moveTo>
                                <a:lnTo>
                                  <a:pt x="299488" y="153325"/>
                                </a:lnTo>
                                <a:lnTo>
                                  <a:pt x="297721" y="168401"/>
                                </a:lnTo>
                                <a:lnTo>
                                  <a:pt x="296133" y="180376"/>
                                </a:lnTo>
                                <a:lnTo>
                                  <a:pt x="294398" y="191833"/>
                                </a:lnTo>
                                <a:lnTo>
                                  <a:pt x="325997" y="191833"/>
                                </a:lnTo>
                                <a:lnTo>
                                  <a:pt x="325873" y="190343"/>
                                </a:lnTo>
                                <a:lnTo>
                                  <a:pt x="320325" y="169505"/>
                                </a:lnTo>
                                <a:lnTo>
                                  <a:pt x="311854" y="152017"/>
                                </a:lnTo>
                                <a:lnTo>
                                  <a:pt x="301091" y="138302"/>
                                </a:lnTo>
                                <a:close/>
                              </a:path>
                              <a:path w="365760" h="513080">
                                <a:moveTo>
                                  <a:pt x="308300" y="43484"/>
                                </a:moveTo>
                                <a:lnTo>
                                  <a:pt x="221678" y="43484"/>
                                </a:lnTo>
                                <a:lnTo>
                                  <a:pt x="268904" y="53212"/>
                                </a:lnTo>
                                <a:lnTo>
                                  <a:pt x="313451" y="77136"/>
                                </a:lnTo>
                                <a:lnTo>
                                  <a:pt x="348126" y="107371"/>
                                </a:lnTo>
                                <a:lnTo>
                                  <a:pt x="365734" y="136029"/>
                                </a:lnTo>
                                <a:lnTo>
                                  <a:pt x="352028" y="96497"/>
                                </a:lnTo>
                                <a:lnTo>
                                  <a:pt x="325921" y="59349"/>
                                </a:lnTo>
                                <a:lnTo>
                                  <a:pt x="308300" y="43484"/>
                                </a:lnTo>
                                <a:close/>
                              </a:path>
                              <a:path w="365760" h="513080">
                                <a:moveTo>
                                  <a:pt x="284215" y="88315"/>
                                </a:moveTo>
                                <a:lnTo>
                                  <a:pt x="228358" y="88315"/>
                                </a:lnTo>
                                <a:lnTo>
                                  <a:pt x="250135" y="89444"/>
                                </a:lnTo>
                                <a:lnTo>
                                  <a:pt x="273607" y="99356"/>
                                </a:lnTo>
                                <a:lnTo>
                                  <a:pt x="293189" y="112781"/>
                                </a:lnTo>
                                <a:lnTo>
                                  <a:pt x="303301" y="124447"/>
                                </a:lnTo>
                                <a:lnTo>
                                  <a:pt x="293937" y="100132"/>
                                </a:lnTo>
                                <a:lnTo>
                                  <a:pt x="284215" y="88315"/>
                                </a:lnTo>
                                <a:close/>
                              </a:path>
                              <a:path w="365760" h="513080">
                                <a:moveTo>
                                  <a:pt x="98094" y="410349"/>
                                </a:moveTo>
                                <a:lnTo>
                                  <a:pt x="53530" y="410349"/>
                                </a:lnTo>
                                <a:lnTo>
                                  <a:pt x="53530" y="512993"/>
                                </a:lnTo>
                                <a:lnTo>
                                  <a:pt x="75806" y="512993"/>
                                </a:lnTo>
                                <a:lnTo>
                                  <a:pt x="75806" y="477265"/>
                                </a:lnTo>
                                <a:lnTo>
                                  <a:pt x="98094" y="477265"/>
                                </a:lnTo>
                                <a:lnTo>
                                  <a:pt x="121311" y="466810"/>
                                </a:lnTo>
                                <a:lnTo>
                                  <a:pt x="124549" y="457187"/>
                                </a:lnTo>
                                <a:lnTo>
                                  <a:pt x="75806" y="457187"/>
                                </a:lnTo>
                                <a:lnTo>
                                  <a:pt x="75806" y="430428"/>
                                </a:lnTo>
                                <a:lnTo>
                                  <a:pt x="124549" y="430428"/>
                                </a:lnTo>
                                <a:lnTo>
                                  <a:pt x="121311" y="420805"/>
                                </a:lnTo>
                                <a:lnTo>
                                  <a:pt x="98094" y="410349"/>
                                </a:lnTo>
                                <a:close/>
                              </a:path>
                              <a:path w="365760" h="513080">
                                <a:moveTo>
                                  <a:pt x="124549" y="430428"/>
                                </a:moveTo>
                                <a:lnTo>
                                  <a:pt x="98094" y="430428"/>
                                </a:lnTo>
                                <a:lnTo>
                                  <a:pt x="108138" y="434609"/>
                                </a:lnTo>
                                <a:lnTo>
                                  <a:pt x="111486" y="443807"/>
                                </a:lnTo>
                                <a:lnTo>
                                  <a:pt x="108138" y="453006"/>
                                </a:lnTo>
                                <a:lnTo>
                                  <a:pt x="98094" y="457187"/>
                                </a:lnTo>
                                <a:lnTo>
                                  <a:pt x="124549" y="457187"/>
                                </a:lnTo>
                                <a:lnTo>
                                  <a:pt x="129051" y="443807"/>
                                </a:lnTo>
                                <a:lnTo>
                                  <a:pt x="124549" y="430428"/>
                                </a:lnTo>
                                <a:close/>
                              </a:path>
                              <a:path w="365760" h="513080">
                                <a:moveTo>
                                  <a:pt x="191769" y="410349"/>
                                </a:moveTo>
                                <a:lnTo>
                                  <a:pt x="147205" y="410349"/>
                                </a:lnTo>
                                <a:lnTo>
                                  <a:pt x="147205" y="512993"/>
                                </a:lnTo>
                                <a:lnTo>
                                  <a:pt x="191769" y="512993"/>
                                </a:lnTo>
                                <a:lnTo>
                                  <a:pt x="224395" y="496955"/>
                                </a:lnTo>
                                <a:lnTo>
                                  <a:pt x="225639" y="492921"/>
                                </a:lnTo>
                                <a:lnTo>
                                  <a:pt x="171691" y="492921"/>
                                </a:lnTo>
                                <a:lnTo>
                                  <a:pt x="171691" y="430428"/>
                                </a:lnTo>
                                <a:lnTo>
                                  <a:pt x="225640" y="430428"/>
                                </a:lnTo>
                                <a:lnTo>
                                  <a:pt x="224395" y="426387"/>
                                </a:lnTo>
                                <a:lnTo>
                                  <a:pt x="191769" y="410349"/>
                                </a:lnTo>
                                <a:close/>
                              </a:path>
                              <a:path w="365760" h="513080">
                                <a:moveTo>
                                  <a:pt x="225640" y="430428"/>
                                </a:moveTo>
                                <a:lnTo>
                                  <a:pt x="191769" y="430428"/>
                                </a:lnTo>
                                <a:lnTo>
                                  <a:pt x="211222" y="440192"/>
                                </a:lnTo>
                                <a:lnTo>
                                  <a:pt x="217706" y="461674"/>
                                </a:lnTo>
                                <a:lnTo>
                                  <a:pt x="211222" y="483156"/>
                                </a:lnTo>
                                <a:lnTo>
                                  <a:pt x="191769" y="492921"/>
                                </a:lnTo>
                                <a:lnTo>
                                  <a:pt x="225639" y="492921"/>
                                </a:lnTo>
                                <a:lnTo>
                                  <a:pt x="235269" y="461674"/>
                                </a:lnTo>
                                <a:lnTo>
                                  <a:pt x="225640" y="430428"/>
                                </a:lnTo>
                                <a:close/>
                              </a:path>
                              <a:path w="365760" h="513080">
                                <a:moveTo>
                                  <a:pt x="330072" y="410349"/>
                                </a:moveTo>
                                <a:lnTo>
                                  <a:pt x="256463" y="410349"/>
                                </a:lnTo>
                                <a:lnTo>
                                  <a:pt x="256463" y="512993"/>
                                </a:lnTo>
                                <a:lnTo>
                                  <a:pt x="281025" y="512993"/>
                                </a:lnTo>
                                <a:lnTo>
                                  <a:pt x="281025" y="470573"/>
                                </a:lnTo>
                                <a:lnTo>
                                  <a:pt x="330072" y="470573"/>
                                </a:lnTo>
                                <a:lnTo>
                                  <a:pt x="330072" y="450494"/>
                                </a:lnTo>
                                <a:lnTo>
                                  <a:pt x="281025" y="450494"/>
                                </a:lnTo>
                                <a:lnTo>
                                  <a:pt x="281025" y="430428"/>
                                </a:lnTo>
                                <a:lnTo>
                                  <a:pt x="330072" y="430428"/>
                                </a:lnTo>
                                <a:lnTo>
                                  <a:pt x="330072" y="41034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16.865997pt;margin-top:-6.107069pt;width:52.7pt;height:52.7pt;mso-position-horizontal-relative:page;mso-position-vertical-relative:paragraph;z-index:-20111360" id="docshapegroup73" coordorigin="8337,-122" coordsize="1054,1054">
                <v:shape style="position:absolute;left:8337;top:-123;width:1054;height:1054" id="docshape74" coordorigin="8337,-122" coordsize="1054,1054" path="m9121,-122l8351,-122,8337,-108,8337,918,8351,932,9377,932,9391,918,9391,853,9312,853,8727,637,8721,556,8707,481,8688,410,8662,343,8631,279,8594,216,8553,153,8506,89,8455,24,8401,-44,9121,-44,9121,-122xm9121,-44l8401,-44,8451,-24,8510,4,8574,38,8644,77,8717,121,8791,168,8866,218,8939,268,9009,320,9074,370,9134,419,9186,465,9207,537,9233,616,9261,696,9288,777,9312,853,9391,853,9391,148,9191,148,9162,140,9140,125,9126,101,9121,67,9121,-44xm9168,-122l9168,67,9172,76,9181,85,9192,91,9202,94,9391,94,9168,-122xe" filled="true" fillcolor="#e6cee6" stroked="false">
                  <v:path arrowok="t"/>
                  <v:fill type="solid"/>
                </v:shape>
                <v:shape style="position:absolute;left:8400;top:-44;width:912;height:897" id="docshape75" coordorigin="8401,-44" coordsize="912,897" path="m8401,-44l8455,24,8506,89,8553,153,8594,216,8631,279,8662,343,8688,410,8707,481,8721,556,8727,637,9312,853,9288,777,9233,616,9207,537,9186,465,9134,419,9074,370,9009,320,8939,268,8866,218,8791,168,8717,121,8644,77,8574,38,8510,4,8451,-24,8401,-44xe" filled="true" fillcolor="#efd6ef" stroked="false">
                  <v:path arrowok="t"/>
                  <v:fill type="solid"/>
                </v:shape>
                <v:shape style="position:absolute;left:8895;top:457;width:269;height:251" type="#_x0000_t75" id="docshape76" stroked="false">
                  <v:imagedata r:id="rId16" o:title=""/>
                </v:shape>
                <v:shape style="position:absolute;left:8576;top:46;width:576;height:808" id="docshape77" coordorigin="8576,46" coordsize="576,808" path="m8913,46l8837,52,8763,79,8696,124,8639,180,8613,222,8593,268,8581,316,8576,363,8587,425,8616,483,8616,483,8660,535,8716,575,8779,602,8847,612,8885,607,8928,594,8966,578,8991,563,9033,524,9045,507,8853,507,8800,483,8760,438,8738,377,8754,288,8798,230,8861,197,8936,186,9024,186,9008,166,8967,134,8925,115,9062,115,9035,91,8974,58,8913,46xm8994,282l8983,331,8952,371,8908,396,8857,398,8872,426,8896,449,8932,463,8980,468,8914,504,8853,507,9045,507,9065,477,9085,428,9092,384,9090,349,9040,349,9030,328,9021,309,9010,293,8994,282xm9050,264l9048,288,9045,312,9043,331,9040,349,9090,349,9089,346,9081,313,9067,286,9050,264xm9062,115l8925,115,9000,130,9070,168,9124,216,9152,261,9131,198,9089,140,9062,115xm9024,186l8936,186,8970,187,9007,203,9038,224,9054,242,9039,204,9024,186xm8731,693l8660,693,8660,854,8696,854,8696,798,8731,798,8767,782,8772,766,8696,766,8696,724,8772,724,8767,709,8731,693xm8772,724l8731,724,8746,731,8752,745,8746,760,8731,766,8772,766,8779,745,8772,724xm8878,693l8808,693,8808,854,8878,854,8930,829,8932,823,8847,823,8847,724,8932,724,8930,718,8878,693xm8932,724l8878,724,8909,740,8919,774,8909,807,8878,823,8932,823,8947,774,8932,724xm9096,693l8980,693,8980,854,9019,854,9019,788,9096,788,9096,756,9019,756,9019,724,9096,724,9096,693xe" filled="true" fillcolor="#ffffff" stroked="false">
                  <v:path arrowok="t"/>
                  <v:fill type="solid"/>
                </v:shape>
                <w10:wrap type="none"/>
              </v:group>
            </w:pict>
          </mc:Fallback>
        </mc:AlternateContent>
      </w:r>
      <w:r>
        <w:rPr>
          <w:rFonts w:ascii="Arial MT"/>
          <w:sz w:val="9"/>
        </w:rPr>
        <mc:AlternateContent>
          <mc:Choice Requires="wps">
            <w:drawing>
              <wp:anchor distT="0" distB="0" distL="0" distR="0" allowOverlap="1" layoutInCell="1" locked="0" behindDoc="0" simplePos="0" relativeHeight="15742464">
                <wp:simplePos x="0" y="0"/>
                <wp:positionH relativeFrom="page">
                  <wp:posOffset>4364355</wp:posOffset>
                </wp:positionH>
                <wp:positionV relativeFrom="paragraph">
                  <wp:posOffset>-95957</wp:posOffset>
                </wp:positionV>
                <wp:extent cx="1265555" cy="17716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265555" cy="177165"/>
                        </a:xfrm>
                        <a:prstGeom prst="rect">
                          <a:avLst/>
                        </a:prstGeom>
                      </wps:spPr>
                      <wps:txbx>
                        <w:txbxContent>
                          <w:p>
                            <w:pPr>
                              <w:spacing w:line="278" w:lineRule="exact" w:before="0"/>
                              <w:ind w:left="0" w:right="0" w:firstLine="0"/>
                              <w:jc w:val="left"/>
                              <w:rPr>
                                <w:rFonts w:ascii="Arial MT"/>
                                <w:sz w:val="25"/>
                              </w:rPr>
                            </w:pPr>
                            <w:r>
                              <w:rPr>
                                <w:rFonts w:ascii="Arial MT"/>
                                <w:sz w:val="25"/>
                              </w:rPr>
                              <w:t>JONAS</w:t>
                            </w:r>
                            <w:r>
                              <w:rPr>
                                <w:rFonts w:ascii="Arial MT"/>
                                <w:spacing w:val="-10"/>
                                <w:sz w:val="25"/>
                              </w:rPr>
                              <w:t> </w:t>
                            </w:r>
                            <w:r>
                              <w:rPr>
                                <w:rFonts w:ascii="Arial MT"/>
                                <w:spacing w:val="-2"/>
                                <w:sz w:val="25"/>
                              </w:rPr>
                              <w:t>PEREIRA</w:t>
                            </w:r>
                          </w:p>
                        </w:txbxContent>
                      </wps:txbx>
                      <wps:bodyPr wrap="square" lIns="0" tIns="0" rIns="0" bIns="0" rtlCol="0">
                        <a:noAutofit/>
                      </wps:bodyPr>
                    </wps:wsp>
                  </a:graphicData>
                </a:graphic>
              </wp:anchor>
            </w:drawing>
          </mc:Choice>
          <mc:Fallback>
            <w:pict>
              <v:shape style="position:absolute;margin-left:343.650024pt;margin-top:-7.555724pt;width:99.65pt;height:13.95pt;mso-position-horizontal-relative:page;mso-position-vertical-relative:paragraph;z-index:15742464" type="#_x0000_t202" id="docshape78" filled="false" stroked="false">
                <v:textbox inset="0,0,0,0">
                  <w:txbxContent>
                    <w:p>
                      <w:pPr>
                        <w:spacing w:line="278" w:lineRule="exact" w:before="0"/>
                        <w:ind w:left="0" w:right="0" w:firstLine="0"/>
                        <w:jc w:val="left"/>
                        <w:rPr>
                          <w:rFonts w:ascii="Arial MT"/>
                          <w:sz w:val="25"/>
                        </w:rPr>
                      </w:pPr>
                      <w:r>
                        <w:rPr>
                          <w:rFonts w:ascii="Arial MT"/>
                          <w:sz w:val="25"/>
                        </w:rPr>
                        <w:t>JONAS</w:t>
                      </w:r>
                      <w:r>
                        <w:rPr>
                          <w:rFonts w:ascii="Arial MT"/>
                          <w:spacing w:val="-10"/>
                          <w:sz w:val="25"/>
                        </w:rPr>
                        <w:t> </w:t>
                      </w:r>
                      <w:r>
                        <w:rPr>
                          <w:rFonts w:ascii="Arial MT"/>
                          <w:spacing w:val="-2"/>
                          <w:sz w:val="25"/>
                        </w:rPr>
                        <w:t>PEREIRA</w:t>
                      </w:r>
                    </w:p>
                  </w:txbxContent>
                </v:textbox>
                <w10:wrap type="none"/>
              </v:shape>
            </w:pict>
          </mc:Fallback>
        </mc:AlternateContent>
      </w:r>
      <w:r>
        <w:rPr>
          <w:rFonts w:ascii="Arial MT"/>
          <w:sz w:val="9"/>
        </w:rPr>
        <w:t>DN:</w:t>
      </w:r>
      <w:r>
        <w:rPr>
          <w:rFonts w:ascii="Arial MT"/>
          <w:spacing w:val="-7"/>
          <w:sz w:val="9"/>
        </w:rPr>
        <w:t> </w:t>
      </w:r>
      <w:r>
        <w:rPr>
          <w:rFonts w:ascii="Arial MT"/>
          <w:sz w:val="9"/>
        </w:rPr>
        <w:t>C=BR,</w:t>
      </w:r>
      <w:r>
        <w:rPr>
          <w:rFonts w:ascii="Arial MT"/>
          <w:spacing w:val="-6"/>
          <w:sz w:val="9"/>
        </w:rPr>
        <w:t> </w:t>
      </w:r>
      <w:r>
        <w:rPr>
          <w:rFonts w:ascii="Arial MT"/>
          <w:sz w:val="9"/>
        </w:rPr>
        <w:t>O=ICP-Brasil,</w:t>
      </w:r>
      <w:r>
        <w:rPr>
          <w:rFonts w:ascii="Arial MT"/>
          <w:spacing w:val="-6"/>
          <w:sz w:val="9"/>
        </w:rPr>
        <w:t> </w:t>
      </w:r>
      <w:r>
        <w:rPr>
          <w:rFonts w:ascii="Arial MT"/>
          <w:sz w:val="9"/>
        </w:rPr>
        <w:t>OU=VideoConferencia,</w:t>
      </w:r>
      <w:r>
        <w:rPr>
          <w:rFonts w:ascii="Arial MT"/>
          <w:spacing w:val="40"/>
          <w:sz w:val="9"/>
        </w:rPr>
        <w:t> </w:t>
      </w:r>
      <w:r>
        <w:rPr>
          <w:rFonts w:ascii="Arial MT"/>
          <w:sz w:val="9"/>
        </w:rPr>
        <w:t>OU=05194995000192, OU=Secretaria da</w:t>
      </w:r>
      <w:r>
        <w:rPr>
          <w:rFonts w:ascii="Arial MT"/>
          <w:spacing w:val="80"/>
          <w:sz w:val="9"/>
        </w:rPr>
        <w:t> </w:t>
      </w:r>
      <w:r>
        <w:rPr>
          <w:rFonts w:ascii="Arial MT"/>
          <w:sz w:val="9"/>
        </w:rPr>
        <w:t>Receita</w:t>
      </w:r>
      <w:r>
        <w:rPr>
          <w:rFonts w:ascii="Arial MT"/>
          <w:spacing w:val="-3"/>
          <w:sz w:val="9"/>
        </w:rPr>
        <w:t> </w:t>
      </w:r>
      <w:r>
        <w:rPr>
          <w:rFonts w:ascii="Arial MT"/>
          <w:sz w:val="9"/>
        </w:rPr>
        <w:t>Federal</w:t>
      </w:r>
      <w:r>
        <w:rPr>
          <w:rFonts w:ascii="Arial MT"/>
          <w:spacing w:val="-3"/>
          <w:sz w:val="9"/>
        </w:rPr>
        <w:t> </w:t>
      </w:r>
      <w:r>
        <w:rPr>
          <w:rFonts w:ascii="Arial MT"/>
          <w:sz w:val="9"/>
        </w:rPr>
        <w:t>do</w:t>
      </w:r>
      <w:r>
        <w:rPr>
          <w:rFonts w:ascii="Arial MT"/>
          <w:spacing w:val="-3"/>
          <w:sz w:val="9"/>
        </w:rPr>
        <w:t> </w:t>
      </w:r>
      <w:r>
        <w:rPr>
          <w:rFonts w:ascii="Arial MT"/>
          <w:sz w:val="9"/>
        </w:rPr>
        <w:t>Brasil</w:t>
      </w:r>
      <w:r>
        <w:rPr>
          <w:rFonts w:ascii="Arial MT"/>
          <w:spacing w:val="-3"/>
          <w:sz w:val="9"/>
        </w:rPr>
        <w:t> </w:t>
      </w:r>
      <w:r>
        <w:rPr>
          <w:rFonts w:ascii="Arial MT"/>
          <w:sz w:val="9"/>
        </w:rPr>
        <w:t>-</w:t>
      </w:r>
      <w:r>
        <w:rPr>
          <w:rFonts w:ascii="Arial MT"/>
          <w:spacing w:val="-3"/>
          <w:sz w:val="9"/>
        </w:rPr>
        <w:t> </w:t>
      </w:r>
      <w:r>
        <w:rPr>
          <w:rFonts w:ascii="Arial MT"/>
          <w:sz w:val="9"/>
        </w:rPr>
        <w:t>RFB,</w:t>
      </w:r>
      <w:r>
        <w:rPr>
          <w:rFonts w:ascii="Arial MT"/>
          <w:spacing w:val="-3"/>
          <w:sz w:val="9"/>
        </w:rPr>
        <w:t> </w:t>
      </w:r>
      <w:r>
        <w:rPr>
          <w:rFonts w:ascii="Arial MT"/>
          <w:sz w:val="9"/>
        </w:rPr>
        <w:t>OU=RFB</w:t>
      </w:r>
      <w:r>
        <w:rPr>
          <w:rFonts w:ascii="Arial MT"/>
          <w:spacing w:val="-3"/>
          <w:sz w:val="9"/>
        </w:rPr>
        <w:t> </w:t>
      </w:r>
      <w:r>
        <w:rPr>
          <w:rFonts w:ascii="Arial MT"/>
          <w:sz w:val="9"/>
        </w:rPr>
        <w:t>e-CPF</w:t>
      </w:r>
    </w:p>
    <w:p>
      <w:pPr>
        <w:spacing w:after="0" w:line="235" w:lineRule="auto"/>
        <w:jc w:val="left"/>
        <w:rPr>
          <w:rFonts w:ascii="Arial MT"/>
          <w:sz w:val="9"/>
        </w:rPr>
        <w:sectPr>
          <w:type w:val="continuous"/>
          <w:pgSz w:w="11910" w:h="16850"/>
          <w:pgMar w:header="679" w:footer="1850" w:top="1940" w:bottom="280" w:left="566" w:right="141"/>
          <w:cols w:num="3" w:equalWidth="0">
            <w:col w:w="5056" w:space="464"/>
            <w:col w:w="2552" w:space="39"/>
            <w:col w:w="3092"/>
          </w:cols>
        </w:sectPr>
      </w:pPr>
    </w:p>
    <w:p>
      <w:pPr>
        <w:pStyle w:val="Heading3"/>
        <w:spacing w:line="234" w:lineRule="exact"/>
        <w:ind w:left="946"/>
      </w:pPr>
      <w:r>
        <w:rPr>
          <w:spacing w:val="-7"/>
        </w:rPr>
        <w:t>ZANOTTO:4635592</w:t>
      </w:r>
    </w:p>
    <w:p>
      <w:pPr>
        <w:pStyle w:val="Heading4"/>
        <w:spacing w:before="11"/>
        <w:ind w:left="946"/>
        <w:rPr>
          <w:rFonts w:ascii="Trebuchet MS"/>
        </w:rPr>
      </w:pPr>
      <w:r>
        <w:rPr>
          <w:rFonts w:ascii="Trebuchet MS"/>
          <w:spacing w:val="-4"/>
        </w:rPr>
        <w:t>8987</w:t>
      </w:r>
    </w:p>
    <w:p>
      <w:pPr>
        <w:spacing w:line="252" w:lineRule="auto" w:before="7"/>
        <w:ind w:left="107" w:right="38" w:firstLine="0"/>
        <w:jc w:val="left"/>
        <w:rPr>
          <w:rFonts w:ascii="Trebuchet MS"/>
          <w:sz w:val="16"/>
        </w:rPr>
      </w:pPr>
      <w:r>
        <w:rPr/>
        <w:br w:type="column"/>
      </w:r>
      <w:r>
        <w:rPr>
          <w:rFonts w:ascii="Trebuchet MS"/>
          <w:spacing w:val="-2"/>
          <w:sz w:val="16"/>
        </w:rPr>
        <w:t>ZANOTTO:46355928987 </w:t>
      </w:r>
      <w:r>
        <w:rPr>
          <w:rFonts w:ascii="Trebuchet MS"/>
          <w:w w:val="90"/>
          <w:sz w:val="16"/>
        </w:rPr>
        <w:t>Dados: 2022.04.12 </w:t>
      </w:r>
      <w:r>
        <w:rPr>
          <w:rFonts w:ascii="Trebuchet MS"/>
          <w:w w:val="90"/>
          <w:sz w:val="16"/>
        </w:rPr>
        <w:t>09:39:19</w:t>
      </w:r>
    </w:p>
    <w:p>
      <w:pPr>
        <w:spacing w:line="185" w:lineRule="exact" w:before="0"/>
        <w:ind w:left="107" w:right="0" w:firstLine="0"/>
        <w:jc w:val="left"/>
        <w:rPr>
          <w:rFonts w:ascii="Trebuchet MS"/>
          <w:sz w:val="16"/>
        </w:rPr>
      </w:pPr>
      <w:r>
        <w:rPr>
          <w:rFonts w:ascii="Trebuchet MS"/>
          <w:spacing w:val="-2"/>
          <w:sz w:val="16"/>
        </w:rPr>
        <w:t>-03'00'</w:t>
      </w:r>
    </w:p>
    <w:p>
      <w:pPr>
        <w:pStyle w:val="Heading2"/>
        <w:spacing w:line="232" w:lineRule="auto" w:before="98"/>
        <w:ind w:left="946" w:firstLine="298"/>
      </w:pPr>
      <w:r>
        <w:rPr/>
        <w:br w:type="column"/>
      </w:r>
      <w:r>
        <w:rPr>
          <w:spacing w:val="-2"/>
        </w:rPr>
        <w:t>SANTO: 00599446927</w:t>
      </w:r>
    </w:p>
    <w:p>
      <w:pPr>
        <w:spacing w:line="235" w:lineRule="auto" w:before="0"/>
        <w:ind w:left="194" w:right="917" w:firstLine="0"/>
        <w:jc w:val="left"/>
        <w:rPr>
          <w:rFonts w:ascii="Arial MT"/>
          <w:sz w:val="9"/>
        </w:rPr>
      </w:pPr>
      <w:r>
        <w:rPr/>
        <w:br w:type="column"/>
      </w:r>
      <w:r>
        <w:rPr>
          <w:rFonts w:ascii="Arial MT"/>
          <w:sz w:val="9"/>
        </w:rPr>
        <w:t>A1, OU=JONAS PEREIRA DO ESPIRITO</w:t>
      </w:r>
      <w:r>
        <w:rPr>
          <w:rFonts w:ascii="Arial MT"/>
          <w:spacing w:val="40"/>
          <w:sz w:val="9"/>
        </w:rPr>
        <w:t> </w:t>
      </w:r>
      <w:r>
        <w:rPr>
          <w:rFonts w:ascii="Arial MT"/>
          <w:sz w:val="9"/>
        </w:rPr>
        <w:t>SANTO,</w:t>
      </w:r>
      <w:r>
        <w:rPr>
          <w:rFonts w:ascii="Arial MT"/>
          <w:spacing w:val="-7"/>
          <w:sz w:val="9"/>
        </w:rPr>
        <w:t> </w:t>
      </w:r>
      <w:r>
        <w:rPr>
          <w:rFonts w:ascii="Arial MT"/>
          <w:sz w:val="9"/>
        </w:rPr>
        <w:t>CN=JONAS</w:t>
      </w:r>
      <w:r>
        <w:rPr>
          <w:rFonts w:ascii="Arial MT"/>
          <w:spacing w:val="-6"/>
          <w:sz w:val="9"/>
        </w:rPr>
        <w:t> </w:t>
      </w:r>
      <w:r>
        <w:rPr>
          <w:rFonts w:ascii="Arial MT"/>
          <w:sz w:val="9"/>
        </w:rPr>
        <w:t>PEREIRA</w:t>
      </w:r>
      <w:r>
        <w:rPr>
          <w:rFonts w:ascii="Arial MT"/>
          <w:spacing w:val="-6"/>
          <w:sz w:val="9"/>
        </w:rPr>
        <w:t> </w:t>
      </w:r>
      <w:r>
        <w:rPr>
          <w:rFonts w:ascii="Arial MT"/>
          <w:sz w:val="9"/>
        </w:rPr>
        <w:t>DO</w:t>
      </w:r>
      <w:r>
        <w:rPr>
          <w:rFonts w:ascii="Arial MT"/>
          <w:spacing w:val="-6"/>
          <w:sz w:val="9"/>
        </w:rPr>
        <w:t> </w:t>
      </w:r>
      <w:r>
        <w:rPr>
          <w:rFonts w:ascii="Arial MT"/>
          <w:sz w:val="9"/>
        </w:rPr>
        <w:t>ESPIRITO</w:t>
      </w:r>
      <w:r>
        <w:rPr>
          <w:rFonts w:ascii="Arial MT"/>
          <w:spacing w:val="40"/>
          <w:sz w:val="9"/>
        </w:rPr>
        <w:t> </w:t>
      </w:r>
      <w:r>
        <w:rPr>
          <w:rFonts w:ascii="Arial MT"/>
          <w:spacing w:val="-2"/>
          <w:sz w:val="9"/>
        </w:rPr>
        <w:t>SANTO:00599446927</w:t>
      </w:r>
    </w:p>
    <w:p>
      <w:pPr>
        <w:spacing w:line="235" w:lineRule="auto" w:before="0"/>
        <w:ind w:left="194" w:right="917" w:firstLine="0"/>
        <w:jc w:val="left"/>
        <w:rPr>
          <w:rFonts w:ascii="Arial MT" w:hAnsi="Arial MT"/>
          <w:sz w:val="9"/>
        </w:rPr>
      </w:pPr>
      <w:r>
        <w:rPr>
          <w:rFonts w:ascii="Arial MT" w:hAnsi="Arial MT"/>
          <w:sz w:val="9"/>
        </w:rPr>
        <w:t>Razão: Eu sou o autor deste documento</w:t>
      </w:r>
      <w:r>
        <w:rPr>
          <w:rFonts w:ascii="Arial MT" w:hAnsi="Arial MT"/>
          <w:spacing w:val="40"/>
          <w:sz w:val="9"/>
        </w:rPr>
        <w:t> </w:t>
      </w:r>
      <w:r>
        <w:rPr>
          <w:rFonts w:ascii="Arial MT" w:hAnsi="Arial MT"/>
          <w:sz w:val="9"/>
        </w:rPr>
        <w:t>Localização:</w:t>
      </w:r>
      <w:r>
        <w:rPr>
          <w:rFonts w:ascii="Arial MT" w:hAnsi="Arial MT"/>
          <w:spacing w:val="-5"/>
          <w:sz w:val="9"/>
        </w:rPr>
        <w:t> </w:t>
      </w:r>
      <w:r>
        <w:rPr>
          <w:rFonts w:ascii="Arial MT" w:hAnsi="Arial MT"/>
          <w:sz w:val="9"/>
        </w:rPr>
        <w:t>sua</w:t>
      </w:r>
      <w:r>
        <w:rPr>
          <w:rFonts w:ascii="Arial MT" w:hAnsi="Arial MT"/>
          <w:spacing w:val="-5"/>
          <w:sz w:val="9"/>
        </w:rPr>
        <w:t> </w:t>
      </w:r>
      <w:r>
        <w:rPr>
          <w:rFonts w:ascii="Arial MT" w:hAnsi="Arial MT"/>
          <w:sz w:val="9"/>
        </w:rPr>
        <w:t>localização</w:t>
      </w:r>
      <w:r>
        <w:rPr>
          <w:rFonts w:ascii="Arial MT" w:hAnsi="Arial MT"/>
          <w:spacing w:val="-5"/>
          <w:sz w:val="9"/>
        </w:rPr>
        <w:t> </w:t>
      </w:r>
      <w:r>
        <w:rPr>
          <w:rFonts w:ascii="Arial MT" w:hAnsi="Arial MT"/>
          <w:sz w:val="9"/>
        </w:rPr>
        <w:t>de</w:t>
      </w:r>
      <w:r>
        <w:rPr>
          <w:rFonts w:ascii="Arial MT" w:hAnsi="Arial MT"/>
          <w:spacing w:val="-5"/>
          <w:sz w:val="9"/>
        </w:rPr>
        <w:t> </w:t>
      </w:r>
      <w:r>
        <w:rPr>
          <w:rFonts w:ascii="Arial MT" w:hAnsi="Arial MT"/>
          <w:sz w:val="9"/>
        </w:rPr>
        <w:t>assinatura</w:t>
      </w:r>
      <w:r>
        <w:rPr>
          <w:rFonts w:ascii="Arial MT" w:hAnsi="Arial MT"/>
          <w:spacing w:val="-5"/>
          <w:sz w:val="9"/>
        </w:rPr>
        <w:t> </w:t>
      </w:r>
      <w:r>
        <w:rPr>
          <w:rFonts w:ascii="Arial MT" w:hAnsi="Arial MT"/>
          <w:sz w:val="9"/>
        </w:rPr>
        <w:t>aqui</w:t>
      </w:r>
      <w:r>
        <w:rPr>
          <w:rFonts w:ascii="Arial MT" w:hAnsi="Arial MT"/>
          <w:spacing w:val="40"/>
          <w:sz w:val="9"/>
        </w:rPr>
        <w:t> </w:t>
      </w:r>
      <w:r>
        <w:rPr>
          <w:rFonts w:ascii="Arial MT" w:hAnsi="Arial MT"/>
          <w:sz w:val="9"/>
        </w:rPr>
        <w:t>Data: 2022.04.12 13:54:10-03'00'</w:t>
      </w:r>
    </w:p>
    <w:p>
      <w:pPr>
        <w:spacing w:line="99" w:lineRule="exact" w:before="0"/>
        <w:ind w:left="194" w:right="0" w:firstLine="0"/>
        <w:jc w:val="left"/>
        <w:rPr>
          <w:rFonts w:ascii="Arial MT" w:hAnsi="Arial MT"/>
          <w:sz w:val="9"/>
        </w:rPr>
      </w:pPr>
      <w:r>
        <w:rPr>
          <w:rFonts w:ascii="Arial MT" w:hAnsi="Arial MT"/>
          <w:sz w:val="9"/>
        </w:rPr>
        <w:t>Foxit Reader Versão: </w:t>
      </w:r>
      <w:r>
        <w:rPr>
          <w:rFonts w:ascii="Arial MT" w:hAnsi="Arial MT"/>
          <w:spacing w:val="-2"/>
          <w:sz w:val="9"/>
        </w:rPr>
        <w:t>10.1.4</w:t>
      </w:r>
    </w:p>
    <w:p>
      <w:pPr>
        <w:spacing w:after="0" w:line="99" w:lineRule="exact"/>
        <w:jc w:val="left"/>
        <w:rPr>
          <w:rFonts w:ascii="Arial MT" w:hAnsi="Arial MT"/>
          <w:sz w:val="9"/>
        </w:rPr>
        <w:sectPr>
          <w:type w:val="continuous"/>
          <w:pgSz w:w="11910" w:h="16850"/>
          <w:pgMar w:header="679" w:footer="1850" w:top="1940" w:bottom="280" w:left="566" w:right="141"/>
          <w:cols w:num="4" w:equalWidth="0">
            <w:col w:w="2876" w:space="40"/>
            <w:col w:w="1983" w:space="696"/>
            <w:col w:w="2470" w:space="39"/>
            <w:col w:w="3099"/>
          </w:cols>
        </w:sectPr>
      </w:pPr>
    </w:p>
    <w:p>
      <w:pPr>
        <w:pStyle w:val="BodyText"/>
        <w:tabs>
          <w:tab w:pos="5255" w:val="left" w:leader="none"/>
        </w:tabs>
        <w:spacing w:line="222" w:lineRule="exact"/>
        <w:ind w:left="299"/>
        <w:jc w:val="center"/>
      </w:pPr>
      <w:r>
        <w:rPr/>
        <w:t>Miriam</w:t>
      </w:r>
      <w:r>
        <w:rPr>
          <w:spacing w:val="-6"/>
        </w:rPr>
        <w:t> </w:t>
      </w:r>
      <w:r>
        <w:rPr/>
        <w:t>Aparecida</w:t>
      </w:r>
      <w:r>
        <w:rPr>
          <w:spacing w:val="-5"/>
        </w:rPr>
        <w:t> </w:t>
      </w:r>
      <w:r>
        <w:rPr>
          <w:spacing w:val="-2"/>
        </w:rPr>
        <w:t>Zanotto</w:t>
      </w:r>
      <w:r>
        <w:rPr/>
        <w:tab/>
        <w:t>Jonas</w:t>
      </w:r>
      <w:r>
        <w:rPr>
          <w:spacing w:val="-7"/>
        </w:rPr>
        <w:t> </w:t>
      </w:r>
      <w:r>
        <w:rPr/>
        <w:t>Pereira</w:t>
      </w:r>
      <w:r>
        <w:rPr>
          <w:spacing w:val="-2"/>
        </w:rPr>
        <w:t> </w:t>
      </w:r>
      <w:r>
        <w:rPr/>
        <w:t>do</w:t>
      </w:r>
      <w:r>
        <w:rPr>
          <w:spacing w:val="-5"/>
        </w:rPr>
        <w:t> </w:t>
      </w:r>
      <w:r>
        <w:rPr/>
        <w:t>Espirito</w:t>
      </w:r>
      <w:r>
        <w:rPr>
          <w:spacing w:val="-1"/>
        </w:rPr>
        <w:t> </w:t>
      </w:r>
      <w:r>
        <w:rPr>
          <w:spacing w:val="-2"/>
        </w:rPr>
        <w:t>Santo</w:t>
      </w:r>
    </w:p>
    <w:p>
      <w:pPr>
        <w:pStyle w:val="BodyText"/>
        <w:tabs>
          <w:tab w:pos="4930" w:val="left" w:leader="none"/>
        </w:tabs>
        <w:ind w:left="331"/>
        <w:jc w:val="center"/>
      </w:pPr>
      <w:r>
        <w:rPr/>
        <mc:AlternateContent>
          <mc:Choice Requires="wps">
            <w:drawing>
              <wp:anchor distT="0" distB="0" distL="0" distR="0" allowOverlap="1" layoutInCell="1" locked="0" behindDoc="0" simplePos="0" relativeHeight="15742976">
                <wp:simplePos x="0" y="0"/>
                <wp:positionH relativeFrom="page">
                  <wp:posOffset>2273769</wp:posOffset>
                </wp:positionH>
                <wp:positionV relativeFrom="paragraph">
                  <wp:posOffset>670071</wp:posOffset>
                </wp:positionV>
                <wp:extent cx="1765935" cy="22288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1765935" cy="222885"/>
                        </a:xfrm>
                        <a:prstGeom prst="rect">
                          <a:avLst/>
                        </a:prstGeom>
                      </wps:spPr>
                      <wps:txbx>
                        <w:txbxContent>
                          <w:p>
                            <w:pPr>
                              <w:spacing w:before="5"/>
                              <w:ind w:left="0" w:right="0" w:firstLine="0"/>
                              <w:jc w:val="left"/>
                              <w:rPr>
                                <w:rFonts w:ascii="Trebuchet MS"/>
                                <w:sz w:val="29"/>
                              </w:rPr>
                            </w:pPr>
                            <w:r>
                              <w:rPr>
                                <w:rFonts w:ascii="Trebuchet MS"/>
                                <w:spacing w:val="-9"/>
                                <w:sz w:val="29"/>
                              </w:rPr>
                              <w:t>TEIXEIRA:90222067934</w:t>
                            </w:r>
                          </w:p>
                        </w:txbxContent>
                      </wps:txbx>
                      <wps:bodyPr wrap="square" lIns="0" tIns="0" rIns="0" bIns="0" rtlCol="0">
                        <a:noAutofit/>
                      </wps:bodyPr>
                    </wps:wsp>
                  </a:graphicData>
                </a:graphic>
              </wp:anchor>
            </w:drawing>
          </mc:Choice>
          <mc:Fallback>
            <w:pict>
              <v:shape style="position:absolute;margin-left:179.037003pt;margin-top:52.761536pt;width:139.050pt;height:17.55pt;mso-position-horizontal-relative:page;mso-position-vertical-relative:paragraph;z-index:15742976" type="#_x0000_t202" id="docshape79" filled="false" stroked="false">
                <v:textbox inset="0,0,0,0">
                  <w:txbxContent>
                    <w:p>
                      <w:pPr>
                        <w:spacing w:before="5"/>
                        <w:ind w:left="0" w:right="0" w:firstLine="0"/>
                        <w:jc w:val="left"/>
                        <w:rPr>
                          <w:rFonts w:ascii="Trebuchet MS"/>
                          <w:sz w:val="29"/>
                        </w:rPr>
                      </w:pPr>
                      <w:r>
                        <w:rPr>
                          <w:rFonts w:ascii="Trebuchet MS"/>
                          <w:spacing w:val="-9"/>
                          <w:sz w:val="29"/>
                        </w:rPr>
                        <w:t>TEIXEIRA:90222067934</w:t>
                      </w:r>
                    </w:p>
                  </w:txbxContent>
                </v:textbox>
                <w10:wrap type="none"/>
              </v:shape>
            </w:pict>
          </mc:Fallback>
        </mc:AlternateContent>
      </w:r>
      <w:r>
        <w:rPr/>
        <w:t>Contadora</w:t>
      </w:r>
      <w:r>
        <w:rPr>
          <w:spacing w:val="-7"/>
        </w:rPr>
        <w:t> </w:t>
      </w:r>
      <w:r>
        <w:rPr/>
        <w:t>CRC/SC</w:t>
      </w:r>
      <w:r>
        <w:rPr>
          <w:spacing w:val="-8"/>
        </w:rPr>
        <w:t> </w:t>
      </w:r>
      <w:r>
        <w:rPr>
          <w:spacing w:val="-2"/>
        </w:rPr>
        <w:t>027864</w:t>
      </w:r>
      <w:r>
        <w:rPr/>
        <w:tab/>
        <w:t>Gerente</w:t>
      </w:r>
      <w:r>
        <w:rPr>
          <w:spacing w:val="-8"/>
        </w:rPr>
        <w:t> </w:t>
      </w:r>
      <w:r>
        <w:rPr/>
        <w:t>Financeiro</w:t>
      </w:r>
      <w:r>
        <w:rPr>
          <w:spacing w:val="-4"/>
        </w:rPr>
        <w:t> </w:t>
      </w:r>
      <w:r>
        <w:rPr/>
        <w:t>CRC/SC</w:t>
      </w:r>
      <w:r>
        <w:rPr>
          <w:spacing w:val="-8"/>
        </w:rPr>
        <w:t> </w:t>
      </w:r>
      <w:r>
        <w:rPr>
          <w:spacing w:val="-2"/>
        </w:rPr>
        <w:t>028156</w:t>
      </w:r>
    </w:p>
    <w:p>
      <w:pPr>
        <w:pStyle w:val="BodyText"/>
        <w:spacing w:before="2"/>
        <w:rPr>
          <w:sz w:val="19"/>
        </w:rPr>
      </w:pPr>
    </w:p>
    <w:p>
      <w:pPr>
        <w:pStyle w:val="BodyText"/>
        <w:spacing w:after="0"/>
        <w:rPr>
          <w:sz w:val="19"/>
        </w:rPr>
        <w:sectPr>
          <w:type w:val="continuous"/>
          <w:pgSz w:w="11910" w:h="16850"/>
          <w:pgMar w:header="679" w:footer="1850" w:top="1940" w:bottom="280" w:left="566" w:right="141"/>
        </w:sectPr>
      </w:pPr>
    </w:p>
    <w:p>
      <w:pPr>
        <w:pStyle w:val="Heading1"/>
        <w:spacing w:before="208"/>
        <w:ind w:left="3014"/>
      </w:pPr>
      <w:r>
        <w:rPr/>
        <mc:AlternateContent>
          <mc:Choice Requires="wps">
            <w:drawing>
              <wp:anchor distT="0" distB="0" distL="0" distR="0" allowOverlap="1" layoutInCell="1" locked="0" behindDoc="1" simplePos="0" relativeHeight="483204608">
                <wp:simplePos x="0" y="0"/>
                <wp:positionH relativeFrom="page">
                  <wp:posOffset>3762364</wp:posOffset>
                </wp:positionH>
                <wp:positionV relativeFrom="paragraph">
                  <wp:posOffset>76176</wp:posOffset>
                </wp:positionV>
                <wp:extent cx="585470" cy="581025"/>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585470" cy="581025"/>
                        </a:xfrm>
                        <a:custGeom>
                          <a:avLst/>
                          <a:gdLst/>
                          <a:ahLst/>
                          <a:cxnLst/>
                          <a:rect l="l" t="t" r="r" b="b"/>
                          <a:pathLst>
                            <a:path w="585470" h="581025">
                              <a:moveTo>
                                <a:pt x="105438" y="458097"/>
                              </a:moveTo>
                              <a:lnTo>
                                <a:pt x="54534" y="491196"/>
                              </a:lnTo>
                              <a:lnTo>
                                <a:pt x="22115" y="523178"/>
                              </a:lnTo>
                              <a:lnTo>
                                <a:pt x="4998" y="550915"/>
                              </a:lnTo>
                              <a:lnTo>
                                <a:pt x="0" y="571281"/>
                              </a:lnTo>
                              <a:lnTo>
                                <a:pt x="3811" y="578941"/>
                              </a:lnTo>
                              <a:lnTo>
                                <a:pt x="3955" y="578941"/>
                              </a:lnTo>
                              <a:lnTo>
                                <a:pt x="7113" y="580813"/>
                              </a:lnTo>
                              <a:lnTo>
                                <a:pt x="44677" y="580813"/>
                              </a:lnTo>
                              <a:lnTo>
                                <a:pt x="48145" y="579621"/>
                              </a:lnTo>
                              <a:lnTo>
                                <a:pt x="11318" y="579621"/>
                              </a:lnTo>
                              <a:lnTo>
                                <a:pt x="16474" y="557952"/>
                              </a:lnTo>
                              <a:lnTo>
                                <a:pt x="35593" y="527347"/>
                              </a:lnTo>
                              <a:lnTo>
                                <a:pt x="66104" y="492499"/>
                              </a:lnTo>
                              <a:lnTo>
                                <a:pt x="105438" y="458097"/>
                              </a:lnTo>
                              <a:close/>
                            </a:path>
                            <a:path w="585470" h="581025">
                              <a:moveTo>
                                <a:pt x="250194" y="0"/>
                              </a:moveTo>
                              <a:lnTo>
                                <a:pt x="238484" y="7818"/>
                              </a:lnTo>
                              <a:lnTo>
                                <a:pt x="232471" y="25913"/>
                              </a:lnTo>
                              <a:lnTo>
                                <a:pt x="230369" y="45208"/>
                              </a:lnTo>
                              <a:lnTo>
                                <a:pt x="230256" y="46241"/>
                              </a:lnTo>
                              <a:lnTo>
                                <a:pt x="231578" y="88089"/>
                              </a:lnTo>
                              <a:lnTo>
                                <a:pt x="238801" y="134126"/>
                              </a:lnTo>
                              <a:lnTo>
                                <a:pt x="250194" y="182881"/>
                              </a:lnTo>
                              <a:lnTo>
                                <a:pt x="245773" y="201951"/>
                              </a:lnTo>
                              <a:lnTo>
                                <a:pt x="214471" y="283026"/>
                              </a:lnTo>
                              <a:lnTo>
                                <a:pt x="190299" y="336687"/>
                              </a:lnTo>
                              <a:lnTo>
                                <a:pt x="162253" y="393537"/>
                              </a:lnTo>
                              <a:lnTo>
                                <a:pt x="131687" y="449404"/>
                              </a:lnTo>
                              <a:lnTo>
                                <a:pt x="99956" y="500117"/>
                              </a:lnTo>
                              <a:lnTo>
                                <a:pt x="68414" y="541505"/>
                              </a:lnTo>
                              <a:lnTo>
                                <a:pt x="38417" y="569397"/>
                              </a:lnTo>
                              <a:lnTo>
                                <a:pt x="11318" y="579621"/>
                              </a:lnTo>
                              <a:lnTo>
                                <a:pt x="48145" y="579621"/>
                              </a:lnTo>
                              <a:lnTo>
                                <a:pt x="50122" y="578941"/>
                              </a:lnTo>
                              <a:lnTo>
                                <a:pt x="80940" y="552144"/>
                              </a:lnTo>
                              <a:lnTo>
                                <a:pt x="118348" y="504683"/>
                              </a:lnTo>
                              <a:lnTo>
                                <a:pt x="162626" y="434269"/>
                              </a:lnTo>
                              <a:lnTo>
                                <a:pt x="168324" y="432481"/>
                              </a:lnTo>
                              <a:lnTo>
                                <a:pt x="162626" y="432481"/>
                              </a:lnTo>
                              <a:lnTo>
                                <a:pt x="197545" y="369262"/>
                              </a:lnTo>
                              <a:lnTo>
                                <a:pt x="223216" y="317553"/>
                              </a:lnTo>
                              <a:lnTo>
                                <a:pt x="241072" y="276102"/>
                              </a:lnTo>
                              <a:lnTo>
                                <a:pt x="253039" y="242771"/>
                              </a:lnTo>
                              <a:lnTo>
                                <a:pt x="260916" y="215645"/>
                              </a:lnTo>
                              <a:lnTo>
                                <a:pt x="281826" y="215645"/>
                              </a:lnTo>
                              <a:lnTo>
                                <a:pt x="268660" y="181094"/>
                              </a:lnTo>
                              <a:lnTo>
                                <a:pt x="272964" y="150713"/>
                              </a:lnTo>
                              <a:lnTo>
                                <a:pt x="260916" y="150713"/>
                              </a:lnTo>
                              <a:lnTo>
                                <a:pt x="254066" y="124576"/>
                              </a:lnTo>
                              <a:lnTo>
                                <a:pt x="249449" y="99333"/>
                              </a:lnTo>
                              <a:lnTo>
                                <a:pt x="246843" y="75654"/>
                              </a:lnTo>
                              <a:lnTo>
                                <a:pt x="246024" y="54209"/>
                              </a:lnTo>
                              <a:lnTo>
                                <a:pt x="246140" y="48847"/>
                              </a:lnTo>
                              <a:lnTo>
                                <a:pt x="246219" y="45208"/>
                              </a:lnTo>
                              <a:lnTo>
                                <a:pt x="247587" y="30008"/>
                              </a:lnTo>
                              <a:lnTo>
                                <a:pt x="251301" y="14250"/>
                              </a:lnTo>
                              <a:lnTo>
                                <a:pt x="258533" y="3574"/>
                              </a:lnTo>
                              <a:lnTo>
                                <a:pt x="273043" y="3574"/>
                              </a:lnTo>
                              <a:lnTo>
                                <a:pt x="265384" y="595"/>
                              </a:lnTo>
                              <a:lnTo>
                                <a:pt x="250194" y="0"/>
                              </a:lnTo>
                              <a:close/>
                            </a:path>
                            <a:path w="585470" h="581025">
                              <a:moveTo>
                                <a:pt x="579020" y="431290"/>
                              </a:moveTo>
                              <a:lnTo>
                                <a:pt x="562340" y="431290"/>
                              </a:lnTo>
                              <a:lnTo>
                                <a:pt x="555788" y="437247"/>
                              </a:lnTo>
                              <a:lnTo>
                                <a:pt x="555788" y="453331"/>
                              </a:lnTo>
                              <a:lnTo>
                                <a:pt x="562340" y="459288"/>
                              </a:lnTo>
                              <a:lnTo>
                                <a:pt x="579020" y="459288"/>
                              </a:lnTo>
                              <a:lnTo>
                                <a:pt x="581999" y="456310"/>
                              </a:lnTo>
                              <a:lnTo>
                                <a:pt x="564128" y="456310"/>
                              </a:lnTo>
                              <a:lnTo>
                                <a:pt x="558766" y="451544"/>
                              </a:lnTo>
                              <a:lnTo>
                                <a:pt x="558766" y="439034"/>
                              </a:lnTo>
                              <a:lnTo>
                                <a:pt x="564128" y="434269"/>
                              </a:lnTo>
                              <a:lnTo>
                                <a:pt x="581999" y="434269"/>
                              </a:lnTo>
                              <a:lnTo>
                                <a:pt x="579020" y="431290"/>
                              </a:lnTo>
                              <a:close/>
                            </a:path>
                            <a:path w="585470" h="581025">
                              <a:moveTo>
                                <a:pt x="581999" y="434269"/>
                              </a:moveTo>
                              <a:lnTo>
                                <a:pt x="577233" y="434269"/>
                              </a:lnTo>
                              <a:lnTo>
                                <a:pt x="581403" y="439034"/>
                              </a:lnTo>
                              <a:lnTo>
                                <a:pt x="581403" y="451544"/>
                              </a:lnTo>
                              <a:lnTo>
                                <a:pt x="577233" y="456310"/>
                              </a:lnTo>
                              <a:lnTo>
                                <a:pt x="581999" y="456310"/>
                              </a:lnTo>
                              <a:lnTo>
                                <a:pt x="584977" y="453331"/>
                              </a:lnTo>
                              <a:lnTo>
                                <a:pt x="584977" y="437247"/>
                              </a:lnTo>
                              <a:lnTo>
                                <a:pt x="581999" y="434269"/>
                              </a:lnTo>
                              <a:close/>
                            </a:path>
                            <a:path w="585470" h="581025">
                              <a:moveTo>
                                <a:pt x="574254" y="436056"/>
                              </a:moveTo>
                              <a:lnTo>
                                <a:pt x="564723" y="436056"/>
                              </a:lnTo>
                              <a:lnTo>
                                <a:pt x="564723" y="453331"/>
                              </a:lnTo>
                              <a:lnTo>
                                <a:pt x="567702" y="453331"/>
                              </a:lnTo>
                              <a:lnTo>
                                <a:pt x="567702" y="446778"/>
                              </a:lnTo>
                              <a:lnTo>
                                <a:pt x="575247" y="446778"/>
                              </a:lnTo>
                              <a:lnTo>
                                <a:pt x="574850" y="446183"/>
                              </a:lnTo>
                              <a:lnTo>
                                <a:pt x="573063" y="445587"/>
                              </a:lnTo>
                              <a:lnTo>
                                <a:pt x="576637" y="444396"/>
                              </a:lnTo>
                              <a:lnTo>
                                <a:pt x="567702" y="444396"/>
                              </a:lnTo>
                              <a:lnTo>
                                <a:pt x="567702" y="439630"/>
                              </a:lnTo>
                              <a:lnTo>
                                <a:pt x="576240" y="439630"/>
                              </a:lnTo>
                              <a:lnTo>
                                <a:pt x="576141" y="439034"/>
                              </a:lnTo>
                              <a:lnTo>
                                <a:pt x="576042" y="438438"/>
                              </a:lnTo>
                              <a:lnTo>
                                <a:pt x="574254" y="436056"/>
                              </a:lnTo>
                              <a:close/>
                            </a:path>
                            <a:path w="585470" h="581025">
                              <a:moveTo>
                                <a:pt x="575247" y="446778"/>
                              </a:moveTo>
                              <a:lnTo>
                                <a:pt x="571276" y="446778"/>
                              </a:lnTo>
                              <a:lnTo>
                                <a:pt x="572467" y="448565"/>
                              </a:lnTo>
                              <a:lnTo>
                                <a:pt x="573063" y="450353"/>
                              </a:lnTo>
                              <a:lnTo>
                                <a:pt x="573659" y="453331"/>
                              </a:lnTo>
                              <a:lnTo>
                                <a:pt x="576637" y="453331"/>
                              </a:lnTo>
                              <a:lnTo>
                                <a:pt x="576042" y="450353"/>
                              </a:lnTo>
                              <a:lnTo>
                                <a:pt x="576042" y="447970"/>
                              </a:lnTo>
                              <a:lnTo>
                                <a:pt x="575247" y="446778"/>
                              </a:lnTo>
                              <a:close/>
                            </a:path>
                            <a:path w="585470" h="581025">
                              <a:moveTo>
                                <a:pt x="576240" y="439630"/>
                              </a:moveTo>
                              <a:lnTo>
                                <a:pt x="571872" y="439630"/>
                              </a:lnTo>
                              <a:lnTo>
                                <a:pt x="573063" y="440226"/>
                              </a:lnTo>
                              <a:lnTo>
                                <a:pt x="573063" y="443800"/>
                              </a:lnTo>
                              <a:lnTo>
                                <a:pt x="571276" y="444396"/>
                              </a:lnTo>
                              <a:lnTo>
                                <a:pt x="576637" y="444396"/>
                              </a:lnTo>
                              <a:lnTo>
                                <a:pt x="576637" y="442013"/>
                              </a:lnTo>
                              <a:lnTo>
                                <a:pt x="576339" y="440226"/>
                              </a:lnTo>
                              <a:lnTo>
                                <a:pt x="576240" y="439630"/>
                              </a:lnTo>
                              <a:close/>
                            </a:path>
                            <a:path w="585470" h="581025">
                              <a:moveTo>
                                <a:pt x="281826" y="215645"/>
                              </a:moveTo>
                              <a:lnTo>
                                <a:pt x="260916" y="215645"/>
                              </a:lnTo>
                              <a:lnTo>
                                <a:pt x="293065" y="280195"/>
                              </a:lnTo>
                              <a:lnTo>
                                <a:pt x="326443" y="324138"/>
                              </a:lnTo>
                              <a:lnTo>
                                <a:pt x="357587" y="352108"/>
                              </a:lnTo>
                              <a:lnTo>
                                <a:pt x="383035" y="368741"/>
                              </a:lnTo>
                              <a:lnTo>
                                <a:pt x="340440" y="376971"/>
                              </a:lnTo>
                              <a:lnTo>
                                <a:pt x="296186" y="387403"/>
                              </a:lnTo>
                              <a:lnTo>
                                <a:pt x="251190" y="400094"/>
                              </a:lnTo>
                              <a:lnTo>
                                <a:pt x="206364" y="415101"/>
                              </a:lnTo>
                              <a:lnTo>
                                <a:pt x="162626" y="432481"/>
                              </a:lnTo>
                              <a:lnTo>
                                <a:pt x="168324" y="432481"/>
                              </a:lnTo>
                              <a:lnTo>
                                <a:pt x="206769" y="420424"/>
                              </a:lnTo>
                              <a:lnTo>
                                <a:pt x="254573" y="408296"/>
                              </a:lnTo>
                              <a:lnTo>
                                <a:pt x="304550" y="398026"/>
                              </a:lnTo>
                              <a:lnTo>
                                <a:pt x="355213" y="389757"/>
                              </a:lnTo>
                              <a:lnTo>
                                <a:pt x="405076" y="383634"/>
                              </a:lnTo>
                              <a:lnTo>
                                <a:pt x="449806" y="383634"/>
                              </a:lnTo>
                              <a:lnTo>
                                <a:pt x="440222" y="379464"/>
                              </a:lnTo>
                              <a:lnTo>
                                <a:pt x="480627" y="377611"/>
                              </a:lnTo>
                              <a:lnTo>
                                <a:pt x="572827" y="377611"/>
                              </a:lnTo>
                              <a:lnTo>
                                <a:pt x="557351" y="369262"/>
                              </a:lnTo>
                              <a:lnTo>
                                <a:pt x="535133" y="364571"/>
                              </a:lnTo>
                              <a:lnTo>
                                <a:pt x="414011" y="364571"/>
                              </a:lnTo>
                              <a:lnTo>
                                <a:pt x="400189" y="356659"/>
                              </a:lnTo>
                              <a:lnTo>
                                <a:pt x="360398" y="330020"/>
                              </a:lnTo>
                              <a:lnTo>
                                <a:pt x="330818" y="299965"/>
                              </a:lnTo>
                              <a:lnTo>
                                <a:pt x="305594" y="263822"/>
                              </a:lnTo>
                              <a:lnTo>
                                <a:pt x="284837" y="223547"/>
                              </a:lnTo>
                              <a:lnTo>
                                <a:pt x="281826" y="215645"/>
                              </a:lnTo>
                              <a:close/>
                            </a:path>
                            <a:path w="585470" h="581025">
                              <a:moveTo>
                                <a:pt x="449806" y="383634"/>
                              </a:moveTo>
                              <a:lnTo>
                                <a:pt x="405076" y="383634"/>
                              </a:lnTo>
                              <a:lnTo>
                                <a:pt x="444168" y="401300"/>
                              </a:lnTo>
                              <a:lnTo>
                                <a:pt x="482814" y="414610"/>
                              </a:lnTo>
                              <a:lnTo>
                                <a:pt x="518333" y="423006"/>
                              </a:lnTo>
                              <a:lnTo>
                                <a:pt x="548044" y="425929"/>
                              </a:lnTo>
                              <a:lnTo>
                                <a:pt x="560339" y="425128"/>
                              </a:lnTo>
                              <a:lnTo>
                                <a:pt x="569563" y="422652"/>
                              </a:lnTo>
                              <a:lnTo>
                                <a:pt x="575772" y="418389"/>
                              </a:lnTo>
                              <a:lnTo>
                                <a:pt x="576822" y="416397"/>
                              </a:lnTo>
                              <a:lnTo>
                                <a:pt x="560553" y="416397"/>
                              </a:lnTo>
                              <a:lnTo>
                                <a:pt x="536977" y="413726"/>
                              </a:lnTo>
                              <a:lnTo>
                                <a:pt x="507759" y="406196"/>
                              </a:lnTo>
                              <a:lnTo>
                                <a:pt x="474856" y="394533"/>
                              </a:lnTo>
                              <a:lnTo>
                                <a:pt x="449806" y="383634"/>
                              </a:lnTo>
                              <a:close/>
                            </a:path>
                            <a:path w="585470" h="581025">
                              <a:moveTo>
                                <a:pt x="579020" y="412227"/>
                              </a:moveTo>
                              <a:lnTo>
                                <a:pt x="574850" y="414015"/>
                              </a:lnTo>
                              <a:lnTo>
                                <a:pt x="568297" y="416397"/>
                              </a:lnTo>
                              <a:lnTo>
                                <a:pt x="576822" y="416397"/>
                              </a:lnTo>
                              <a:lnTo>
                                <a:pt x="579020" y="412227"/>
                              </a:lnTo>
                              <a:close/>
                            </a:path>
                            <a:path w="585470" h="581025">
                              <a:moveTo>
                                <a:pt x="572827" y="377611"/>
                              </a:moveTo>
                              <a:lnTo>
                                <a:pt x="480627" y="377611"/>
                              </a:lnTo>
                              <a:lnTo>
                                <a:pt x="527566" y="378942"/>
                              </a:lnTo>
                              <a:lnTo>
                                <a:pt x="566129" y="387087"/>
                              </a:lnTo>
                              <a:lnTo>
                                <a:pt x="581403" y="405675"/>
                              </a:lnTo>
                              <a:lnTo>
                                <a:pt x="583190" y="401505"/>
                              </a:lnTo>
                              <a:lnTo>
                                <a:pt x="584972" y="399718"/>
                              </a:lnTo>
                              <a:lnTo>
                                <a:pt x="584972" y="395548"/>
                              </a:lnTo>
                              <a:lnTo>
                                <a:pt x="577726" y="380255"/>
                              </a:lnTo>
                              <a:lnTo>
                                <a:pt x="572827" y="377611"/>
                              </a:lnTo>
                              <a:close/>
                            </a:path>
                            <a:path w="585470" h="581025">
                              <a:moveTo>
                                <a:pt x="485495" y="360401"/>
                              </a:moveTo>
                              <a:lnTo>
                                <a:pt x="469551" y="360801"/>
                              </a:lnTo>
                              <a:lnTo>
                                <a:pt x="452210" y="361816"/>
                              </a:lnTo>
                              <a:lnTo>
                                <a:pt x="414011" y="364571"/>
                              </a:lnTo>
                              <a:lnTo>
                                <a:pt x="535133" y="364571"/>
                              </a:lnTo>
                              <a:lnTo>
                                <a:pt x="525919" y="362626"/>
                              </a:lnTo>
                              <a:lnTo>
                                <a:pt x="485495" y="360401"/>
                              </a:lnTo>
                              <a:close/>
                            </a:path>
                            <a:path w="585470" h="581025">
                              <a:moveTo>
                                <a:pt x="278787" y="48847"/>
                              </a:moveTo>
                              <a:lnTo>
                                <a:pt x="275576" y="66439"/>
                              </a:lnTo>
                              <a:lnTo>
                                <a:pt x="271862" y="89057"/>
                              </a:lnTo>
                              <a:lnTo>
                                <a:pt x="267143" y="117037"/>
                              </a:lnTo>
                              <a:lnTo>
                                <a:pt x="260999" y="150266"/>
                              </a:lnTo>
                              <a:lnTo>
                                <a:pt x="260916" y="150713"/>
                              </a:lnTo>
                              <a:lnTo>
                                <a:pt x="272964" y="150713"/>
                              </a:lnTo>
                              <a:lnTo>
                                <a:pt x="273510" y="146859"/>
                              </a:lnTo>
                              <a:lnTo>
                                <a:pt x="276181" y="114077"/>
                              </a:lnTo>
                              <a:lnTo>
                                <a:pt x="277624" y="81741"/>
                              </a:lnTo>
                              <a:lnTo>
                                <a:pt x="278787" y="48847"/>
                              </a:lnTo>
                              <a:close/>
                            </a:path>
                            <a:path w="585470" h="581025">
                              <a:moveTo>
                                <a:pt x="273043" y="3574"/>
                              </a:moveTo>
                              <a:lnTo>
                                <a:pt x="258533" y="3574"/>
                              </a:lnTo>
                              <a:lnTo>
                                <a:pt x="264965" y="7632"/>
                              </a:lnTo>
                              <a:lnTo>
                                <a:pt x="271169" y="14250"/>
                              </a:lnTo>
                              <a:lnTo>
                                <a:pt x="276041" y="24014"/>
                              </a:lnTo>
                              <a:lnTo>
                                <a:pt x="278787" y="38125"/>
                              </a:lnTo>
                              <a:lnTo>
                                <a:pt x="281021" y="16084"/>
                              </a:lnTo>
                              <a:lnTo>
                                <a:pt x="276107" y="4765"/>
                              </a:lnTo>
                              <a:lnTo>
                                <a:pt x="273043" y="3574"/>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296.249207pt;margin-top:5.99817pt;width:46.1pt;height:45.75pt;mso-position-horizontal-relative:page;mso-position-vertical-relative:paragraph;z-index:-20111872" id="docshape80" coordorigin="5925,120" coordsize="922,915" path="m6091,841l6011,894,5960,944,5933,988,5925,1020,5931,1032,5931,1032,5936,1035,5995,1035,6001,1033,5943,1033,5951,999,5981,950,6029,896,6091,841xm6319,120l6301,132,6291,161,6288,191,6288,193,6287,216,6288,236,6290,259,6293,282,6296,307,6301,331,6306,357,6312,382,6319,408,6312,438,6293,493,6263,566,6225,650,6181,740,6132,828,6082,908,6033,973,5985,1017,5943,1033,6001,1033,6004,1032,6052,989,6111,915,6181,804,6190,801,6181,801,6236,701,6277,620,6305,555,6323,502,6336,460,6369,460,6348,405,6355,357,6336,357,6325,316,6318,276,6314,239,6312,205,6313,197,6313,191,6315,167,6321,142,6332,126,6355,126,6343,121,6319,120xm6837,799l6811,799,6800,809,6800,834,6811,843,6837,843,6842,839,6813,839,6805,831,6805,811,6813,804,6842,804,6837,799xm6842,804l6834,804,6841,811,6841,831,6834,839,6842,839,6846,834,6846,809,6842,804xm6829,807l6814,807,6814,834,6819,834,6819,824,6831,824,6830,823,6827,822,6833,820,6819,820,6819,812,6832,812,6832,811,6832,810,6829,807xm6831,824l6825,824,6827,826,6827,829,6828,834,6833,834,6832,829,6832,825,6831,824xm6832,812l6826,812,6827,813,6827,819,6825,820,6833,820,6833,816,6833,813,6832,812xm6369,460l6336,460,6387,561,6439,630,6488,674,6528,701,6461,714,6391,730,6321,750,6250,774,6181,801,6190,801,6251,782,6326,763,6405,747,6484,734,6563,724,6633,724,6618,718,6682,715,6827,715,6803,701,6768,694,6577,694,6555,682,6534,668,6513,654,6493,640,6446,592,6406,535,6374,472,6369,460xm6633,724l6563,724,6624,752,6685,773,6741,786,6788,791,6807,789,6822,786,6832,779,6833,776,6808,776,6771,772,6725,760,6673,741,6633,724xm6837,769l6830,772,6820,776,6833,776,6837,769xm6827,715l6682,715,6756,717,6817,730,6841,759,6843,752,6846,749,6846,743,6835,719,6827,715xm6690,688l6664,688,6637,690,6577,694,6768,694,6753,691,6690,688xm6364,197l6359,225,6353,260,6346,304,6336,357,6336,357,6355,357,6356,351,6360,300,6362,249,6364,197xm6355,126l6332,126,6342,132,6352,142,6360,158,6364,180,6368,145,6360,127,6355,126xe" filled="true" fillcolor="#ffd8d8" stroked="false">
                <v:path arrowok="t"/>
                <v:fill type="solid"/>
                <w10:wrap type="none"/>
              </v:shape>
            </w:pict>
          </mc:Fallback>
        </mc:AlternateContent>
      </w:r>
      <w:r>
        <w:rPr>
          <w:spacing w:val="-5"/>
        </w:rPr>
        <w:t>GIOVANI</w:t>
      </w:r>
      <w:r>
        <w:rPr>
          <w:spacing w:val="-13"/>
        </w:rPr>
        <w:t> </w:t>
      </w:r>
      <w:r>
        <w:rPr>
          <w:spacing w:val="-2"/>
        </w:rPr>
        <w:t>CANOLA</w:t>
      </w:r>
    </w:p>
    <w:p>
      <w:pPr>
        <w:spacing w:line="249" w:lineRule="auto" w:before="100"/>
        <w:ind w:left="635" w:right="2980" w:firstLine="0"/>
        <w:jc w:val="left"/>
        <w:rPr>
          <w:rFonts w:ascii="Trebuchet MS"/>
          <w:sz w:val="19"/>
        </w:rPr>
      </w:pPr>
      <w:r>
        <w:rPr/>
        <w:br w:type="column"/>
      </w:r>
      <w:r>
        <w:rPr>
          <w:rFonts w:ascii="Trebuchet MS"/>
          <w:spacing w:val="-4"/>
          <w:sz w:val="19"/>
        </w:rPr>
        <w:t>Assinado</w:t>
      </w:r>
      <w:r>
        <w:rPr>
          <w:rFonts w:ascii="Trebuchet MS"/>
          <w:spacing w:val="-19"/>
          <w:sz w:val="19"/>
        </w:rPr>
        <w:t> </w:t>
      </w:r>
      <w:r>
        <w:rPr>
          <w:rFonts w:ascii="Trebuchet MS"/>
          <w:spacing w:val="-4"/>
          <w:sz w:val="19"/>
        </w:rPr>
        <w:t>de</w:t>
      </w:r>
      <w:r>
        <w:rPr>
          <w:rFonts w:ascii="Trebuchet MS"/>
          <w:spacing w:val="-17"/>
          <w:sz w:val="19"/>
        </w:rPr>
        <w:t> </w:t>
      </w:r>
      <w:r>
        <w:rPr>
          <w:rFonts w:ascii="Trebuchet MS"/>
          <w:spacing w:val="-4"/>
          <w:sz w:val="19"/>
        </w:rPr>
        <w:t>forma</w:t>
      </w:r>
      <w:r>
        <w:rPr>
          <w:rFonts w:ascii="Trebuchet MS"/>
          <w:spacing w:val="-17"/>
          <w:sz w:val="19"/>
        </w:rPr>
        <w:t> </w:t>
      </w:r>
      <w:r>
        <w:rPr>
          <w:rFonts w:ascii="Trebuchet MS"/>
          <w:spacing w:val="-4"/>
          <w:sz w:val="19"/>
        </w:rPr>
        <w:t>digital</w:t>
      </w:r>
      <w:r>
        <w:rPr>
          <w:rFonts w:ascii="Trebuchet MS"/>
          <w:spacing w:val="-17"/>
          <w:sz w:val="19"/>
        </w:rPr>
        <w:t> </w:t>
      </w:r>
      <w:r>
        <w:rPr>
          <w:rFonts w:ascii="Trebuchet MS"/>
          <w:spacing w:val="-4"/>
          <w:sz w:val="19"/>
        </w:rPr>
        <w:t>por </w:t>
      </w:r>
      <w:r>
        <w:rPr>
          <w:rFonts w:ascii="Trebuchet MS"/>
          <w:sz w:val="19"/>
        </w:rPr>
        <w:t>GIOVANI</w:t>
      </w:r>
      <w:r>
        <w:rPr>
          <w:rFonts w:ascii="Trebuchet MS"/>
          <w:spacing w:val="-17"/>
          <w:sz w:val="19"/>
        </w:rPr>
        <w:t> </w:t>
      </w:r>
      <w:r>
        <w:rPr>
          <w:rFonts w:ascii="Trebuchet MS"/>
          <w:sz w:val="19"/>
        </w:rPr>
        <w:t>CANOLA</w:t>
      </w:r>
    </w:p>
    <w:p>
      <w:pPr>
        <w:spacing w:after="0" w:line="249" w:lineRule="auto"/>
        <w:jc w:val="left"/>
        <w:rPr>
          <w:rFonts w:ascii="Trebuchet MS"/>
          <w:sz w:val="19"/>
        </w:rPr>
        <w:sectPr>
          <w:type w:val="continuous"/>
          <w:pgSz w:w="11910" w:h="16850"/>
          <w:pgMar w:header="679" w:footer="1850" w:top="1940" w:bottom="280" w:left="566" w:right="141"/>
          <w:cols w:num="2" w:equalWidth="0">
            <w:col w:w="5196" w:space="40"/>
            <w:col w:w="5967"/>
          </w:cols>
        </w:sectPr>
      </w:pPr>
    </w:p>
    <w:p>
      <w:pPr>
        <w:spacing w:before="3"/>
        <w:ind w:left="5871" w:right="0" w:firstLine="0"/>
        <w:jc w:val="left"/>
        <w:rPr>
          <w:rFonts w:ascii="Trebuchet MS"/>
          <w:sz w:val="19"/>
        </w:rPr>
      </w:pPr>
      <w:r>
        <w:rPr>
          <w:rFonts w:ascii="Trebuchet MS"/>
          <w:spacing w:val="-2"/>
          <w:sz w:val="19"/>
        </w:rPr>
        <w:t>TEIXEIRA:90222067934</w:t>
      </w:r>
    </w:p>
    <w:p>
      <w:pPr>
        <w:spacing w:before="9"/>
        <w:ind w:left="5871" w:right="0" w:firstLine="0"/>
        <w:jc w:val="left"/>
        <w:rPr>
          <w:rFonts w:ascii="Trebuchet MS"/>
          <w:sz w:val="19"/>
        </w:rPr>
      </w:pPr>
      <w:r>
        <w:rPr>
          <w:rFonts w:ascii="Trebuchet MS"/>
          <w:w w:val="90"/>
          <w:sz w:val="19"/>
        </w:rPr>
        <w:t>Dados:</w:t>
      </w:r>
      <w:r>
        <w:rPr>
          <w:rFonts w:ascii="Trebuchet MS"/>
          <w:sz w:val="19"/>
        </w:rPr>
        <w:t> </w:t>
      </w:r>
      <w:r>
        <w:rPr>
          <w:rFonts w:ascii="Trebuchet MS"/>
          <w:w w:val="90"/>
          <w:sz w:val="19"/>
        </w:rPr>
        <w:t>2022.04.12</w:t>
      </w:r>
      <w:r>
        <w:rPr>
          <w:rFonts w:ascii="Trebuchet MS"/>
          <w:spacing w:val="1"/>
          <w:sz w:val="19"/>
        </w:rPr>
        <w:t> </w:t>
      </w:r>
      <w:r>
        <w:rPr>
          <w:rFonts w:ascii="Trebuchet MS"/>
          <w:w w:val="90"/>
          <w:sz w:val="19"/>
        </w:rPr>
        <w:t>09:42:21</w:t>
      </w:r>
      <w:r>
        <w:rPr>
          <w:rFonts w:ascii="Trebuchet MS"/>
          <w:sz w:val="19"/>
        </w:rPr>
        <w:t> </w:t>
      </w:r>
      <w:r>
        <w:rPr>
          <w:rFonts w:ascii="Trebuchet MS"/>
          <w:w w:val="90"/>
          <w:sz w:val="19"/>
        </w:rPr>
        <w:t>-</w:t>
      </w:r>
      <w:r>
        <w:rPr>
          <w:rFonts w:ascii="Trebuchet MS"/>
          <w:spacing w:val="-2"/>
          <w:w w:val="90"/>
          <w:sz w:val="19"/>
        </w:rPr>
        <w:t>03'00'</w:t>
      </w:r>
    </w:p>
    <w:p>
      <w:pPr>
        <w:pStyle w:val="BodyText"/>
        <w:spacing w:before="98"/>
        <w:ind w:left="4810" w:right="4236"/>
        <w:jc w:val="center"/>
      </w:pPr>
      <w:r>
        <w:rPr/>
        <w:t>Giovani</w:t>
      </w:r>
      <w:r>
        <w:rPr>
          <w:spacing w:val="-13"/>
        </w:rPr>
        <w:t> </w:t>
      </w:r>
      <w:r>
        <w:rPr/>
        <w:t>Canola</w:t>
      </w:r>
      <w:r>
        <w:rPr>
          <w:spacing w:val="-12"/>
        </w:rPr>
        <w:t> </w:t>
      </w:r>
      <w:r>
        <w:rPr/>
        <w:t>Teixeira Diretor Presidente</w:t>
      </w:r>
    </w:p>
    <w:sectPr>
      <w:type w:val="continuous"/>
      <w:pgSz w:w="11910" w:h="16850"/>
      <w:pgMar w:header="679" w:footer="1850" w:top="1940" w:bottom="280" w:left="566"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94368">
              <wp:simplePos x="0" y="0"/>
              <wp:positionH relativeFrom="page">
                <wp:posOffset>0</wp:posOffset>
              </wp:positionH>
              <wp:positionV relativeFrom="page">
                <wp:posOffset>10372356</wp:posOffset>
              </wp:positionV>
              <wp:extent cx="7562215" cy="1841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7562215" cy="18415"/>
                      </a:xfrm>
                      <a:custGeom>
                        <a:avLst/>
                        <a:gdLst/>
                        <a:ahLst/>
                        <a:cxnLst/>
                        <a:rect l="l" t="t" r="r" b="b"/>
                        <a:pathLst>
                          <a:path w="7562215" h="18415">
                            <a:moveTo>
                              <a:pt x="7561834" y="12179"/>
                            </a:moveTo>
                            <a:lnTo>
                              <a:pt x="0" y="12179"/>
                            </a:lnTo>
                            <a:lnTo>
                              <a:pt x="0" y="18275"/>
                            </a:lnTo>
                            <a:lnTo>
                              <a:pt x="7561834" y="18275"/>
                            </a:lnTo>
                            <a:lnTo>
                              <a:pt x="7561834" y="12179"/>
                            </a:lnTo>
                            <a:close/>
                          </a:path>
                          <a:path w="7562215" h="18415">
                            <a:moveTo>
                              <a:pt x="7561834" y="0"/>
                            </a:moveTo>
                            <a:lnTo>
                              <a:pt x="0" y="0"/>
                            </a:lnTo>
                            <a:lnTo>
                              <a:pt x="0" y="6083"/>
                            </a:lnTo>
                            <a:lnTo>
                              <a:pt x="7561834" y="6083"/>
                            </a:lnTo>
                            <a:lnTo>
                              <a:pt x="75618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0pt;margin-top:816.720947pt;width:595.450pt;height:1.45pt;mso-position-horizontal-relative:page;mso-position-vertical-relative:page;z-index:-20122112" id="docshape4" coordorigin="0,16334" coordsize="11909,29" path="m11908,16354l0,16354,0,16363,11908,16363,11908,16354xm11908,16334l0,16334,0,16344,11908,16344,11908,16334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3194880">
          <wp:simplePos x="0" y="0"/>
          <wp:positionH relativeFrom="page">
            <wp:posOffset>6322423</wp:posOffset>
          </wp:positionH>
          <wp:positionV relativeFrom="page">
            <wp:posOffset>9442570</wp:posOffset>
          </wp:positionV>
          <wp:extent cx="939569" cy="55925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939569" cy="55925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95392">
              <wp:simplePos x="0" y="0"/>
              <wp:positionH relativeFrom="page">
                <wp:posOffset>2655442</wp:posOffset>
              </wp:positionH>
              <wp:positionV relativeFrom="page">
                <wp:posOffset>9887407</wp:posOffset>
              </wp:positionV>
              <wp:extent cx="33655" cy="508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3655" cy="5080"/>
                      </a:xfrm>
                      <a:custGeom>
                        <a:avLst/>
                        <a:gdLst/>
                        <a:ahLst/>
                        <a:cxnLst/>
                        <a:rect l="l" t="t" r="r" b="b"/>
                        <a:pathLst>
                          <a:path w="33655" h="5080">
                            <a:moveTo>
                              <a:pt x="33527" y="0"/>
                            </a:moveTo>
                            <a:lnTo>
                              <a:pt x="0" y="0"/>
                            </a:lnTo>
                            <a:lnTo>
                              <a:pt x="0" y="4571"/>
                            </a:lnTo>
                            <a:lnTo>
                              <a:pt x="33527" y="4571"/>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9.089996pt;margin-top:778.536011pt;width:2.64pt;height:.35999pt;mso-position-horizontal-relative:page;mso-position-vertical-relative:page;z-index:-20121088" id="docshape5"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3195904">
              <wp:simplePos x="0" y="0"/>
              <wp:positionH relativeFrom="page">
                <wp:posOffset>4632325</wp:posOffset>
              </wp:positionH>
              <wp:positionV relativeFrom="page">
                <wp:posOffset>9887407</wp:posOffset>
              </wp:positionV>
              <wp:extent cx="35560" cy="508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5560" cy="5080"/>
                      </a:xfrm>
                      <a:custGeom>
                        <a:avLst/>
                        <a:gdLst/>
                        <a:ahLst/>
                        <a:cxnLst/>
                        <a:rect l="l" t="t" r="r" b="b"/>
                        <a:pathLst>
                          <a:path w="35560" h="5080">
                            <a:moveTo>
                              <a:pt x="35051" y="0"/>
                            </a:moveTo>
                            <a:lnTo>
                              <a:pt x="0" y="0"/>
                            </a:lnTo>
                            <a:lnTo>
                              <a:pt x="0" y="4571"/>
                            </a:lnTo>
                            <a:lnTo>
                              <a:pt x="35051" y="4571"/>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4.75pt;margin-top:778.536011pt;width:2.76pt;height:.35999pt;mso-position-horizontal-relative:page;mso-position-vertical-relative:page;z-index:-20120576" id="docshape6"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3196416">
              <wp:simplePos x="0" y="0"/>
              <wp:positionH relativeFrom="page">
                <wp:posOffset>1296035</wp:posOffset>
              </wp:positionH>
              <wp:positionV relativeFrom="page">
                <wp:posOffset>9396729</wp:posOffset>
              </wp:positionV>
              <wp:extent cx="514350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143500" cy="1270"/>
                      </a:xfrm>
                      <a:custGeom>
                        <a:avLst/>
                        <a:gdLst/>
                        <a:ahLst/>
                        <a:cxnLst/>
                        <a:rect l="l" t="t" r="r" b="b"/>
                        <a:pathLst>
                          <a:path w="5143500" h="0">
                            <a:moveTo>
                              <a:pt x="0" y="0"/>
                            </a:moveTo>
                            <a:lnTo>
                              <a:pt x="5143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120064" from="102.050003pt,739.899963pt" to="507.050003pt,739.899963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196928">
              <wp:simplePos x="0" y="0"/>
              <wp:positionH relativeFrom="page">
                <wp:posOffset>1549653</wp:posOffset>
              </wp:positionH>
              <wp:positionV relativeFrom="page">
                <wp:posOffset>9475947</wp:posOffset>
              </wp:positionV>
              <wp:extent cx="4465955" cy="49022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465955" cy="490220"/>
                      </a:xfrm>
                      <a:prstGeom prst="rect">
                        <a:avLst/>
                      </a:prstGeom>
                    </wps:spPr>
                    <wps:txbx>
                      <w:txbxContent>
                        <w:p>
                          <w:pPr>
                            <w:spacing w:line="183" w:lineRule="exact" w:before="15"/>
                            <w:ind w:left="0" w:right="0" w:firstLine="0"/>
                            <w:jc w:val="center"/>
                            <w:rPr>
                              <w:rFonts w:ascii="Arial MT"/>
                              <w:sz w:val="16"/>
                            </w:rPr>
                          </w:pPr>
                          <w:r>
                            <w:rPr>
                              <w:rFonts w:ascii="Arial MT"/>
                              <w:sz w:val="16"/>
                            </w:rPr>
                            <w:t>Sede</w:t>
                          </w:r>
                          <w:r>
                            <w:rPr>
                              <w:rFonts w:ascii="Arial MT"/>
                              <w:spacing w:val="-8"/>
                              <w:sz w:val="16"/>
                            </w:rPr>
                            <w:t> </w:t>
                          </w:r>
                          <w:r>
                            <w:rPr>
                              <w:rFonts w:ascii="Arial MT"/>
                              <w:sz w:val="16"/>
                            </w:rPr>
                            <w:t>Administrativa</w:t>
                          </w:r>
                          <w:r>
                            <w:rPr>
                              <w:rFonts w:ascii="Arial MT"/>
                              <w:spacing w:val="-7"/>
                              <w:sz w:val="16"/>
                            </w:rPr>
                            <w:t> </w:t>
                          </w:r>
                          <w:r>
                            <w:rPr>
                              <w:rFonts w:ascii="Arial MT"/>
                              <w:sz w:val="16"/>
                            </w:rPr>
                            <w:t>-</w:t>
                          </w:r>
                          <w:r>
                            <w:rPr>
                              <w:rFonts w:ascii="Arial MT"/>
                              <w:spacing w:val="-5"/>
                              <w:sz w:val="16"/>
                            </w:rPr>
                            <w:t> </w:t>
                          </w:r>
                          <w:r>
                            <w:rPr>
                              <w:rFonts w:ascii="Arial MT"/>
                              <w:sz w:val="16"/>
                            </w:rPr>
                            <w:t>Rodovia</w:t>
                          </w:r>
                          <w:r>
                            <w:rPr>
                              <w:rFonts w:ascii="Arial MT"/>
                              <w:spacing w:val="-6"/>
                              <w:sz w:val="16"/>
                            </w:rPr>
                            <w:t> </w:t>
                          </w:r>
                          <w:r>
                            <w:rPr>
                              <w:rFonts w:ascii="Arial MT"/>
                              <w:sz w:val="16"/>
                            </w:rPr>
                            <w:t>Admar</w:t>
                          </w:r>
                          <w:r>
                            <w:rPr>
                              <w:rFonts w:ascii="Arial MT"/>
                              <w:spacing w:val="-9"/>
                              <w:sz w:val="16"/>
                            </w:rPr>
                            <w:t> </w:t>
                          </w:r>
                          <w:r>
                            <w:rPr>
                              <w:rFonts w:ascii="Arial MT"/>
                              <w:sz w:val="16"/>
                            </w:rPr>
                            <w:t>Gonzaga,</w:t>
                          </w:r>
                          <w:r>
                            <w:rPr>
                              <w:rFonts w:ascii="Arial MT"/>
                              <w:spacing w:val="-5"/>
                              <w:sz w:val="16"/>
                            </w:rPr>
                            <w:t> </w:t>
                          </w:r>
                          <w:r>
                            <w:rPr>
                              <w:rFonts w:ascii="Arial MT"/>
                              <w:sz w:val="16"/>
                            </w:rPr>
                            <w:t>1.347,</w:t>
                          </w:r>
                          <w:r>
                            <w:rPr>
                              <w:rFonts w:ascii="Arial MT"/>
                              <w:spacing w:val="-7"/>
                              <w:sz w:val="16"/>
                            </w:rPr>
                            <w:t> </w:t>
                          </w:r>
                          <w:r>
                            <w:rPr>
                              <w:rFonts w:ascii="Arial MT"/>
                              <w:sz w:val="16"/>
                            </w:rPr>
                            <w:t>Itacorubi,</w:t>
                          </w:r>
                          <w:r>
                            <w:rPr>
                              <w:rFonts w:ascii="Arial MT"/>
                              <w:spacing w:val="-4"/>
                              <w:sz w:val="16"/>
                            </w:rPr>
                            <w:t> </w:t>
                          </w:r>
                          <w:r>
                            <w:rPr>
                              <w:rFonts w:ascii="Arial MT"/>
                              <w:sz w:val="16"/>
                            </w:rPr>
                            <w:t>C.P.</w:t>
                          </w:r>
                          <w:r>
                            <w:rPr>
                              <w:rFonts w:ascii="Arial MT"/>
                              <w:spacing w:val="-5"/>
                              <w:sz w:val="16"/>
                            </w:rPr>
                            <w:t> </w:t>
                          </w:r>
                          <w:r>
                            <w:rPr>
                              <w:rFonts w:ascii="Arial MT"/>
                              <w:sz w:val="16"/>
                            </w:rPr>
                            <w:t>502,</w:t>
                          </w:r>
                          <w:r>
                            <w:rPr>
                              <w:rFonts w:ascii="Arial MT"/>
                              <w:spacing w:val="-5"/>
                              <w:sz w:val="16"/>
                            </w:rPr>
                            <w:t> </w:t>
                          </w:r>
                          <w:r>
                            <w:rPr>
                              <w:rFonts w:ascii="Arial MT"/>
                              <w:sz w:val="16"/>
                            </w:rPr>
                            <w:t>Fone:</w:t>
                          </w:r>
                          <w:r>
                            <w:rPr>
                              <w:rFonts w:ascii="Arial MT"/>
                              <w:spacing w:val="-6"/>
                              <w:sz w:val="16"/>
                            </w:rPr>
                            <w:t> </w:t>
                          </w:r>
                          <w:r>
                            <w:rPr>
                              <w:rFonts w:ascii="Arial MT"/>
                              <w:sz w:val="16"/>
                            </w:rPr>
                            <w:t>(048)</w:t>
                          </w:r>
                          <w:r>
                            <w:rPr>
                              <w:rFonts w:ascii="Arial MT"/>
                              <w:spacing w:val="-5"/>
                              <w:sz w:val="16"/>
                            </w:rPr>
                            <w:t> </w:t>
                          </w:r>
                          <w:r>
                            <w:rPr>
                              <w:rFonts w:ascii="Arial MT"/>
                              <w:sz w:val="16"/>
                            </w:rPr>
                            <w:t>3665-</w:t>
                          </w:r>
                          <w:r>
                            <w:rPr>
                              <w:rFonts w:ascii="Arial MT"/>
                              <w:spacing w:val="-4"/>
                              <w:sz w:val="16"/>
                            </w:rPr>
                            <w:t>5000</w:t>
                          </w:r>
                        </w:p>
                        <w:p>
                          <w:pPr>
                            <w:spacing w:before="0"/>
                            <w:ind w:left="434" w:right="430" w:firstLine="0"/>
                            <w:jc w:val="center"/>
                            <w:rPr>
                              <w:rFonts w:ascii="Arial MT" w:hAnsi="Arial MT"/>
                              <w:sz w:val="16"/>
                            </w:rPr>
                          </w:pPr>
                          <w:r>
                            <w:rPr>
                              <w:rFonts w:ascii="Arial MT" w:hAnsi="Arial MT"/>
                              <w:sz w:val="16"/>
                            </w:rPr>
                            <w:t>Fax:</w:t>
                          </w:r>
                          <w:r>
                            <w:rPr>
                              <w:rFonts w:ascii="Arial MT" w:hAnsi="Arial MT"/>
                              <w:spacing w:val="-7"/>
                              <w:sz w:val="16"/>
                            </w:rPr>
                            <w:t> </w:t>
                          </w:r>
                          <w:r>
                            <w:rPr>
                              <w:rFonts w:ascii="Arial MT" w:hAnsi="Arial MT"/>
                              <w:sz w:val="16"/>
                            </w:rPr>
                            <w:t>(048)</w:t>
                          </w:r>
                          <w:r>
                            <w:rPr>
                              <w:rFonts w:ascii="Arial MT" w:hAnsi="Arial MT"/>
                              <w:spacing w:val="-8"/>
                              <w:sz w:val="16"/>
                            </w:rPr>
                            <w:t> </w:t>
                          </w:r>
                          <w:r>
                            <w:rPr>
                              <w:rFonts w:ascii="Arial MT" w:hAnsi="Arial MT"/>
                              <w:sz w:val="16"/>
                            </w:rPr>
                            <w:t>3665-5010,</w:t>
                          </w:r>
                          <w:r>
                            <w:rPr>
                              <w:rFonts w:ascii="Arial MT" w:hAnsi="Arial MT"/>
                              <w:spacing w:val="-7"/>
                              <w:sz w:val="16"/>
                            </w:rPr>
                            <w:t> </w:t>
                          </w:r>
                          <w:hyperlink r:id="rId2">
                            <w:r>
                              <w:rPr>
                                <w:rFonts w:ascii="Arial MT" w:hAnsi="Arial MT"/>
                                <w:sz w:val="16"/>
                              </w:rPr>
                              <w:t>http://www.epagri.sc.gov.br,</w:t>
                            </w:r>
                          </w:hyperlink>
                          <w:r>
                            <w:rPr>
                              <w:rFonts w:ascii="Arial MT" w:hAnsi="Arial MT"/>
                              <w:spacing w:val="-8"/>
                              <w:sz w:val="16"/>
                            </w:rPr>
                            <w:t> </w:t>
                          </w:r>
                          <w:r>
                            <w:rPr>
                              <w:rFonts w:ascii="Arial MT" w:hAnsi="Arial MT"/>
                              <w:sz w:val="16"/>
                            </w:rPr>
                            <w:t>e-mail:</w:t>
                          </w:r>
                          <w:r>
                            <w:rPr>
                              <w:rFonts w:ascii="Arial MT" w:hAnsi="Arial MT"/>
                              <w:spacing w:val="-7"/>
                              <w:sz w:val="16"/>
                            </w:rPr>
                            <w:t> </w:t>
                          </w:r>
                          <w:hyperlink r:id="rId3">
                            <w:r>
                              <w:rPr>
                                <w:rFonts w:ascii="Arial MT" w:hAnsi="Arial MT"/>
                                <w:sz w:val="16"/>
                              </w:rPr>
                              <w:t>epagri@epagri.sc.gov.br</w:t>
                            </w:r>
                          </w:hyperlink>
                          <w:r>
                            <w:rPr>
                              <w:rFonts w:ascii="Arial MT" w:hAnsi="Arial MT"/>
                              <w:sz w:val="16"/>
                            </w:rPr>
                            <w:t> CEP 88034-901, Florianópolis, Santa Catarina, Brasil</w:t>
                          </w:r>
                        </w:p>
                        <w:p>
                          <w:pPr>
                            <w:spacing w:before="1"/>
                            <w:ind w:left="0" w:right="0" w:firstLine="0"/>
                            <w:jc w:val="center"/>
                            <w:rPr>
                              <w:rFonts w:ascii="Arial MT" w:hAnsi="Arial MT"/>
                              <w:sz w:val="16"/>
                            </w:rPr>
                          </w:pPr>
                          <w:r>
                            <w:rPr>
                              <w:rFonts w:ascii="Arial MT" w:hAnsi="Arial MT"/>
                              <w:sz w:val="16"/>
                            </w:rPr>
                            <w:t>CNPJ</w:t>
                          </w:r>
                          <w:r>
                            <w:rPr>
                              <w:rFonts w:ascii="Arial MT" w:hAnsi="Arial MT"/>
                              <w:spacing w:val="-2"/>
                              <w:sz w:val="16"/>
                            </w:rPr>
                            <w:t> </w:t>
                          </w:r>
                          <w:r>
                            <w:rPr>
                              <w:rFonts w:ascii="Arial MT" w:hAnsi="Arial MT"/>
                              <w:sz w:val="16"/>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83.052.191/0001-62</w:t>
                          </w:r>
                          <w:r>
                            <w:rPr>
                              <w:rFonts w:ascii="Arial MT" w:hAnsi="Arial MT"/>
                              <w:spacing w:val="-4"/>
                              <w:sz w:val="16"/>
                              <w:vertAlign w:val="baseline"/>
                            </w:rPr>
                            <w:t> </w:t>
                          </w:r>
                          <w:r>
                            <w:rPr>
                              <w:rFonts w:ascii="Arial MT" w:hAnsi="Arial MT"/>
                              <w:sz w:val="16"/>
                              <w:vertAlign w:val="baseline"/>
                            </w:rPr>
                            <w:t>-</w:t>
                          </w:r>
                          <w:r>
                            <w:rPr>
                              <w:rFonts w:ascii="Arial MT" w:hAnsi="Arial MT"/>
                              <w:spacing w:val="-5"/>
                              <w:sz w:val="16"/>
                              <w:vertAlign w:val="baseline"/>
                            </w:rPr>
                            <w:t> </w:t>
                          </w:r>
                          <w:r>
                            <w:rPr>
                              <w:rFonts w:ascii="Arial MT" w:hAnsi="Arial MT"/>
                              <w:sz w:val="16"/>
                              <w:vertAlign w:val="baseline"/>
                            </w:rPr>
                            <w:t>Inscrição</w:t>
                          </w:r>
                          <w:r>
                            <w:rPr>
                              <w:rFonts w:ascii="Arial MT" w:hAnsi="Arial MT"/>
                              <w:spacing w:val="-7"/>
                              <w:sz w:val="16"/>
                              <w:vertAlign w:val="baseline"/>
                            </w:rPr>
                            <w:t> </w:t>
                          </w:r>
                          <w:r>
                            <w:rPr>
                              <w:rFonts w:ascii="Arial MT" w:hAnsi="Arial MT"/>
                              <w:sz w:val="16"/>
                              <w:vertAlign w:val="baseline"/>
                            </w:rPr>
                            <w:t>Estadual</w:t>
                          </w:r>
                          <w:r>
                            <w:rPr>
                              <w:rFonts w:ascii="Arial MT" w:hAnsi="Arial MT"/>
                              <w:spacing w:val="-6"/>
                              <w:sz w:val="16"/>
                              <w:vertAlign w:val="baseline"/>
                            </w:rPr>
                            <w:t> </w:t>
                          </w:r>
                          <w:r>
                            <w:rPr>
                              <w:rFonts w:ascii="Arial MT" w:hAnsi="Arial MT"/>
                              <w:sz w:val="16"/>
                              <w:vertAlign w:val="baseline"/>
                            </w:rPr>
                            <w:t>n</w:t>
                          </w:r>
                          <w:r>
                            <w:rPr>
                              <w:rFonts w:ascii="Arial MT" w:hAnsi="Arial MT"/>
                              <w:sz w:val="16"/>
                              <w:vertAlign w:val="superscript"/>
                            </w:rPr>
                            <w:t>o</w:t>
                          </w:r>
                          <w:r>
                            <w:rPr>
                              <w:rFonts w:ascii="Arial MT" w:hAnsi="Arial MT"/>
                              <w:spacing w:val="-3"/>
                              <w:sz w:val="16"/>
                              <w:vertAlign w:val="baseline"/>
                            </w:rPr>
                            <w:t> </w:t>
                          </w:r>
                          <w:r>
                            <w:rPr>
                              <w:rFonts w:ascii="Arial MT" w:hAnsi="Arial MT"/>
                              <w:spacing w:val="-2"/>
                              <w:sz w:val="16"/>
                              <w:vertAlign w:val="baseline"/>
                            </w:rPr>
                            <w:t>250.403.498</w:t>
                          </w:r>
                        </w:p>
                      </w:txbxContent>
                    </wps:txbx>
                    <wps:bodyPr wrap="square" lIns="0" tIns="0" rIns="0" bIns="0" rtlCol="0">
                      <a:noAutofit/>
                    </wps:bodyPr>
                  </wps:wsp>
                </a:graphicData>
              </a:graphic>
            </wp:anchor>
          </w:drawing>
        </mc:Choice>
        <mc:Fallback>
          <w:pict>
            <v:shape style="position:absolute;margin-left:122.019997pt;margin-top:746.137573pt;width:351.65pt;height:38.6pt;mso-position-horizontal-relative:page;mso-position-vertical-relative:page;z-index:-20119552" type="#_x0000_t202" id="docshape7" filled="false" stroked="false">
              <v:textbox inset="0,0,0,0">
                <w:txbxContent>
                  <w:p>
                    <w:pPr>
                      <w:spacing w:line="183" w:lineRule="exact" w:before="15"/>
                      <w:ind w:left="0" w:right="0" w:firstLine="0"/>
                      <w:jc w:val="center"/>
                      <w:rPr>
                        <w:rFonts w:ascii="Arial MT"/>
                        <w:sz w:val="16"/>
                      </w:rPr>
                    </w:pPr>
                    <w:r>
                      <w:rPr>
                        <w:rFonts w:ascii="Arial MT"/>
                        <w:sz w:val="16"/>
                      </w:rPr>
                      <w:t>Sede</w:t>
                    </w:r>
                    <w:r>
                      <w:rPr>
                        <w:rFonts w:ascii="Arial MT"/>
                        <w:spacing w:val="-8"/>
                        <w:sz w:val="16"/>
                      </w:rPr>
                      <w:t> </w:t>
                    </w:r>
                    <w:r>
                      <w:rPr>
                        <w:rFonts w:ascii="Arial MT"/>
                        <w:sz w:val="16"/>
                      </w:rPr>
                      <w:t>Administrativa</w:t>
                    </w:r>
                    <w:r>
                      <w:rPr>
                        <w:rFonts w:ascii="Arial MT"/>
                        <w:spacing w:val="-7"/>
                        <w:sz w:val="16"/>
                      </w:rPr>
                      <w:t> </w:t>
                    </w:r>
                    <w:r>
                      <w:rPr>
                        <w:rFonts w:ascii="Arial MT"/>
                        <w:sz w:val="16"/>
                      </w:rPr>
                      <w:t>-</w:t>
                    </w:r>
                    <w:r>
                      <w:rPr>
                        <w:rFonts w:ascii="Arial MT"/>
                        <w:spacing w:val="-5"/>
                        <w:sz w:val="16"/>
                      </w:rPr>
                      <w:t> </w:t>
                    </w:r>
                    <w:r>
                      <w:rPr>
                        <w:rFonts w:ascii="Arial MT"/>
                        <w:sz w:val="16"/>
                      </w:rPr>
                      <w:t>Rodovia</w:t>
                    </w:r>
                    <w:r>
                      <w:rPr>
                        <w:rFonts w:ascii="Arial MT"/>
                        <w:spacing w:val="-6"/>
                        <w:sz w:val="16"/>
                      </w:rPr>
                      <w:t> </w:t>
                    </w:r>
                    <w:r>
                      <w:rPr>
                        <w:rFonts w:ascii="Arial MT"/>
                        <w:sz w:val="16"/>
                      </w:rPr>
                      <w:t>Admar</w:t>
                    </w:r>
                    <w:r>
                      <w:rPr>
                        <w:rFonts w:ascii="Arial MT"/>
                        <w:spacing w:val="-9"/>
                        <w:sz w:val="16"/>
                      </w:rPr>
                      <w:t> </w:t>
                    </w:r>
                    <w:r>
                      <w:rPr>
                        <w:rFonts w:ascii="Arial MT"/>
                        <w:sz w:val="16"/>
                      </w:rPr>
                      <w:t>Gonzaga,</w:t>
                    </w:r>
                    <w:r>
                      <w:rPr>
                        <w:rFonts w:ascii="Arial MT"/>
                        <w:spacing w:val="-5"/>
                        <w:sz w:val="16"/>
                      </w:rPr>
                      <w:t> </w:t>
                    </w:r>
                    <w:r>
                      <w:rPr>
                        <w:rFonts w:ascii="Arial MT"/>
                        <w:sz w:val="16"/>
                      </w:rPr>
                      <w:t>1.347,</w:t>
                    </w:r>
                    <w:r>
                      <w:rPr>
                        <w:rFonts w:ascii="Arial MT"/>
                        <w:spacing w:val="-7"/>
                        <w:sz w:val="16"/>
                      </w:rPr>
                      <w:t> </w:t>
                    </w:r>
                    <w:r>
                      <w:rPr>
                        <w:rFonts w:ascii="Arial MT"/>
                        <w:sz w:val="16"/>
                      </w:rPr>
                      <w:t>Itacorubi,</w:t>
                    </w:r>
                    <w:r>
                      <w:rPr>
                        <w:rFonts w:ascii="Arial MT"/>
                        <w:spacing w:val="-4"/>
                        <w:sz w:val="16"/>
                      </w:rPr>
                      <w:t> </w:t>
                    </w:r>
                    <w:r>
                      <w:rPr>
                        <w:rFonts w:ascii="Arial MT"/>
                        <w:sz w:val="16"/>
                      </w:rPr>
                      <w:t>C.P.</w:t>
                    </w:r>
                    <w:r>
                      <w:rPr>
                        <w:rFonts w:ascii="Arial MT"/>
                        <w:spacing w:val="-5"/>
                        <w:sz w:val="16"/>
                      </w:rPr>
                      <w:t> </w:t>
                    </w:r>
                    <w:r>
                      <w:rPr>
                        <w:rFonts w:ascii="Arial MT"/>
                        <w:sz w:val="16"/>
                      </w:rPr>
                      <w:t>502,</w:t>
                    </w:r>
                    <w:r>
                      <w:rPr>
                        <w:rFonts w:ascii="Arial MT"/>
                        <w:spacing w:val="-5"/>
                        <w:sz w:val="16"/>
                      </w:rPr>
                      <w:t> </w:t>
                    </w:r>
                    <w:r>
                      <w:rPr>
                        <w:rFonts w:ascii="Arial MT"/>
                        <w:sz w:val="16"/>
                      </w:rPr>
                      <w:t>Fone:</w:t>
                    </w:r>
                    <w:r>
                      <w:rPr>
                        <w:rFonts w:ascii="Arial MT"/>
                        <w:spacing w:val="-6"/>
                        <w:sz w:val="16"/>
                      </w:rPr>
                      <w:t> </w:t>
                    </w:r>
                    <w:r>
                      <w:rPr>
                        <w:rFonts w:ascii="Arial MT"/>
                        <w:sz w:val="16"/>
                      </w:rPr>
                      <w:t>(048)</w:t>
                    </w:r>
                    <w:r>
                      <w:rPr>
                        <w:rFonts w:ascii="Arial MT"/>
                        <w:spacing w:val="-5"/>
                        <w:sz w:val="16"/>
                      </w:rPr>
                      <w:t> </w:t>
                    </w:r>
                    <w:r>
                      <w:rPr>
                        <w:rFonts w:ascii="Arial MT"/>
                        <w:sz w:val="16"/>
                      </w:rPr>
                      <w:t>3665-</w:t>
                    </w:r>
                    <w:r>
                      <w:rPr>
                        <w:rFonts w:ascii="Arial MT"/>
                        <w:spacing w:val="-4"/>
                        <w:sz w:val="16"/>
                      </w:rPr>
                      <w:t>5000</w:t>
                    </w:r>
                  </w:p>
                  <w:p>
                    <w:pPr>
                      <w:spacing w:before="0"/>
                      <w:ind w:left="434" w:right="430" w:firstLine="0"/>
                      <w:jc w:val="center"/>
                      <w:rPr>
                        <w:rFonts w:ascii="Arial MT" w:hAnsi="Arial MT"/>
                        <w:sz w:val="16"/>
                      </w:rPr>
                    </w:pPr>
                    <w:r>
                      <w:rPr>
                        <w:rFonts w:ascii="Arial MT" w:hAnsi="Arial MT"/>
                        <w:sz w:val="16"/>
                      </w:rPr>
                      <w:t>Fax:</w:t>
                    </w:r>
                    <w:r>
                      <w:rPr>
                        <w:rFonts w:ascii="Arial MT" w:hAnsi="Arial MT"/>
                        <w:spacing w:val="-7"/>
                        <w:sz w:val="16"/>
                      </w:rPr>
                      <w:t> </w:t>
                    </w:r>
                    <w:r>
                      <w:rPr>
                        <w:rFonts w:ascii="Arial MT" w:hAnsi="Arial MT"/>
                        <w:sz w:val="16"/>
                      </w:rPr>
                      <w:t>(048)</w:t>
                    </w:r>
                    <w:r>
                      <w:rPr>
                        <w:rFonts w:ascii="Arial MT" w:hAnsi="Arial MT"/>
                        <w:spacing w:val="-8"/>
                        <w:sz w:val="16"/>
                      </w:rPr>
                      <w:t> </w:t>
                    </w:r>
                    <w:r>
                      <w:rPr>
                        <w:rFonts w:ascii="Arial MT" w:hAnsi="Arial MT"/>
                        <w:sz w:val="16"/>
                      </w:rPr>
                      <w:t>3665-5010,</w:t>
                    </w:r>
                    <w:r>
                      <w:rPr>
                        <w:rFonts w:ascii="Arial MT" w:hAnsi="Arial MT"/>
                        <w:spacing w:val="-7"/>
                        <w:sz w:val="16"/>
                      </w:rPr>
                      <w:t> </w:t>
                    </w:r>
                    <w:hyperlink r:id="rId2">
                      <w:r>
                        <w:rPr>
                          <w:rFonts w:ascii="Arial MT" w:hAnsi="Arial MT"/>
                          <w:sz w:val="16"/>
                        </w:rPr>
                        <w:t>http://www.epagri.sc.gov.br,</w:t>
                      </w:r>
                    </w:hyperlink>
                    <w:r>
                      <w:rPr>
                        <w:rFonts w:ascii="Arial MT" w:hAnsi="Arial MT"/>
                        <w:spacing w:val="-8"/>
                        <w:sz w:val="16"/>
                      </w:rPr>
                      <w:t> </w:t>
                    </w:r>
                    <w:r>
                      <w:rPr>
                        <w:rFonts w:ascii="Arial MT" w:hAnsi="Arial MT"/>
                        <w:sz w:val="16"/>
                      </w:rPr>
                      <w:t>e-mail:</w:t>
                    </w:r>
                    <w:r>
                      <w:rPr>
                        <w:rFonts w:ascii="Arial MT" w:hAnsi="Arial MT"/>
                        <w:spacing w:val="-7"/>
                        <w:sz w:val="16"/>
                      </w:rPr>
                      <w:t> </w:t>
                    </w:r>
                    <w:hyperlink r:id="rId3">
                      <w:r>
                        <w:rPr>
                          <w:rFonts w:ascii="Arial MT" w:hAnsi="Arial MT"/>
                          <w:sz w:val="16"/>
                        </w:rPr>
                        <w:t>epagri@epagri.sc.gov.br</w:t>
                      </w:r>
                    </w:hyperlink>
                    <w:r>
                      <w:rPr>
                        <w:rFonts w:ascii="Arial MT" w:hAnsi="Arial MT"/>
                        <w:sz w:val="16"/>
                      </w:rPr>
                      <w:t> CEP 88034-901, Florianópolis, Santa Catarina, Brasil</w:t>
                    </w:r>
                  </w:p>
                  <w:p>
                    <w:pPr>
                      <w:spacing w:before="1"/>
                      <w:ind w:left="0" w:right="0" w:firstLine="0"/>
                      <w:jc w:val="center"/>
                      <w:rPr>
                        <w:rFonts w:ascii="Arial MT" w:hAnsi="Arial MT"/>
                        <w:sz w:val="16"/>
                      </w:rPr>
                    </w:pPr>
                    <w:r>
                      <w:rPr>
                        <w:rFonts w:ascii="Arial MT" w:hAnsi="Arial MT"/>
                        <w:sz w:val="16"/>
                      </w:rPr>
                      <w:t>CNPJ</w:t>
                    </w:r>
                    <w:r>
                      <w:rPr>
                        <w:rFonts w:ascii="Arial MT" w:hAnsi="Arial MT"/>
                        <w:spacing w:val="-2"/>
                        <w:sz w:val="16"/>
                      </w:rPr>
                      <w:t> </w:t>
                    </w:r>
                    <w:r>
                      <w:rPr>
                        <w:rFonts w:ascii="Arial MT" w:hAnsi="Arial MT"/>
                        <w:sz w:val="16"/>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83.052.191/0001-62</w:t>
                    </w:r>
                    <w:r>
                      <w:rPr>
                        <w:rFonts w:ascii="Arial MT" w:hAnsi="Arial MT"/>
                        <w:spacing w:val="-4"/>
                        <w:sz w:val="16"/>
                        <w:vertAlign w:val="baseline"/>
                      </w:rPr>
                      <w:t> </w:t>
                    </w:r>
                    <w:r>
                      <w:rPr>
                        <w:rFonts w:ascii="Arial MT" w:hAnsi="Arial MT"/>
                        <w:sz w:val="16"/>
                        <w:vertAlign w:val="baseline"/>
                      </w:rPr>
                      <w:t>-</w:t>
                    </w:r>
                    <w:r>
                      <w:rPr>
                        <w:rFonts w:ascii="Arial MT" w:hAnsi="Arial MT"/>
                        <w:spacing w:val="-5"/>
                        <w:sz w:val="16"/>
                        <w:vertAlign w:val="baseline"/>
                      </w:rPr>
                      <w:t> </w:t>
                    </w:r>
                    <w:r>
                      <w:rPr>
                        <w:rFonts w:ascii="Arial MT" w:hAnsi="Arial MT"/>
                        <w:sz w:val="16"/>
                        <w:vertAlign w:val="baseline"/>
                      </w:rPr>
                      <w:t>Inscrição</w:t>
                    </w:r>
                    <w:r>
                      <w:rPr>
                        <w:rFonts w:ascii="Arial MT" w:hAnsi="Arial MT"/>
                        <w:spacing w:val="-7"/>
                        <w:sz w:val="16"/>
                        <w:vertAlign w:val="baseline"/>
                      </w:rPr>
                      <w:t> </w:t>
                    </w:r>
                    <w:r>
                      <w:rPr>
                        <w:rFonts w:ascii="Arial MT" w:hAnsi="Arial MT"/>
                        <w:sz w:val="16"/>
                        <w:vertAlign w:val="baseline"/>
                      </w:rPr>
                      <w:t>Estadual</w:t>
                    </w:r>
                    <w:r>
                      <w:rPr>
                        <w:rFonts w:ascii="Arial MT" w:hAnsi="Arial MT"/>
                        <w:spacing w:val="-6"/>
                        <w:sz w:val="16"/>
                        <w:vertAlign w:val="baseline"/>
                      </w:rPr>
                      <w:t> </w:t>
                    </w:r>
                    <w:r>
                      <w:rPr>
                        <w:rFonts w:ascii="Arial MT" w:hAnsi="Arial MT"/>
                        <w:sz w:val="16"/>
                        <w:vertAlign w:val="baseline"/>
                      </w:rPr>
                      <w:t>n</w:t>
                    </w:r>
                    <w:r>
                      <w:rPr>
                        <w:rFonts w:ascii="Arial MT" w:hAnsi="Arial MT"/>
                        <w:sz w:val="16"/>
                        <w:vertAlign w:val="superscript"/>
                      </w:rPr>
                      <w:t>o</w:t>
                    </w:r>
                    <w:r>
                      <w:rPr>
                        <w:rFonts w:ascii="Arial MT" w:hAnsi="Arial MT"/>
                        <w:spacing w:val="-3"/>
                        <w:sz w:val="16"/>
                        <w:vertAlign w:val="baseline"/>
                      </w:rPr>
                      <w:t> </w:t>
                    </w:r>
                    <w:r>
                      <w:rPr>
                        <w:rFonts w:ascii="Arial MT" w:hAnsi="Arial MT"/>
                        <w:spacing w:val="-2"/>
                        <w:sz w:val="16"/>
                        <w:vertAlign w:val="baseline"/>
                      </w:rPr>
                      <w:t>250.403.498</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97440">
              <wp:simplePos x="0" y="0"/>
              <wp:positionH relativeFrom="page">
                <wp:posOffset>0</wp:posOffset>
              </wp:positionH>
              <wp:positionV relativeFrom="page">
                <wp:posOffset>10372356</wp:posOffset>
              </wp:positionV>
              <wp:extent cx="7562215" cy="1841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7562215" cy="18415"/>
                      </a:xfrm>
                      <a:custGeom>
                        <a:avLst/>
                        <a:gdLst/>
                        <a:ahLst/>
                        <a:cxnLst/>
                        <a:rect l="l" t="t" r="r" b="b"/>
                        <a:pathLst>
                          <a:path w="7562215" h="18415">
                            <a:moveTo>
                              <a:pt x="7561834" y="12179"/>
                            </a:moveTo>
                            <a:lnTo>
                              <a:pt x="0" y="12179"/>
                            </a:lnTo>
                            <a:lnTo>
                              <a:pt x="0" y="18275"/>
                            </a:lnTo>
                            <a:lnTo>
                              <a:pt x="7561834" y="18275"/>
                            </a:lnTo>
                            <a:lnTo>
                              <a:pt x="7561834" y="12179"/>
                            </a:lnTo>
                            <a:close/>
                          </a:path>
                          <a:path w="7562215" h="18415">
                            <a:moveTo>
                              <a:pt x="7561834" y="0"/>
                            </a:moveTo>
                            <a:lnTo>
                              <a:pt x="0" y="0"/>
                            </a:lnTo>
                            <a:lnTo>
                              <a:pt x="0" y="6083"/>
                            </a:lnTo>
                            <a:lnTo>
                              <a:pt x="7561834" y="6083"/>
                            </a:lnTo>
                            <a:lnTo>
                              <a:pt x="75618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0pt;margin-top:816.720947pt;width:595.450pt;height:1.45pt;mso-position-horizontal-relative:page;mso-position-vertical-relative:page;z-index:-20119040" id="docshape8" coordorigin="0,16334" coordsize="11909,29" path="m11908,16354l0,16354,0,16363,11908,16363,11908,16354xm11908,16334l0,16334,0,16344,11908,16344,11908,16334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3197952">
          <wp:simplePos x="0" y="0"/>
          <wp:positionH relativeFrom="page">
            <wp:posOffset>6322423</wp:posOffset>
          </wp:positionH>
          <wp:positionV relativeFrom="page">
            <wp:posOffset>9442570</wp:posOffset>
          </wp:positionV>
          <wp:extent cx="939569" cy="559254"/>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939569" cy="55925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98464">
              <wp:simplePos x="0" y="0"/>
              <wp:positionH relativeFrom="page">
                <wp:posOffset>2655442</wp:posOffset>
              </wp:positionH>
              <wp:positionV relativeFrom="page">
                <wp:posOffset>9887407</wp:posOffset>
              </wp:positionV>
              <wp:extent cx="33655" cy="508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3655" cy="5080"/>
                      </a:xfrm>
                      <a:custGeom>
                        <a:avLst/>
                        <a:gdLst/>
                        <a:ahLst/>
                        <a:cxnLst/>
                        <a:rect l="l" t="t" r="r" b="b"/>
                        <a:pathLst>
                          <a:path w="33655" h="5080">
                            <a:moveTo>
                              <a:pt x="33527" y="0"/>
                            </a:moveTo>
                            <a:lnTo>
                              <a:pt x="0" y="0"/>
                            </a:lnTo>
                            <a:lnTo>
                              <a:pt x="0" y="4571"/>
                            </a:lnTo>
                            <a:lnTo>
                              <a:pt x="33527" y="4571"/>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9.089996pt;margin-top:778.536011pt;width:2.64pt;height:.35999pt;mso-position-horizontal-relative:page;mso-position-vertical-relative:page;z-index:-20118016" id="docshape9"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3198976">
              <wp:simplePos x="0" y="0"/>
              <wp:positionH relativeFrom="page">
                <wp:posOffset>4632325</wp:posOffset>
              </wp:positionH>
              <wp:positionV relativeFrom="page">
                <wp:posOffset>9887407</wp:posOffset>
              </wp:positionV>
              <wp:extent cx="35560" cy="508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5560" cy="5080"/>
                      </a:xfrm>
                      <a:custGeom>
                        <a:avLst/>
                        <a:gdLst/>
                        <a:ahLst/>
                        <a:cxnLst/>
                        <a:rect l="l" t="t" r="r" b="b"/>
                        <a:pathLst>
                          <a:path w="35560" h="5080">
                            <a:moveTo>
                              <a:pt x="35051" y="0"/>
                            </a:moveTo>
                            <a:lnTo>
                              <a:pt x="0" y="0"/>
                            </a:lnTo>
                            <a:lnTo>
                              <a:pt x="0" y="4571"/>
                            </a:lnTo>
                            <a:lnTo>
                              <a:pt x="35051" y="4571"/>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4.75pt;margin-top:778.536011pt;width:2.76pt;height:.35999pt;mso-position-horizontal-relative:page;mso-position-vertical-relative:page;z-index:-20117504" id="docshape10"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3199488">
              <wp:simplePos x="0" y="0"/>
              <wp:positionH relativeFrom="page">
                <wp:posOffset>1296035</wp:posOffset>
              </wp:positionH>
              <wp:positionV relativeFrom="page">
                <wp:posOffset>9396729</wp:posOffset>
              </wp:positionV>
              <wp:extent cx="5143500"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5143500" cy="1270"/>
                      </a:xfrm>
                      <a:custGeom>
                        <a:avLst/>
                        <a:gdLst/>
                        <a:ahLst/>
                        <a:cxnLst/>
                        <a:rect l="l" t="t" r="r" b="b"/>
                        <a:pathLst>
                          <a:path w="5143500" h="0">
                            <a:moveTo>
                              <a:pt x="0" y="0"/>
                            </a:moveTo>
                            <a:lnTo>
                              <a:pt x="5143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116992" from="102.050003pt,739.899963pt" to="507.050003pt,739.899963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200000">
              <wp:simplePos x="0" y="0"/>
              <wp:positionH relativeFrom="page">
                <wp:posOffset>1549653</wp:posOffset>
              </wp:positionH>
              <wp:positionV relativeFrom="page">
                <wp:posOffset>9475947</wp:posOffset>
              </wp:positionV>
              <wp:extent cx="4465955" cy="49022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465955" cy="490220"/>
                      </a:xfrm>
                      <a:prstGeom prst="rect">
                        <a:avLst/>
                      </a:prstGeom>
                    </wps:spPr>
                    <wps:txbx>
                      <w:txbxContent>
                        <w:p>
                          <w:pPr>
                            <w:spacing w:line="183" w:lineRule="exact" w:before="15"/>
                            <w:ind w:left="0" w:right="0" w:firstLine="0"/>
                            <w:jc w:val="center"/>
                            <w:rPr>
                              <w:rFonts w:ascii="Arial MT"/>
                              <w:sz w:val="16"/>
                            </w:rPr>
                          </w:pPr>
                          <w:r>
                            <w:rPr>
                              <w:rFonts w:ascii="Arial MT"/>
                              <w:sz w:val="16"/>
                            </w:rPr>
                            <w:t>Sede</w:t>
                          </w:r>
                          <w:r>
                            <w:rPr>
                              <w:rFonts w:ascii="Arial MT"/>
                              <w:spacing w:val="-8"/>
                              <w:sz w:val="16"/>
                            </w:rPr>
                            <w:t> </w:t>
                          </w:r>
                          <w:r>
                            <w:rPr>
                              <w:rFonts w:ascii="Arial MT"/>
                              <w:sz w:val="16"/>
                            </w:rPr>
                            <w:t>Administrativa</w:t>
                          </w:r>
                          <w:r>
                            <w:rPr>
                              <w:rFonts w:ascii="Arial MT"/>
                              <w:spacing w:val="-7"/>
                              <w:sz w:val="16"/>
                            </w:rPr>
                            <w:t> </w:t>
                          </w:r>
                          <w:r>
                            <w:rPr>
                              <w:rFonts w:ascii="Arial MT"/>
                              <w:sz w:val="16"/>
                            </w:rPr>
                            <w:t>-</w:t>
                          </w:r>
                          <w:r>
                            <w:rPr>
                              <w:rFonts w:ascii="Arial MT"/>
                              <w:spacing w:val="-5"/>
                              <w:sz w:val="16"/>
                            </w:rPr>
                            <w:t> </w:t>
                          </w:r>
                          <w:r>
                            <w:rPr>
                              <w:rFonts w:ascii="Arial MT"/>
                              <w:sz w:val="16"/>
                            </w:rPr>
                            <w:t>Rodovia</w:t>
                          </w:r>
                          <w:r>
                            <w:rPr>
                              <w:rFonts w:ascii="Arial MT"/>
                              <w:spacing w:val="-6"/>
                              <w:sz w:val="16"/>
                            </w:rPr>
                            <w:t> </w:t>
                          </w:r>
                          <w:r>
                            <w:rPr>
                              <w:rFonts w:ascii="Arial MT"/>
                              <w:sz w:val="16"/>
                            </w:rPr>
                            <w:t>Admar</w:t>
                          </w:r>
                          <w:r>
                            <w:rPr>
                              <w:rFonts w:ascii="Arial MT"/>
                              <w:spacing w:val="-9"/>
                              <w:sz w:val="16"/>
                            </w:rPr>
                            <w:t> </w:t>
                          </w:r>
                          <w:r>
                            <w:rPr>
                              <w:rFonts w:ascii="Arial MT"/>
                              <w:sz w:val="16"/>
                            </w:rPr>
                            <w:t>Gonzaga,</w:t>
                          </w:r>
                          <w:r>
                            <w:rPr>
                              <w:rFonts w:ascii="Arial MT"/>
                              <w:spacing w:val="-5"/>
                              <w:sz w:val="16"/>
                            </w:rPr>
                            <w:t> </w:t>
                          </w:r>
                          <w:r>
                            <w:rPr>
                              <w:rFonts w:ascii="Arial MT"/>
                              <w:sz w:val="16"/>
                            </w:rPr>
                            <w:t>1.347,</w:t>
                          </w:r>
                          <w:r>
                            <w:rPr>
                              <w:rFonts w:ascii="Arial MT"/>
                              <w:spacing w:val="-7"/>
                              <w:sz w:val="16"/>
                            </w:rPr>
                            <w:t> </w:t>
                          </w:r>
                          <w:r>
                            <w:rPr>
                              <w:rFonts w:ascii="Arial MT"/>
                              <w:sz w:val="16"/>
                            </w:rPr>
                            <w:t>Itacorubi,</w:t>
                          </w:r>
                          <w:r>
                            <w:rPr>
                              <w:rFonts w:ascii="Arial MT"/>
                              <w:spacing w:val="-4"/>
                              <w:sz w:val="16"/>
                            </w:rPr>
                            <w:t> </w:t>
                          </w:r>
                          <w:r>
                            <w:rPr>
                              <w:rFonts w:ascii="Arial MT"/>
                              <w:sz w:val="16"/>
                            </w:rPr>
                            <w:t>C.P.</w:t>
                          </w:r>
                          <w:r>
                            <w:rPr>
                              <w:rFonts w:ascii="Arial MT"/>
                              <w:spacing w:val="-5"/>
                              <w:sz w:val="16"/>
                            </w:rPr>
                            <w:t> </w:t>
                          </w:r>
                          <w:r>
                            <w:rPr>
                              <w:rFonts w:ascii="Arial MT"/>
                              <w:sz w:val="16"/>
                            </w:rPr>
                            <w:t>502,</w:t>
                          </w:r>
                          <w:r>
                            <w:rPr>
                              <w:rFonts w:ascii="Arial MT"/>
                              <w:spacing w:val="-5"/>
                              <w:sz w:val="16"/>
                            </w:rPr>
                            <w:t> </w:t>
                          </w:r>
                          <w:r>
                            <w:rPr>
                              <w:rFonts w:ascii="Arial MT"/>
                              <w:sz w:val="16"/>
                            </w:rPr>
                            <w:t>Fone:</w:t>
                          </w:r>
                          <w:r>
                            <w:rPr>
                              <w:rFonts w:ascii="Arial MT"/>
                              <w:spacing w:val="-6"/>
                              <w:sz w:val="16"/>
                            </w:rPr>
                            <w:t> </w:t>
                          </w:r>
                          <w:r>
                            <w:rPr>
                              <w:rFonts w:ascii="Arial MT"/>
                              <w:sz w:val="16"/>
                            </w:rPr>
                            <w:t>(048)</w:t>
                          </w:r>
                          <w:r>
                            <w:rPr>
                              <w:rFonts w:ascii="Arial MT"/>
                              <w:spacing w:val="-5"/>
                              <w:sz w:val="16"/>
                            </w:rPr>
                            <w:t> </w:t>
                          </w:r>
                          <w:r>
                            <w:rPr>
                              <w:rFonts w:ascii="Arial MT"/>
                              <w:sz w:val="16"/>
                            </w:rPr>
                            <w:t>3665-</w:t>
                          </w:r>
                          <w:r>
                            <w:rPr>
                              <w:rFonts w:ascii="Arial MT"/>
                              <w:spacing w:val="-4"/>
                              <w:sz w:val="16"/>
                            </w:rPr>
                            <w:t>5000</w:t>
                          </w:r>
                        </w:p>
                        <w:p>
                          <w:pPr>
                            <w:spacing w:before="0"/>
                            <w:ind w:left="434" w:right="430" w:firstLine="0"/>
                            <w:jc w:val="center"/>
                            <w:rPr>
                              <w:rFonts w:ascii="Arial MT" w:hAnsi="Arial MT"/>
                              <w:sz w:val="16"/>
                            </w:rPr>
                          </w:pPr>
                          <w:r>
                            <w:rPr>
                              <w:rFonts w:ascii="Arial MT" w:hAnsi="Arial MT"/>
                              <w:sz w:val="16"/>
                            </w:rPr>
                            <w:t>Fax:</w:t>
                          </w:r>
                          <w:r>
                            <w:rPr>
                              <w:rFonts w:ascii="Arial MT" w:hAnsi="Arial MT"/>
                              <w:spacing w:val="-7"/>
                              <w:sz w:val="16"/>
                            </w:rPr>
                            <w:t> </w:t>
                          </w:r>
                          <w:r>
                            <w:rPr>
                              <w:rFonts w:ascii="Arial MT" w:hAnsi="Arial MT"/>
                              <w:sz w:val="16"/>
                            </w:rPr>
                            <w:t>(048)</w:t>
                          </w:r>
                          <w:r>
                            <w:rPr>
                              <w:rFonts w:ascii="Arial MT" w:hAnsi="Arial MT"/>
                              <w:spacing w:val="-8"/>
                              <w:sz w:val="16"/>
                            </w:rPr>
                            <w:t> </w:t>
                          </w:r>
                          <w:r>
                            <w:rPr>
                              <w:rFonts w:ascii="Arial MT" w:hAnsi="Arial MT"/>
                              <w:sz w:val="16"/>
                            </w:rPr>
                            <w:t>3665-5010,</w:t>
                          </w:r>
                          <w:r>
                            <w:rPr>
                              <w:rFonts w:ascii="Arial MT" w:hAnsi="Arial MT"/>
                              <w:spacing w:val="-7"/>
                              <w:sz w:val="16"/>
                            </w:rPr>
                            <w:t> </w:t>
                          </w:r>
                          <w:hyperlink r:id="rId2">
                            <w:r>
                              <w:rPr>
                                <w:rFonts w:ascii="Arial MT" w:hAnsi="Arial MT"/>
                                <w:sz w:val="16"/>
                              </w:rPr>
                              <w:t>http://www.epagri.sc.gov.br,</w:t>
                            </w:r>
                          </w:hyperlink>
                          <w:r>
                            <w:rPr>
                              <w:rFonts w:ascii="Arial MT" w:hAnsi="Arial MT"/>
                              <w:spacing w:val="-8"/>
                              <w:sz w:val="16"/>
                            </w:rPr>
                            <w:t> </w:t>
                          </w:r>
                          <w:r>
                            <w:rPr>
                              <w:rFonts w:ascii="Arial MT" w:hAnsi="Arial MT"/>
                              <w:sz w:val="16"/>
                            </w:rPr>
                            <w:t>e-mail:</w:t>
                          </w:r>
                          <w:r>
                            <w:rPr>
                              <w:rFonts w:ascii="Arial MT" w:hAnsi="Arial MT"/>
                              <w:spacing w:val="-7"/>
                              <w:sz w:val="16"/>
                            </w:rPr>
                            <w:t> </w:t>
                          </w:r>
                          <w:hyperlink r:id="rId3">
                            <w:r>
                              <w:rPr>
                                <w:rFonts w:ascii="Arial MT" w:hAnsi="Arial MT"/>
                                <w:sz w:val="16"/>
                              </w:rPr>
                              <w:t>epagri@epagri.sc.gov.br</w:t>
                            </w:r>
                          </w:hyperlink>
                          <w:r>
                            <w:rPr>
                              <w:rFonts w:ascii="Arial MT" w:hAnsi="Arial MT"/>
                              <w:sz w:val="16"/>
                            </w:rPr>
                            <w:t> CEP 88034-901, Florianópolis, Santa Catarina, Brasil</w:t>
                          </w:r>
                        </w:p>
                        <w:p>
                          <w:pPr>
                            <w:spacing w:before="1"/>
                            <w:ind w:left="0" w:right="0" w:firstLine="0"/>
                            <w:jc w:val="center"/>
                            <w:rPr>
                              <w:rFonts w:ascii="Arial MT" w:hAnsi="Arial MT"/>
                              <w:sz w:val="16"/>
                            </w:rPr>
                          </w:pPr>
                          <w:r>
                            <w:rPr>
                              <w:rFonts w:ascii="Arial MT" w:hAnsi="Arial MT"/>
                              <w:sz w:val="16"/>
                            </w:rPr>
                            <w:t>CNPJ</w:t>
                          </w:r>
                          <w:r>
                            <w:rPr>
                              <w:rFonts w:ascii="Arial MT" w:hAnsi="Arial MT"/>
                              <w:spacing w:val="-2"/>
                              <w:sz w:val="16"/>
                            </w:rPr>
                            <w:t> </w:t>
                          </w:r>
                          <w:r>
                            <w:rPr>
                              <w:rFonts w:ascii="Arial MT" w:hAnsi="Arial MT"/>
                              <w:sz w:val="16"/>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83.052.191/0001-62</w:t>
                          </w:r>
                          <w:r>
                            <w:rPr>
                              <w:rFonts w:ascii="Arial MT" w:hAnsi="Arial MT"/>
                              <w:spacing w:val="-4"/>
                              <w:sz w:val="16"/>
                              <w:vertAlign w:val="baseline"/>
                            </w:rPr>
                            <w:t> </w:t>
                          </w:r>
                          <w:r>
                            <w:rPr>
                              <w:rFonts w:ascii="Arial MT" w:hAnsi="Arial MT"/>
                              <w:sz w:val="16"/>
                              <w:vertAlign w:val="baseline"/>
                            </w:rPr>
                            <w:t>-</w:t>
                          </w:r>
                          <w:r>
                            <w:rPr>
                              <w:rFonts w:ascii="Arial MT" w:hAnsi="Arial MT"/>
                              <w:spacing w:val="-5"/>
                              <w:sz w:val="16"/>
                              <w:vertAlign w:val="baseline"/>
                            </w:rPr>
                            <w:t> </w:t>
                          </w:r>
                          <w:r>
                            <w:rPr>
                              <w:rFonts w:ascii="Arial MT" w:hAnsi="Arial MT"/>
                              <w:sz w:val="16"/>
                              <w:vertAlign w:val="baseline"/>
                            </w:rPr>
                            <w:t>Inscrição</w:t>
                          </w:r>
                          <w:r>
                            <w:rPr>
                              <w:rFonts w:ascii="Arial MT" w:hAnsi="Arial MT"/>
                              <w:spacing w:val="-7"/>
                              <w:sz w:val="16"/>
                              <w:vertAlign w:val="baseline"/>
                            </w:rPr>
                            <w:t> </w:t>
                          </w:r>
                          <w:r>
                            <w:rPr>
                              <w:rFonts w:ascii="Arial MT" w:hAnsi="Arial MT"/>
                              <w:sz w:val="16"/>
                              <w:vertAlign w:val="baseline"/>
                            </w:rPr>
                            <w:t>Estadual</w:t>
                          </w:r>
                          <w:r>
                            <w:rPr>
                              <w:rFonts w:ascii="Arial MT" w:hAnsi="Arial MT"/>
                              <w:spacing w:val="-6"/>
                              <w:sz w:val="16"/>
                              <w:vertAlign w:val="baseline"/>
                            </w:rPr>
                            <w:t> </w:t>
                          </w:r>
                          <w:r>
                            <w:rPr>
                              <w:rFonts w:ascii="Arial MT" w:hAnsi="Arial MT"/>
                              <w:sz w:val="16"/>
                              <w:vertAlign w:val="baseline"/>
                            </w:rPr>
                            <w:t>n</w:t>
                          </w:r>
                          <w:r>
                            <w:rPr>
                              <w:rFonts w:ascii="Arial MT" w:hAnsi="Arial MT"/>
                              <w:sz w:val="16"/>
                              <w:vertAlign w:val="superscript"/>
                            </w:rPr>
                            <w:t>o</w:t>
                          </w:r>
                          <w:r>
                            <w:rPr>
                              <w:rFonts w:ascii="Arial MT" w:hAnsi="Arial MT"/>
                              <w:spacing w:val="-3"/>
                              <w:sz w:val="16"/>
                              <w:vertAlign w:val="baseline"/>
                            </w:rPr>
                            <w:t> </w:t>
                          </w:r>
                          <w:r>
                            <w:rPr>
                              <w:rFonts w:ascii="Arial MT" w:hAnsi="Arial MT"/>
                              <w:spacing w:val="-2"/>
                              <w:sz w:val="16"/>
                              <w:vertAlign w:val="baseline"/>
                            </w:rPr>
                            <w:t>250.403.498</w:t>
                          </w:r>
                        </w:p>
                      </w:txbxContent>
                    </wps:txbx>
                    <wps:bodyPr wrap="square" lIns="0" tIns="0" rIns="0" bIns="0" rtlCol="0">
                      <a:noAutofit/>
                    </wps:bodyPr>
                  </wps:wsp>
                </a:graphicData>
              </a:graphic>
            </wp:anchor>
          </w:drawing>
        </mc:Choice>
        <mc:Fallback>
          <w:pict>
            <v:shape style="position:absolute;margin-left:122.019997pt;margin-top:746.137573pt;width:351.65pt;height:38.6pt;mso-position-horizontal-relative:page;mso-position-vertical-relative:page;z-index:-20116480" type="#_x0000_t202" id="docshape11" filled="false" stroked="false">
              <v:textbox inset="0,0,0,0">
                <w:txbxContent>
                  <w:p>
                    <w:pPr>
                      <w:spacing w:line="183" w:lineRule="exact" w:before="15"/>
                      <w:ind w:left="0" w:right="0" w:firstLine="0"/>
                      <w:jc w:val="center"/>
                      <w:rPr>
                        <w:rFonts w:ascii="Arial MT"/>
                        <w:sz w:val="16"/>
                      </w:rPr>
                    </w:pPr>
                    <w:r>
                      <w:rPr>
                        <w:rFonts w:ascii="Arial MT"/>
                        <w:sz w:val="16"/>
                      </w:rPr>
                      <w:t>Sede</w:t>
                    </w:r>
                    <w:r>
                      <w:rPr>
                        <w:rFonts w:ascii="Arial MT"/>
                        <w:spacing w:val="-8"/>
                        <w:sz w:val="16"/>
                      </w:rPr>
                      <w:t> </w:t>
                    </w:r>
                    <w:r>
                      <w:rPr>
                        <w:rFonts w:ascii="Arial MT"/>
                        <w:sz w:val="16"/>
                      </w:rPr>
                      <w:t>Administrativa</w:t>
                    </w:r>
                    <w:r>
                      <w:rPr>
                        <w:rFonts w:ascii="Arial MT"/>
                        <w:spacing w:val="-7"/>
                        <w:sz w:val="16"/>
                      </w:rPr>
                      <w:t> </w:t>
                    </w:r>
                    <w:r>
                      <w:rPr>
                        <w:rFonts w:ascii="Arial MT"/>
                        <w:sz w:val="16"/>
                      </w:rPr>
                      <w:t>-</w:t>
                    </w:r>
                    <w:r>
                      <w:rPr>
                        <w:rFonts w:ascii="Arial MT"/>
                        <w:spacing w:val="-5"/>
                        <w:sz w:val="16"/>
                      </w:rPr>
                      <w:t> </w:t>
                    </w:r>
                    <w:r>
                      <w:rPr>
                        <w:rFonts w:ascii="Arial MT"/>
                        <w:sz w:val="16"/>
                      </w:rPr>
                      <w:t>Rodovia</w:t>
                    </w:r>
                    <w:r>
                      <w:rPr>
                        <w:rFonts w:ascii="Arial MT"/>
                        <w:spacing w:val="-6"/>
                        <w:sz w:val="16"/>
                      </w:rPr>
                      <w:t> </w:t>
                    </w:r>
                    <w:r>
                      <w:rPr>
                        <w:rFonts w:ascii="Arial MT"/>
                        <w:sz w:val="16"/>
                      </w:rPr>
                      <w:t>Admar</w:t>
                    </w:r>
                    <w:r>
                      <w:rPr>
                        <w:rFonts w:ascii="Arial MT"/>
                        <w:spacing w:val="-9"/>
                        <w:sz w:val="16"/>
                      </w:rPr>
                      <w:t> </w:t>
                    </w:r>
                    <w:r>
                      <w:rPr>
                        <w:rFonts w:ascii="Arial MT"/>
                        <w:sz w:val="16"/>
                      </w:rPr>
                      <w:t>Gonzaga,</w:t>
                    </w:r>
                    <w:r>
                      <w:rPr>
                        <w:rFonts w:ascii="Arial MT"/>
                        <w:spacing w:val="-5"/>
                        <w:sz w:val="16"/>
                      </w:rPr>
                      <w:t> </w:t>
                    </w:r>
                    <w:r>
                      <w:rPr>
                        <w:rFonts w:ascii="Arial MT"/>
                        <w:sz w:val="16"/>
                      </w:rPr>
                      <w:t>1.347,</w:t>
                    </w:r>
                    <w:r>
                      <w:rPr>
                        <w:rFonts w:ascii="Arial MT"/>
                        <w:spacing w:val="-7"/>
                        <w:sz w:val="16"/>
                      </w:rPr>
                      <w:t> </w:t>
                    </w:r>
                    <w:r>
                      <w:rPr>
                        <w:rFonts w:ascii="Arial MT"/>
                        <w:sz w:val="16"/>
                      </w:rPr>
                      <w:t>Itacorubi,</w:t>
                    </w:r>
                    <w:r>
                      <w:rPr>
                        <w:rFonts w:ascii="Arial MT"/>
                        <w:spacing w:val="-4"/>
                        <w:sz w:val="16"/>
                      </w:rPr>
                      <w:t> </w:t>
                    </w:r>
                    <w:r>
                      <w:rPr>
                        <w:rFonts w:ascii="Arial MT"/>
                        <w:sz w:val="16"/>
                      </w:rPr>
                      <w:t>C.P.</w:t>
                    </w:r>
                    <w:r>
                      <w:rPr>
                        <w:rFonts w:ascii="Arial MT"/>
                        <w:spacing w:val="-5"/>
                        <w:sz w:val="16"/>
                      </w:rPr>
                      <w:t> </w:t>
                    </w:r>
                    <w:r>
                      <w:rPr>
                        <w:rFonts w:ascii="Arial MT"/>
                        <w:sz w:val="16"/>
                      </w:rPr>
                      <w:t>502,</w:t>
                    </w:r>
                    <w:r>
                      <w:rPr>
                        <w:rFonts w:ascii="Arial MT"/>
                        <w:spacing w:val="-5"/>
                        <w:sz w:val="16"/>
                      </w:rPr>
                      <w:t> </w:t>
                    </w:r>
                    <w:r>
                      <w:rPr>
                        <w:rFonts w:ascii="Arial MT"/>
                        <w:sz w:val="16"/>
                      </w:rPr>
                      <w:t>Fone:</w:t>
                    </w:r>
                    <w:r>
                      <w:rPr>
                        <w:rFonts w:ascii="Arial MT"/>
                        <w:spacing w:val="-6"/>
                        <w:sz w:val="16"/>
                      </w:rPr>
                      <w:t> </w:t>
                    </w:r>
                    <w:r>
                      <w:rPr>
                        <w:rFonts w:ascii="Arial MT"/>
                        <w:sz w:val="16"/>
                      </w:rPr>
                      <w:t>(048)</w:t>
                    </w:r>
                    <w:r>
                      <w:rPr>
                        <w:rFonts w:ascii="Arial MT"/>
                        <w:spacing w:val="-5"/>
                        <w:sz w:val="16"/>
                      </w:rPr>
                      <w:t> </w:t>
                    </w:r>
                    <w:r>
                      <w:rPr>
                        <w:rFonts w:ascii="Arial MT"/>
                        <w:sz w:val="16"/>
                      </w:rPr>
                      <w:t>3665-</w:t>
                    </w:r>
                    <w:r>
                      <w:rPr>
                        <w:rFonts w:ascii="Arial MT"/>
                        <w:spacing w:val="-4"/>
                        <w:sz w:val="16"/>
                      </w:rPr>
                      <w:t>5000</w:t>
                    </w:r>
                  </w:p>
                  <w:p>
                    <w:pPr>
                      <w:spacing w:before="0"/>
                      <w:ind w:left="434" w:right="430" w:firstLine="0"/>
                      <w:jc w:val="center"/>
                      <w:rPr>
                        <w:rFonts w:ascii="Arial MT" w:hAnsi="Arial MT"/>
                        <w:sz w:val="16"/>
                      </w:rPr>
                    </w:pPr>
                    <w:r>
                      <w:rPr>
                        <w:rFonts w:ascii="Arial MT" w:hAnsi="Arial MT"/>
                        <w:sz w:val="16"/>
                      </w:rPr>
                      <w:t>Fax:</w:t>
                    </w:r>
                    <w:r>
                      <w:rPr>
                        <w:rFonts w:ascii="Arial MT" w:hAnsi="Arial MT"/>
                        <w:spacing w:val="-7"/>
                        <w:sz w:val="16"/>
                      </w:rPr>
                      <w:t> </w:t>
                    </w:r>
                    <w:r>
                      <w:rPr>
                        <w:rFonts w:ascii="Arial MT" w:hAnsi="Arial MT"/>
                        <w:sz w:val="16"/>
                      </w:rPr>
                      <w:t>(048)</w:t>
                    </w:r>
                    <w:r>
                      <w:rPr>
                        <w:rFonts w:ascii="Arial MT" w:hAnsi="Arial MT"/>
                        <w:spacing w:val="-8"/>
                        <w:sz w:val="16"/>
                      </w:rPr>
                      <w:t> </w:t>
                    </w:r>
                    <w:r>
                      <w:rPr>
                        <w:rFonts w:ascii="Arial MT" w:hAnsi="Arial MT"/>
                        <w:sz w:val="16"/>
                      </w:rPr>
                      <w:t>3665-5010,</w:t>
                    </w:r>
                    <w:r>
                      <w:rPr>
                        <w:rFonts w:ascii="Arial MT" w:hAnsi="Arial MT"/>
                        <w:spacing w:val="-7"/>
                        <w:sz w:val="16"/>
                      </w:rPr>
                      <w:t> </w:t>
                    </w:r>
                    <w:hyperlink r:id="rId2">
                      <w:r>
                        <w:rPr>
                          <w:rFonts w:ascii="Arial MT" w:hAnsi="Arial MT"/>
                          <w:sz w:val="16"/>
                        </w:rPr>
                        <w:t>http://www.epagri.sc.gov.br,</w:t>
                      </w:r>
                    </w:hyperlink>
                    <w:r>
                      <w:rPr>
                        <w:rFonts w:ascii="Arial MT" w:hAnsi="Arial MT"/>
                        <w:spacing w:val="-8"/>
                        <w:sz w:val="16"/>
                      </w:rPr>
                      <w:t> </w:t>
                    </w:r>
                    <w:r>
                      <w:rPr>
                        <w:rFonts w:ascii="Arial MT" w:hAnsi="Arial MT"/>
                        <w:sz w:val="16"/>
                      </w:rPr>
                      <w:t>e-mail:</w:t>
                    </w:r>
                    <w:r>
                      <w:rPr>
                        <w:rFonts w:ascii="Arial MT" w:hAnsi="Arial MT"/>
                        <w:spacing w:val="-7"/>
                        <w:sz w:val="16"/>
                      </w:rPr>
                      <w:t> </w:t>
                    </w:r>
                    <w:hyperlink r:id="rId3">
                      <w:r>
                        <w:rPr>
                          <w:rFonts w:ascii="Arial MT" w:hAnsi="Arial MT"/>
                          <w:sz w:val="16"/>
                        </w:rPr>
                        <w:t>epagri@epagri.sc.gov.br</w:t>
                      </w:r>
                    </w:hyperlink>
                    <w:r>
                      <w:rPr>
                        <w:rFonts w:ascii="Arial MT" w:hAnsi="Arial MT"/>
                        <w:sz w:val="16"/>
                      </w:rPr>
                      <w:t> CEP 88034-901, Florianópolis, Santa Catarina, Brasil</w:t>
                    </w:r>
                  </w:p>
                  <w:p>
                    <w:pPr>
                      <w:spacing w:before="1"/>
                      <w:ind w:left="0" w:right="0" w:firstLine="0"/>
                      <w:jc w:val="center"/>
                      <w:rPr>
                        <w:rFonts w:ascii="Arial MT" w:hAnsi="Arial MT"/>
                        <w:sz w:val="16"/>
                      </w:rPr>
                    </w:pPr>
                    <w:r>
                      <w:rPr>
                        <w:rFonts w:ascii="Arial MT" w:hAnsi="Arial MT"/>
                        <w:sz w:val="16"/>
                      </w:rPr>
                      <w:t>CNPJ</w:t>
                    </w:r>
                    <w:r>
                      <w:rPr>
                        <w:rFonts w:ascii="Arial MT" w:hAnsi="Arial MT"/>
                        <w:spacing w:val="-2"/>
                        <w:sz w:val="16"/>
                      </w:rPr>
                      <w:t> </w:t>
                    </w:r>
                    <w:r>
                      <w:rPr>
                        <w:rFonts w:ascii="Arial MT" w:hAnsi="Arial MT"/>
                        <w:sz w:val="16"/>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83.052.191/0001-62</w:t>
                    </w:r>
                    <w:r>
                      <w:rPr>
                        <w:rFonts w:ascii="Arial MT" w:hAnsi="Arial MT"/>
                        <w:spacing w:val="-4"/>
                        <w:sz w:val="16"/>
                        <w:vertAlign w:val="baseline"/>
                      </w:rPr>
                      <w:t> </w:t>
                    </w:r>
                    <w:r>
                      <w:rPr>
                        <w:rFonts w:ascii="Arial MT" w:hAnsi="Arial MT"/>
                        <w:sz w:val="16"/>
                        <w:vertAlign w:val="baseline"/>
                      </w:rPr>
                      <w:t>-</w:t>
                    </w:r>
                    <w:r>
                      <w:rPr>
                        <w:rFonts w:ascii="Arial MT" w:hAnsi="Arial MT"/>
                        <w:spacing w:val="-5"/>
                        <w:sz w:val="16"/>
                        <w:vertAlign w:val="baseline"/>
                      </w:rPr>
                      <w:t> </w:t>
                    </w:r>
                    <w:r>
                      <w:rPr>
                        <w:rFonts w:ascii="Arial MT" w:hAnsi="Arial MT"/>
                        <w:sz w:val="16"/>
                        <w:vertAlign w:val="baseline"/>
                      </w:rPr>
                      <w:t>Inscrição</w:t>
                    </w:r>
                    <w:r>
                      <w:rPr>
                        <w:rFonts w:ascii="Arial MT" w:hAnsi="Arial MT"/>
                        <w:spacing w:val="-7"/>
                        <w:sz w:val="16"/>
                        <w:vertAlign w:val="baseline"/>
                      </w:rPr>
                      <w:t> </w:t>
                    </w:r>
                    <w:r>
                      <w:rPr>
                        <w:rFonts w:ascii="Arial MT" w:hAnsi="Arial MT"/>
                        <w:sz w:val="16"/>
                        <w:vertAlign w:val="baseline"/>
                      </w:rPr>
                      <w:t>Estadual</w:t>
                    </w:r>
                    <w:r>
                      <w:rPr>
                        <w:rFonts w:ascii="Arial MT" w:hAnsi="Arial MT"/>
                        <w:spacing w:val="-6"/>
                        <w:sz w:val="16"/>
                        <w:vertAlign w:val="baseline"/>
                      </w:rPr>
                      <w:t> </w:t>
                    </w:r>
                    <w:r>
                      <w:rPr>
                        <w:rFonts w:ascii="Arial MT" w:hAnsi="Arial MT"/>
                        <w:sz w:val="16"/>
                        <w:vertAlign w:val="baseline"/>
                      </w:rPr>
                      <w:t>n</w:t>
                    </w:r>
                    <w:r>
                      <w:rPr>
                        <w:rFonts w:ascii="Arial MT" w:hAnsi="Arial MT"/>
                        <w:sz w:val="16"/>
                        <w:vertAlign w:val="superscript"/>
                      </w:rPr>
                      <w:t>o</w:t>
                    </w:r>
                    <w:r>
                      <w:rPr>
                        <w:rFonts w:ascii="Arial MT" w:hAnsi="Arial MT"/>
                        <w:spacing w:val="-3"/>
                        <w:sz w:val="16"/>
                        <w:vertAlign w:val="baseline"/>
                      </w:rPr>
                      <w:t> </w:t>
                    </w:r>
                    <w:r>
                      <w:rPr>
                        <w:rFonts w:ascii="Arial MT" w:hAnsi="Arial MT"/>
                        <w:spacing w:val="-2"/>
                        <w:sz w:val="16"/>
                        <w:vertAlign w:val="baseline"/>
                      </w:rPr>
                      <w:t>250.403.498</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02560">
              <wp:simplePos x="0" y="0"/>
              <wp:positionH relativeFrom="page">
                <wp:posOffset>0</wp:posOffset>
              </wp:positionH>
              <wp:positionV relativeFrom="page">
                <wp:posOffset>10372356</wp:posOffset>
              </wp:positionV>
              <wp:extent cx="7562215" cy="1841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7562215" cy="18415"/>
                      </a:xfrm>
                      <a:custGeom>
                        <a:avLst/>
                        <a:gdLst/>
                        <a:ahLst/>
                        <a:cxnLst/>
                        <a:rect l="l" t="t" r="r" b="b"/>
                        <a:pathLst>
                          <a:path w="7562215" h="18415">
                            <a:moveTo>
                              <a:pt x="7561834" y="12179"/>
                            </a:moveTo>
                            <a:lnTo>
                              <a:pt x="0" y="12179"/>
                            </a:lnTo>
                            <a:lnTo>
                              <a:pt x="0" y="18275"/>
                            </a:lnTo>
                            <a:lnTo>
                              <a:pt x="7561834" y="18275"/>
                            </a:lnTo>
                            <a:lnTo>
                              <a:pt x="7561834" y="12179"/>
                            </a:lnTo>
                            <a:close/>
                          </a:path>
                          <a:path w="7562215" h="18415">
                            <a:moveTo>
                              <a:pt x="7561834" y="0"/>
                            </a:moveTo>
                            <a:lnTo>
                              <a:pt x="0" y="0"/>
                            </a:lnTo>
                            <a:lnTo>
                              <a:pt x="0" y="6083"/>
                            </a:lnTo>
                            <a:lnTo>
                              <a:pt x="7561834" y="6083"/>
                            </a:lnTo>
                            <a:lnTo>
                              <a:pt x="75618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0pt;margin-top:816.720947pt;width:595.450pt;height:1.45pt;mso-position-horizontal-relative:page;mso-position-vertical-relative:page;z-index:-20113920" id="docshape48" coordorigin="0,16334" coordsize="11909,29" path="m11908,16354l0,16354,0,16363,11908,16363,11908,16354xm11908,16334l0,16334,0,16344,11908,16344,11908,16334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3203072">
          <wp:simplePos x="0" y="0"/>
          <wp:positionH relativeFrom="page">
            <wp:posOffset>6322423</wp:posOffset>
          </wp:positionH>
          <wp:positionV relativeFrom="page">
            <wp:posOffset>9442570</wp:posOffset>
          </wp:positionV>
          <wp:extent cx="939569" cy="559254"/>
          <wp:effectExtent l="0" t="0" r="0" b="0"/>
          <wp:wrapNone/>
          <wp:docPr id="63" name="Image 63"/>
          <wp:cNvGraphicFramePr>
            <a:graphicFrameLocks/>
          </wp:cNvGraphicFramePr>
          <a:graphic>
            <a:graphicData uri="http://schemas.openxmlformats.org/drawingml/2006/picture">
              <pic:pic>
                <pic:nvPicPr>
                  <pic:cNvPr id="63" name="Image 63"/>
                  <pic:cNvPicPr/>
                </pic:nvPicPr>
                <pic:blipFill>
                  <a:blip r:embed="rId1" cstate="print"/>
                  <a:stretch>
                    <a:fillRect/>
                  </a:stretch>
                </pic:blipFill>
                <pic:spPr>
                  <a:xfrm>
                    <a:off x="0" y="0"/>
                    <a:ext cx="939569" cy="55925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203584">
              <wp:simplePos x="0" y="0"/>
              <wp:positionH relativeFrom="page">
                <wp:posOffset>2655442</wp:posOffset>
              </wp:positionH>
              <wp:positionV relativeFrom="page">
                <wp:posOffset>9887407</wp:posOffset>
              </wp:positionV>
              <wp:extent cx="33655" cy="508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33655" cy="5080"/>
                      </a:xfrm>
                      <a:custGeom>
                        <a:avLst/>
                        <a:gdLst/>
                        <a:ahLst/>
                        <a:cxnLst/>
                        <a:rect l="l" t="t" r="r" b="b"/>
                        <a:pathLst>
                          <a:path w="33655" h="5080">
                            <a:moveTo>
                              <a:pt x="33527" y="0"/>
                            </a:moveTo>
                            <a:lnTo>
                              <a:pt x="0" y="0"/>
                            </a:lnTo>
                            <a:lnTo>
                              <a:pt x="0" y="4571"/>
                            </a:lnTo>
                            <a:lnTo>
                              <a:pt x="33527" y="4571"/>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9.089996pt;margin-top:778.536011pt;width:2.64pt;height:.35999pt;mso-position-horizontal-relative:page;mso-position-vertical-relative:page;z-index:-20112896" id="docshape49"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3204096">
              <wp:simplePos x="0" y="0"/>
              <wp:positionH relativeFrom="page">
                <wp:posOffset>4632325</wp:posOffset>
              </wp:positionH>
              <wp:positionV relativeFrom="page">
                <wp:posOffset>9887407</wp:posOffset>
              </wp:positionV>
              <wp:extent cx="35560" cy="508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35560" cy="5080"/>
                      </a:xfrm>
                      <a:custGeom>
                        <a:avLst/>
                        <a:gdLst/>
                        <a:ahLst/>
                        <a:cxnLst/>
                        <a:rect l="l" t="t" r="r" b="b"/>
                        <a:pathLst>
                          <a:path w="35560" h="5080">
                            <a:moveTo>
                              <a:pt x="35051" y="0"/>
                            </a:moveTo>
                            <a:lnTo>
                              <a:pt x="0" y="0"/>
                            </a:lnTo>
                            <a:lnTo>
                              <a:pt x="0" y="4571"/>
                            </a:lnTo>
                            <a:lnTo>
                              <a:pt x="35051" y="4571"/>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4.75pt;margin-top:778.536011pt;width:2.76pt;height:.35999pt;mso-position-horizontal-relative:page;mso-position-vertical-relative:page;z-index:-20112384" id="docshape50"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3204608">
              <wp:simplePos x="0" y="0"/>
              <wp:positionH relativeFrom="page">
                <wp:posOffset>1296035</wp:posOffset>
              </wp:positionH>
              <wp:positionV relativeFrom="page">
                <wp:posOffset>9396729</wp:posOffset>
              </wp:positionV>
              <wp:extent cx="5143500" cy="127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5143500" cy="1270"/>
                      </a:xfrm>
                      <a:custGeom>
                        <a:avLst/>
                        <a:gdLst/>
                        <a:ahLst/>
                        <a:cxnLst/>
                        <a:rect l="l" t="t" r="r" b="b"/>
                        <a:pathLst>
                          <a:path w="5143500" h="0">
                            <a:moveTo>
                              <a:pt x="0" y="0"/>
                            </a:moveTo>
                            <a:lnTo>
                              <a:pt x="5143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111872" from="102.050003pt,739.899963pt" to="507.050003pt,739.899963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205120">
              <wp:simplePos x="0" y="0"/>
              <wp:positionH relativeFrom="page">
                <wp:posOffset>1549653</wp:posOffset>
              </wp:positionH>
              <wp:positionV relativeFrom="page">
                <wp:posOffset>9475947</wp:posOffset>
              </wp:positionV>
              <wp:extent cx="4465955" cy="49022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4465955" cy="490220"/>
                      </a:xfrm>
                      <a:prstGeom prst="rect">
                        <a:avLst/>
                      </a:prstGeom>
                    </wps:spPr>
                    <wps:txbx>
                      <w:txbxContent>
                        <w:p>
                          <w:pPr>
                            <w:spacing w:line="183" w:lineRule="exact" w:before="15"/>
                            <w:ind w:left="0" w:right="0" w:firstLine="0"/>
                            <w:jc w:val="center"/>
                            <w:rPr>
                              <w:rFonts w:ascii="Arial MT"/>
                              <w:sz w:val="16"/>
                            </w:rPr>
                          </w:pPr>
                          <w:r>
                            <w:rPr>
                              <w:rFonts w:ascii="Arial MT"/>
                              <w:sz w:val="16"/>
                            </w:rPr>
                            <w:t>Sede</w:t>
                          </w:r>
                          <w:r>
                            <w:rPr>
                              <w:rFonts w:ascii="Arial MT"/>
                              <w:spacing w:val="-8"/>
                              <w:sz w:val="16"/>
                            </w:rPr>
                            <w:t> </w:t>
                          </w:r>
                          <w:r>
                            <w:rPr>
                              <w:rFonts w:ascii="Arial MT"/>
                              <w:sz w:val="16"/>
                            </w:rPr>
                            <w:t>Administrativa</w:t>
                          </w:r>
                          <w:r>
                            <w:rPr>
                              <w:rFonts w:ascii="Arial MT"/>
                              <w:spacing w:val="-7"/>
                              <w:sz w:val="16"/>
                            </w:rPr>
                            <w:t> </w:t>
                          </w:r>
                          <w:r>
                            <w:rPr>
                              <w:rFonts w:ascii="Arial MT"/>
                              <w:sz w:val="16"/>
                            </w:rPr>
                            <w:t>-</w:t>
                          </w:r>
                          <w:r>
                            <w:rPr>
                              <w:rFonts w:ascii="Arial MT"/>
                              <w:spacing w:val="-5"/>
                              <w:sz w:val="16"/>
                            </w:rPr>
                            <w:t> </w:t>
                          </w:r>
                          <w:r>
                            <w:rPr>
                              <w:rFonts w:ascii="Arial MT"/>
                              <w:sz w:val="16"/>
                            </w:rPr>
                            <w:t>Rodovia</w:t>
                          </w:r>
                          <w:r>
                            <w:rPr>
                              <w:rFonts w:ascii="Arial MT"/>
                              <w:spacing w:val="-6"/>
                              <w:sz w:val="16"/>
                            </w:rPr>
                            <w:t> </w:t>
                          </w:r>
                          <w:r>
                            <w:rPr>
                              <w:rFonts w:ascii="Arial MT"/>
                              <w:sz w:val="16"/>
                            </w:rPr>
                            <w:t>Admar</w:t>
                          </w:r>
                          <w:r>
                            <w:rPr>
                              <w:rFonts w:ascii="Arial MT"/>
                              <w:spacing w:val="-9"/>
                              <w:sz w:val="16"/>
                            </w:rPr>
                            <w:t> </w:t>
                          </w:r>
                          <w:r>
                            <w:rPr>
                              <w:rFonts w:ascii="Arial MT"/>
                              <w:sz w:val="16"/>
                            </w:rPr>
                            <w:t>Gonzaga,</w:t>
                          </w:r>
                          <w:r>
                            <w:rPr>
                              <w:rFonts w:ascii="Arial MT"/>
                              <w:spacing w:val="-5"/>
                              <w:sz w:val="16"/>
                            </w:rPr>
                            <w:t> </w:t>
                          </w:r>
                          <w:r>
                            <w:rPr>
                              <w:rFonts w:ascii="Arial MT"/>
                              <w:sz w:val="16"/>
                            </w:rPr>
                            <w:t>1.347,</w:t>
                          </w:r>
                          <w:r>
                            <w:rPr>
                              <w:rFonts w:ascii="Arial MT"/>
                              <w:spacing w:val="-7"/>
                              <w:sz w:val="16"/>
                            </w:rPr>
                            <w:t> </w:t>
                          </w:r>
                          <w:r>
                            <w:rPr>
                              <w:rFonts w:ascii="Arial MT"/>
                              <w:sz w:val="16"/>
                            </w:rPr>
                            <w:t>Itacorubi,</w:t>
                          </w:r>
                          <w:r>
                            <w:rPr>
                              <w:rFonts w:ascii="Arial MT"/>
                              <w:spacing w:val="-4"/>
                              <w:sz w:val="16"/>
                            </w:rPr>
                            <w:t> </w:t>
                          </w:r>
                          <w:r>
                            <w:rPr>
                              <w:rFonts w:ascii="Arial MT"/>
                              <w:sz w:val="16"/>
                            </w:rPr>
                            <w:t>C.P.</w:t>
                          </w:r>
                          <w:r>
                            <w:rPr>
                              <w:rFonts w:ascii="Arial MT"/>
                              <w:spacing w:val="-5"/>
                              <w:sz w:val="16"/>
                            </w:rPr>
                            <w:t> </w:t>
                          </w:r>
                          <w:r>
                            <w:rPr>
                              <w:rFonts w:ascii="Arial MT"/>
                              <w:sz w:val="16"/>
                            </w:rPr>
                            <w:t>502,</w:t>
                          </w:r>
                          <w:r>
                            <w:rPr>
                              <w:rFonts w:ascii="Arial MT"/>
                              <w:spacing w:val="-5"/>
                              <w:sz w:val="16"/>
                            </w:rPr>
                            <w:t> </w:t>
                          </w:r>
                          <w:r>
                            <w:rPr>
                              <w:rFonts w:ascii="Arial MT"/>
                              <w:sz w:val="16"/>
                            </w:rPr>
                            <w:t>Fone:</w:t>
                          </w:r>
                          <w:r>
                            <w:rPr>
                              <w:rFonts w:ascii="Arial MT"/>
                              <w:spacing w:val="-6"/>
                              <w:sz w:val="16"/>
                            </w:rPr>
                            <w:t> </w:t>
                          </w:r>
                          <w:r>
                            <w:rPr>
                              <w:rFonts w:ascii="Arial MT"/>
                              <w:sz w:val="16"/>
                            </w:rPr>
                            <w:t>(048)</w:t>
                          </w:r>
                          <w:r>
                            <w:rPr>
                              <w:rFonts w:ascii="Arial MT"/>
                              <w:spacing w:val="-5"/>
                              <w:sz w:val="16"/>
                            </w:rPr>
                            <w:t> </w:t>
                          </w:r>
                          <w:r>
                            <w:rPr>
                              <w:rFonts w:ascii="Arial MT"/>
                              <w:sz w:val="16"/>
                            </w:rPr>
                            <w:t>3665-</w:t>
                          </w:r>
                          <w:r>
                            <w:rPr>
                              <w:rFonts w:ascii="Arial MT"/>
                              <w:spacing w:val="-4"/>
                              <w:sz w:val="16"/>
                            </w:rPr>
                            <w:t>5000</w:t>
                          </w:r>
                        </w:p>
                        <w:p>
                          <w:pPr>
                            <w:spacing w:before="0"/>
                            <w:ind w:left="434" w:right="430" w:firstLine="0"/>
                            <w:jc w:val="center"/>
                            <w:rPr>
                              <w:rFonts w:ascii="Arial MT" w:hAnsi="Arial MT"/>
                              <w:sz w:val="16"/>
                            </w:rPr>
                          </w:pPr>
                          <w:r>
                            <w:rPr>
                              <w:rFonts w:ascii="Arial MT" w:hAnsi="Arial MT"/>
                              <w:sz w:val="16"/>
                            </w:rPr>
                            <w:t>Fax:</w:t>
                          </w:r>
                          <w:r>
                            <w:rPr>
                              <w:rFonts w:ascii="Arial MT" w:hAnsi="Arial MT"/>
                              <w:spacing w:val="-7"/>
                              <w:sz w:val="16"/>
                            </w:rPr>
                            <w:t> </w:t>
                          </w:r>
                          <w:r>
                            <w:rPr>
                              <w:rFonts w:ascii="Arial MT" w:hAnsi="Arial MT"/>
                              <w:sz w:val="16"/>
                            </w:rPr>
                            <w:t>(048)</w:t>
                          </w:r>
                          <w:r>
                            <w:rPr>
                              <w:rFonts w:ascii="Arial MT" w:hAnsi="Arial MT"/>
                              <w:spacing w:val="-8"/>
                              <w:sz w:val="16"/>
                            </w:rPr>
                            <w:t> </w:t>
                          </w:r>
                          <w:r>
                            <w:rPr>
                              <w:rFonts w:ascii="Arial MT" w:hAnsi="Arial MT"/>
                              <w:sz w:val="16"/>
                            </w:rPr>
                            <w:t>3665-5010,</w:t>
                          </w:r>
                          <w:r>
                            <w:rPr>
                              <w:rFonts w:ascii="Arial MT" w:hAnsi="Arial MT"/>
                              <w:spacing w:val="-7"/>
                              <w:sz w:val="16"/>
                            </w:rPr>
                            <w:t> </w:t>
                          </w:r>
                          <w:hyperlink r:id="rId2">
                            <w:r>
                              <w:rPr>
                                <w:rFonts w:ascii="Arial MT" w:hAnsi="Arial MT"/>
                                <w:sz w:val="16"/>
                              </w:rPr>
                              <w:t>http://www.epagri.sc.gov.br,</w:t>
                            </w:r>
                          </w:hyperlink>
                          <w:r>
                            <w:rPr>
                              <w:rFonts w:ascii="Arial MT" w:hAnsi="Arial MT"/>
                              <w:spacing w:val="-8"/>
                              <w:sz w:val="16"/>
                            </w:rPr>
                            <w:t> </w:t>
                          </w:r>
                          <w:r>
                            <w:rPr>
                              <w:rFonts w:ascii="Arial MT" w:hAnsi="Arial MT"/>
                              <w:sz w:val="16"/>
                            </w:rPr>
                            <w:t>e-mail:</w:t>
                          </w:r>
                          <w:r>
                            <w:rPr>
                              <w:rFonts w:ascii="Arial MT" w:hAnsi="Arial MT"/>
                              <w:spacing w:val="-7"/>
                              <w:sz w:val="16"/>
                            </w:rPr>
                            <w:t> </w:t>
                          </w:r>
                          <w:hyperlink r:id="rId3">
                            <w:r>
                              <w:rPr>
                                <w:rFonts w:ascii="Arial MT" w:hAnsi="Arial MT"/>
                                <w:sz w:val="16"/>
                              </w:rPr>
                              <w:t>epagri@epagri.sc.gov.br</w:t>
                            </w:r>
                          </w:hyperlink>
                          <w:r>
                            <w:rPr>
                              <w:rFonts w:ascii="Arial MT" w:hAnsi="Arial MT"/>
                              <w:sz w:val="16"/>
                            </w:rPr>
                            <w:t> CEP 88034-901, Florianópolis, Santa Catarina, Brasil</w:t>
                          </w:r>
                        </w:p>
                        <w:p>
                          <w:pPr>
                            <w:spacing w:before="1"/>
                            <w:ind w:left="0" w:right="0" w:firstLine="0"/>
                            <w:jc w:val="center"/>
                            <w:rPr>
                              <w:rFonts w:ascii="Arial MT" w:hAnsi="Arial MT"/>
                              <w:sz w:val="16"/>
                            </w:rPr>
                          </w:pPr>
                          <w:r>
                            <w:rPr>
                              <w:rFonts w:ascii="Arial MT" w:hAnsi="Arial MT"/>
                              <w:sz w:val="16"/>
                            </w:rPr>
                            <w:t>CNPJ</w:t>
                          </w:r>
                          <w:r>
                            <w:rPr>
                              <w:rFonts w:ascii="Arial MT" w:hAnsi="Arial MT"/>
                              <w:spacing w:val="-2"/>
                              <w:sz w:val="16"/>
                            </w:rPr>
                            <w:t> </w:t>
                          </w:r>
                          <w:r>
                            <w:rPr>
                              <w:rFonts w:ascii="Arial MT" w:hAnsi="Arial MT"/>
                              <w:sz w:val="16"/>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83.052.191/0001-62</w:t>
                          </w:r>
                          <w:r>
                            <w:rPr>
                              <w:rFonts w:ascii="Arial MT" w:hAnsi="Arial MT"/>
                              <w:spacing w:val="-4"/>
                              <w:sz w:val="16"/>
                              <w:vertAlign w:val="baseline"/>
                            </w:rPr>
                            <w:t> </w:t>
                          </w:r>
                          <w:r>
                            <w:rPr>
                              <w:rFonts w:ascii="Arial MT" w:hAnsi="Arial MT"/>
                              <w:sz w:val="16"/>
                              <w:vertAlign w:val="baseline"/>
                            </w:rPr>
                            <w:t>-</w:t>
                          </w:r>
                          <w:r>
                            <w:rPr>
                              <w:rFonts w:ascii="Arial MT" w:hAnsi="Arial MT"/>
                              <w:spacing w:val="-5"/>
                              <w:sz w:val="16"/>
                              <w:vertAlign w:val="baseline"/>
                            </w:rPr>
                            <w:t> </w:t>
                          </w:r>
                          <w:r>
                            <w:rPr>
                              <w:rFonts w:ascii="Arial MT" w:hAnsi="Arial MT"/>
                              <w:sz w:val="16"/>
                              <w:vertAlign w:val="baseline"/>
                            </w:rPr>
                            <w:t>Inscrição</w:t>
                          </w:r>
                          <w:r>
                            <w:rPr>
                              <w:rFonts w:ascii="Arial MT" w:hAnsi="Arial MT"/>
                              <w:spacing w:val="-7"/>
                              <w:sz w:val="16"/>
                              <w:vertAlign w:val="baseline"/>
                            </w:rPr>
                            <w:t> </w:t>
                          </w:r>
                          <w:r>
                            <w:rPr>
                              <w:rFonts w:ascii="Arial MT" w:hAnsi="Arial MT"/>
                              <w:sz w:val="16"/>
                              <w:vertAlign w:val="baseline"/>
                            </w:rPr>
                            <w:t>Estadual</w:t>
                          </w:r>
                          <w:r>
                            <w:rPr>
                              <w:rFonts w:ascii="Arial MT" w:hAnsi="Arial MT"/>
                              <w:spacing w:val="-6"/>
                              <w:sz w:val="16"/>
                              <w:vertAlign w:val="baseline"/>
                            </w:rPr>
                            <w:t> </w:t>
                          </w:r>
                          <w:r>
                            <w:rPr>
                              <w:rFonts w:ascii="Arial MT" w:hAnsi="Arial MT"/>
                              <w:sz w:val="16"/>
                              <w:vertAlign w:val="baseline"/>
                            </w:rPr>
                            <w:t>n</w:t>
                          </w:r>
                          <w:r>
                            <w:rPr>
                              <w:rFonts w:ascii="Arial MT" w:hAnsi="Arial MT"/>
                              <w:sz w:val="16"/>
                              <w:vertAlign w:val="superscript"/>
                            </w:rPr>
                            <w:t>o</w:t>
                          </w:r>
                          <w:r>
                            <w:rPr>
                              <w:rFonts w:ascii="Arial MT" w:hAnsi="Arial MT"/>
                              <w:spacing w:val="-3"/>
                              <w:sz w:val="16"/>
                              <w:vertAlign w:val="baseline"/>
                            </w:rPr>
                            <w:t> </w:t>
                          </w:r>
                          <w:r>
                            <w:rPr>
                              <w:rFonts w:ascii="Arial MT" w:hAnsi="Arial MT"/>
                              <w:spacing w:val="-2"/>
                              <w:sz w:val="16"/>
                              <w:vertAlign w:val="baseline"/>
                            </w:rPr>
                            <w:t>250.403.498</w:t>
                          </w:r>
                        </w:p>
                      </w:txbxContent>
                    </wps:txbx>
                    <wps:bodyPr wrap="square" lIns="0" tIns="0" rIns="0" bIns="0" rtlCol="0">
                      <a:noAutofit/>
                    </wps:bodyPr>
                  </wps:wsp>
                </a:graphicData>
              </a:graphic>
            </wp:anchor>
          </w:drawing>
        </mc:Choice>
        <mc:Fallback>
          <w:pict>
            <v:shape style="position:absolute;margin-left:122.019997pt;margin-top:746.137573pt;width:351.65pt;height:38.6pt;mso-position-horizontal-relative:page;mso-position-vertical-relative:page;z-index:-20111360" type="#_x0000_t202" id="docshape51" filled="false" stroked="false">
              <v:textbox inset="0,0,0,0">
                <w:txbxContent>
                  <w:p>
                    <w:pPr>
                      <w:spacing w:line="183" w:lineRule="exact" w:before="15"/>
                      <w:ind w:left="0" w:right="0" w:firstLine="0"/>
                      <w:jc w:val="center"/>
                      <w:rPr>
                        <w:rFonts w:ascii="Arial MT"/>
                        <w:sz w:val="16"/>
                      </w:rPr>
                    </w:pPr>
                    <w:r>
                      <w:rPr>
                        <w:rFonts w:ascii="Arial MT"/>
                        <w:sz w:val="16"/>
                      </w:rPr>
                      <w:t>Sede</w:t>
                    </w:r>
                    <w:r>
                      <w:rPr>
                        <w:rFonts w:ascii="Arial MT"/>
                        <w:spacing w:val="-8"/>
                        <w:sz w:val="16"/>
                      </w:rPr>
                      <w:t> </w:t>
                    </w:r>
                    <w:r>
                      <w:rPr>
                        <w:rFonts w:ascii="Arial MT"/>
                        <w:sz w:val="16"/>
                      </w:rPr>
                      <w:t>Administrativa</w:t>
                    </w:r>
                    <w:r>
                      <w:rPr>
                        <w:rFonts w:ascii="Arial MT"/>
                        <w:spacing w:val="-7"/>
                        <w:sz w:val="16"/>
                      </w:rPr>
                      <w:t> </w:t>
                    </w:r>
                    <w:r>
                      <w:rPr>
                        <w:rFonts w:ascii="Arial MT"/>
                        <w:sz w:val="16"/>
                      </w:rPr>
                      <w:t>-</w:t>
                    </w:r>
                    <w:r>
                      <w:rPr>
                        <w:rFonts w:ascii="Arial MT"/>
                        <w:spacing w:val="-5"/>
                        <w:sz w:val="16"/>
                      </w:rPr>
                      <w:t> </w:t>
                    </w:r>
                    <w:r>
                      <w:rPr>
                        <w:rFonts w:ascii="Arial MT"/>
                        <w:sz w:val="16"/>
                      </w:rPr>
                      <w:t>Rodovia</w:t>
                    </w:r>
                    <w:r>
                      <w:rPr>
                        <w:rFonts w:ascii="Arial MT"/>
                        <w:spacing w:val="-6"/>
                        <w:sz w:val="16"/>
                      </w:rPr>
                      <w:t> </w:t>
                    </w:r>
                    <w:r>
                      <w:rPr>
                        <w:rFonts w:ascii="Arial MT"/>
                        <w:sz w:val="16"/>
                      </w:rPr>
                      <w:t>Admar</w:t>
                    </w:r>
                    <w:r>
                      <w:rPr>
                        <w:rFonts w:ascii="Arial MT"/>
                        <w:spacing w:val="-9"/>
                        <w:sz w:val="16"/>
                      </w:rPr>
                      <w:t> </w:t>
                    </w:r>
                    <w:r>
                      <w:rPr>
                        <w:rFonts w:ascii="Arial MT"/>
                        <w:sz w:val="16"/>
                      </w:rPr>
                      <w:t>Gonzaga,</w:t>
                    </w:r>
                    <w:r>
                      <w:rPr>
                        <w:rFonts w:ascii="Arial MT"/>
                        <w:spacing w:val="-5"/>
                        <w:sz w:val="16"/>
                      </w:rPr>
                      <w:t> </w:t>
                    </w:r>
                    <w:r>
                      <w:rPr>
                        <w:rFonts w:ascii="Arial MT"/>
                        <w:sz w:val="16"/>
                      </w:rPr>
                      <w:t>1.347,</w:t>
                    </w:r>
                    <w:r>
                      <w:rPr>
                        <w:rFonts w:ascii="Arial MT"/>
                        <w:spacing w:val="-7"/>
                        <w:sz w:val="16"/>
                      </w:rPr>
                      <w:t> </w:t>
                    </w:r>
                    <w:r>
                      <w:rPr>
                        <w:rFonts w:ascii="Arial MT"/>
                        <w:sz w:val="16"/>
                      </w:rPr>
                      <w:t>Itacorubi,</w:t>
                    </w:r>
                    <w:r>
                      <w:rPr>
                        <w:rFonts w:ascii="Arial MT"/>
                        <w:spacing w:val="-4"/>
                        <w:sz w:val="16"/>
                      </w:rPr>
                      <w:t> </w:t>
                    </w:r>
                    <w:r>
                      <w:rPr>
                        <w:rFonts w:ascii="Arial MT"/>
                        <w:sz w:val="16"/>
                      </w:rPr>
                      <w:t>C.P.</w:t>
                    </w:r>
                    <w:r>
                      <w:rPr>
                        <w:rFonts w:ascii="Arial MT"/>
                        <w:spacing w:val="-5"/>
                        <w:sz w:val="16"/>
                      </w:rPr>
                      <w:t> </w:t>
                    </w:r>
                    <w:r>
                      <w:rPr>
                        <w:rFonts w:ascii="Arial MT"/>
                        <w:sz w:val="16"/>
                      </w:rPr>
                      <w:t>502,</w:t>
                    </w:r>
                    <w:r>
                      <w:rPr>
                        <w:rFonts w:ascii="Arial MT"/>
                        <w:spacing w:val="-5"/>
                        <w:sz w:val="16"/>
                      </w:rPr>
                      <w:t> </w:t>
                    </w:r>
                    <w:r>
                      <w:rPr>
                        <w:rFonts w:ascii="Arial MT"/>
                        <w:sz w:val="16"/>
                      </w:rPr>
                      <w:t>Fone:</w:t>
                    </w:r>
                    <w:r>
                      <w:rPr>
                        <w:rFonts w:ascii="Arial MT"/>
                        <w:spacing w:val="-6"/>
                        <w:sz w:val="16"/>
                      </w:rPr>
                      <w:t> </w:t>
                    </w:r>
                    <w:r>
                      <w:rPr>
                        <w:rFonts w:ascii="Arial MT"/>
                        <w:sz w:val="16"/>
                      </w:rPr>
                      <w:t>(048)</w:t>
                    </w:r>
                    <w:r>
                      <w:rPr>
                        <w:rFonts w:ascii="Arial MT"/>
                        <w:spacing w:val="-5"/>
                        <w:sz w:val="16"/>
                      </w:rPr>
                      <w:t> </w:t>
                    </w:r>
                    <w:r>
                      <w:rPr>
                        <w:rFonts w:ascii="Arial MT"/>
                        <w:sz w:val="16"/>
                      </w:rPr>
                      <w:t>3665-</w:t>
                    </w:r>
                    <w:r>
                      <w:rPr>
                        <w:rFonts w:ascii="Arial MT"/>
                        <w:spacing w:val="-4"/>
                        <w:sz w:val="16"/>
                      </w:rPr>
                      <w:t>5000</w:t>
                    </w:r>
                  </w:p>
                  <w:p>
                    <w:pPr>
                      <w:spacing w:before="0"/>
                      <w:ind w:left="434" w:right="430" w:firstLine="0"/>
                      <w:jc w:val="center"/>
                      <w:rPr>
                        <w:rFonts w:ascii="Arial MT" w:hAnsi="Arial MT"/>
                        <w:sz w:val="16"/>
                      </w:rPr>
                    </w:pPr>
                    <w:r>
                      <w:rPr>
                        <w:rFonts w:ascii="Arial MT" w:hAnsi="Arial MT"/>
                        <w:sz w:val="16"/>
                      </w:rPr>
                      <w:t>Fax:</w:t>
                    </w:r>
                    <w:r>
                      <w:rPr>
                        <w:rFonts w:ascii="Arial MT" w:hAnsi="Arial MT"/>
                        <w:spacing w:val="-7"/>
                        <w:sz w:val="16"/>
                      </w:rPr>
                      <w:t> </w:t>
                    </w:r>
                    <w:r>
                      <w:rPr>
                        <w:rFonts w:ascii="Arial MT" w:hAnsi="Arial MT"/>
                        <w:sz w:val="16"/>
                      </w:rPr>
                      <w:t>(048)</w:t>
                    </w:r>
                    <w:r>
                      <w:rPr>
                        <w:rFonts w:ascii="Arial MT" w:hAnsi="Arial MT"/>
                        <w:spacing w:val="-8"/>
                        <w:sz w:val="16"/>
                      </w:rPr>
                      <w:t> </w:t>
                    </w:r>
                    <w:r>
                      <w:rPr>
                        <w:rFonts w:ascii="Arial MT" w:hAnsi="Arial MT"/>
                        <w:sz w:val="16"/>
                      </w:rPr>
                      <w:t>3665-5010,</w:t>
                    </w:r>
                    <w:r>
                      <w:rPr>
                        <w:rFonts w:ascii="Arial MT" w:hAnsi="Arial MT"/>
                        <w:spacing w:val="-7"/>
                        <w:sz w:val="16"/>
                      </w:rPr>
                      <w:t> </w:t>
                    </w:r>
                    <w:hyperlink r:id="rId2">
                      <w:r>
                        <w:rPr>
                          <w:rFonts w:ascii="Arial MT" w:hAnsi="Arial MT"/>
                          <w:sz w:val="16"/>
                        </w:rPr>
                        <w:t>http://www.epagri.sc.gov.br,</w:t>
                      </w:r>
                    </w:hyperlink>
                    <w:r>
                      <w:rPr>
                        <w:rFonts w:ascii="Arial MT" w:hAnsi="Arial MT"/>
                        <w:spacing w:val="-8"/>
                        <w:sz w:val="16"/>
                      </w:rPr>
                      <w:t> </w:t>
                    </w:r>
                    <w:r>
                      <w:rPr>
                        <w:rFonts w:ascii="Arial MT" w:hAnsi="Arial MT"/>
                        <w:sz w:val="16"/>
                      </w:rPr>
                      <w:t>e-mail:</w:t>
                    </w:r>
                    <w:r>
                      <w:rPr>
                        <w:rFonts w:ascii="Arial MT" w:hAnsi="Arial MT"/>
                        <w:spacing w:val="-7"/>
                        <w:sz w:val="16"/>
                      </w:rPr>
                      <w:t> </w:t>
                    </w:r>
                    <w:hyperlink r:id="rId3">
                      <w:r>
                        <w:rPr>
                          <w:rFonts w:ascii="Arial MT" w:hAnsi="Arial MT"/>
                          <w:sz w:val="16"/>
                        </w:rPr>
                        <w:t>epagri@epagri.sc.gov.br</w:t>
                      </w:r>
                    </w:hyperlink>
                    <w:r>
                      <w:rPr>
                        <w:rFonts w:ascii="Arial MT" w:hAnsi="Arial MT"/>
                        <w:sz w:val="16"/>
                      </w:rPr>
                      <w:t> CEP 88034-901, Florianópolis, Santa Catarina, Brasil</w:t>
                    </w:r>
                  </w:p>
                  <w:p>
                    <w:pPr>
                      <w:spacing w:before="1"/>
                      <w:ind w:left="0" w:right="0" w:firstLine="0"/>
                      <w:jc w:val="center"/>
                      <w:rPr>
                        <w:rFonts w:ascii="Arial MT" w:hAnsi="Arial MT"/>
                        <w:sz w:val="16"/>
                      </w:rPr>
                    </w:pPr>
                    <w:r>
                      <w:rPr>
                        <w:rFonts w:ascii="Arial MT" w:hAnsi="Arial MT"/>
                        <w:sz w:val="16"/>
                      </w:rPr>
                      <w:t>CNPJ</w:t>
                    </w:r>
                    <w:r>
                      <w:rPr>
                        <w:rFonts w:ascii="Arial MT" w:hAnsi="Arial MT"/>
                        <w:spacing w:val="-2"/>
                        <w:sz w:val="16"/>
                      </w:rPr>
                      <w:t> </w:t>
                    </w:r>
                    <w:r>
                      <w:rPr>
                        <w:rFonts w:ascii="Arial MT" w:hAnsi="Arial MT"/>
                        <w:sz w:val="16"/>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83.052.191/0001-62</w:t>
                    </w:r>
                    <w:r>
                      <w:rPr>
                        <w:rFonts w:ascii="Arial MT" w:hAnsi="Arial MT"/>
                        <w:spacing w:val="-4"/>
                        <w:sz w:val="16"/>
                        <w:vertAlign w:val="baseline"/>
                      </w:rPr>
                      <w:t> </w:t>
                    </w:r>
                    <w:r>
                      <w:rPr>
                        <w:rFonts w:ascii="Arial MT" w:hAnsi="Arial MT"/>
                        <w:sz w:val="16"/>
                        <w:vertAlign w:val="baseline"/>
                      </w:rPr>
                      <w:t>-</w:t>
                    </w:r>
                    <w:r>
                      <w:rPr>
                        <w:rFonts w:ascii="Arial MT" w:hAnsi="Arial MT"/>
                        <w:spacing w:val="-5"/>
                        <w:sz w:val="16"/>
                        <w:vertAlign w:val="baseline"/>
                      </w:rPr>
                      <w:t> </w:t>
                    </w:r>
                    <w:r>
                      <w:rPr>
                        <w:rFonts w:ascii="Arial MT" w:hAnsi="Arial MT"/>
                        <w:sz w:val="16"/>
                        <w:vertAlign w:val="baseline"/>
                      </w:rPr>
                      <w:t>Inscrição</w:t>
                    </w:r>
                    <w:r>
                      <w:rPr>
                        <w:rFonts w:ascii="Arial MT" w:hAnsi="Arial MT"/>
                        <w:spacing w:val="-7"/>
                        <w:sz w:val="16"/>
                        <w:vertAlign w:val="baseline"/>
                      </w:rPr>
                      <w:t> </w:t>
                    </w:r>
                    <w:r>
                      <w:rPr>
                        <w:rFonts w:ascii="Arial MT" w:hAnsi="Arial MT"/>
                        <w:sz w:val="16"/>
                        <w:vertAlign w:val="baseline"/>
                      </w:rPr>
                      <w:t>Estadual</w:t>
                    </w:r>
                    <w:r>
                      <w:rPr>
                        <w:rFonts w:ascii="Arial MT" w:hAnsi="Arial MT"/>
                        <w:spacing w:val="-6"/>
                        <w:sz w:val="16"/>
                        <w:vertAlign w:val="baseline"/>
                      </w:rPr>
                      <w:t> </w:t>
                    </w:r>
                    <w:r>
                      <w:rPr>
                        <w:rFonts w:ascii="Arial MT" w:hAnsi="Arial MT"/>
                        <w:sz w:val="16"/>
                        <w:vertAlign w:val="baseline"/>
                      </w:rPr>
                      <w:t>n</w:t>
                    </w:r>
                    <w:r>
                      <w:rPr>
                        <w:rFonts w:ascii="Arial MT" w:hAnsi="Arial MT"/>
                        <w:sz w:val="16"/>
                        <w:vertAlign w:val="superscript"/>
                      </w:rPr>
                      <w:t>o</w:t>
                    </w:r>
                    <w:r>
                      <w:rPr>
                        <w:rFonts w:ascii="Arial MT" w:hAnsi="Arial MT"/>
                        <w:spacing w:val="-3"/>
                        <w:sz w:val="16"/>
                        <w:vertAlign w:val="baseline"/>
                      </w:rPr>
                      <w:t> </w:t>
                    </w:r>
                    <w:r>
                      <w:rPr>
                        <w:rFonts w:ascii="Arial MT" w:hAnsi="Arial MT"/>
                        <w:spacing w:val="-2"/>
                        <w:sz w:val="16"/>
                        <w:vertAlign w:val="baseline"/>
                      </w:rPr>
                      <w:t>250.403.498</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05632">
              <wp:simplePos x="0" y="0"/>
              <wp:positionH relativeFrom="page">
                <wp:posOffset>0</wp:posOffset>
              </wp:positionH>
              <wp:positionV relativeFrom="page">
                <wp:posOffset>10372356</wp:posOffset>
              </wp:positionV>
              <wp:extent cx="7562215" cy="1841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7562215" cy="18415"/>
                      </a:xfrm>
                      <a:custGeom>
                        <a:avLst/>
                        <a:gdLst/>
                        <a:ahLst/>
                        <a:cxnLst/>
                        <a:rect l="l" t="t" r="r" b="b"/>
                        <a:pathLst>
                          <a:path w="7562215" h="18415">
                            <a:moveTo>
                              <a:pt x="7561834" y="12179"/>
                            </a:moveTo>
                            <a:lnTo>
                              <a:pt x="0" y="12179"/>
                            </a:lnTo>
                            <a:lnTo>
                              <a:pt x="0" y="18275"/>
                            </a:lnTo>
                            <a:lnTo>
                              <a:pt x="7561834" y="18275"/>
                            </a:lnTo>
                            <a:lnTo>
                              <a:pt x="7561834" y="12179"/>
                            </a:lnTo>
                            <a:close/>
                          </a:path>
                          <a:path w="7562215" h="18415">
                            <a:moveTo>
                              <a:pt x="7561834" y="0"/>
                            </a:moveTo>
                            <a:lnTo>
                              <a:pt x="0" y="0"/>
                            </a:lnTo>
                            <a:lnTo>
                              <a:pt x="0" y="6083"/>
                            </a:lnTo>
                            <a:lnTo>
                              <a:pt x="7561834" y="6083"/>
                            </a:lnTo>
                            <a:lnTo>
                              <a:pt x="75618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0pt;margin-top:816.720947pt;width:595.450pt;height:1.45pt;mso-position-horizontal-relative:page;mso-position-vertical-relative:page;z-index:-20110848" id="docshape52" coordorigin="0,16334" coordsize="11909,29" path="m11908,16354l0,16354,0,16363,11908,16363,11908,16354xm11908,16334l0,16334,0,16344,11908,16344,11908,16334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3206144">
          <wp:simplePos x="0" y="0"/>
          <wp:positionH relativeFrom="page">
            <wp:posOffset>6322423</wp:posOffset>
          </wp:positionH>
          <wp:positionV relativeFrom="page">
            <wp:posOffset>9442570</wp:posOffset>
          </wp:positionV>
          <wp:extent cx="939569" cy="559254"/>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1" cstate="print"/>
                  <a:stretch>
                    <a:fillRect/>
                  </a:stretch>
                </pic:blipFill>
                <pic:spPr>
                  <a:xfrm>
                    <a:off x="0" y="0"/>
                    <a:ext cx="939569" cy="55925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206656">
              <wp:simplePos x="0" y="0"/>
              <wp:positionH relativeFrom="page">
                <wp:posOffset>2655442</wp:posOffset>
              </wp:positionH>
              <wp:positionV relativeFrom="page">
                <wp:posOffset>9887407</wp:posOffset>
              </wp:positionV>
              <wp:extent cx="33655" cy="508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33655" cy="5080"/>
                      </a:xfrm>
                      <a:custGeom>
                        <a:avLst/>
                        <a:gdLst/>
                        <a:ahLst/>
                        <a:cxnLst/>
                        <a:rect l="l" t="t" r="r" b="b"/>
                        <a:pathLst>
                          <a:path w="33655" h="5080">
                            <a:moveTo>
                              <a:pt x="33527" y="0"/>
                            </a:moveTo>
                            <a:lnTo>
                              <a:pt x="0" y="0"/>
                            </a:lnTo>
                            <a:lnTo>
                              <a:pt x="0" y="4571"/>
                            </a:lnTo>
                            <a:lnTo>
                              <a:pt x="33527" y="4571"/>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9.089996pt;margin-top:778.536011pt;width:2.64pt;height:.35999pt;mso-position-horizontal-relative:page;mso-position-vertical-relative:page;z-index:-20109824" id="docshape53"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3207168">
              <wp:simplePos x="0" y="0"/>
              <wp:positionH relativeFrom="page">
                <wp:posOffset>4632325</wp:posOffset>
              </wp:positionH>
              <wp:positionV relativeFrom="page">
                <wp:posOffset>9887407</wp:posOffset>
              </wp:positionV>
              <wp:extent cx="35560" cy="508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35560" cy="5080"/>
                      </a:xfrm>
                      <a:custGeom>
                        <a:avLst/>
                        <a:gdLst/>
                        <a:ahLst/>
                        <a:cxnLst/>
                        <a:rect l="l" t="t" r="r" b="b"/>
                        <a:pathLst>
                          <a:path w="35560" h="5080">
                            <a:moveTo>
                              <a:pt x="35051" y="0"/>
                            </a:moveTo>
                            <a:lnTo>
                              <a:pt x="0" y="0"/>
                            </a:lnTo>
                            <a:lnTo>
                              <a:pt x="0" y="4571"/>
                            </a:lnTo>
                            <a:lnTo>
                              <a:pt x="35051" y="4571"/>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4.75pt;margin-top:778.536011pt;width:2.76pt;height:.35999pt;mso-position-horizontal-relative:page;mso-position-vertical-relative:page;z-index:-20109312" id="docshape54"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3207680">
              <wp:simplePos x="0" y="0"/>
              <wp:positionH relativeFrom="page">
                <wp:posOffset>1296035</wp:posOffset>
              </wp:positionH>
              <wp:positionV relativeFrom="page">
                <wp:posOffset>9396729</wp:posOffset>
              </wp:positionV>
              <wp:extent cx="5143500" cy="127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5143500" cy="1270"/>
                      </a:xfrm>
                      <a:custGeom>
                        <a:avLst/>
                        <a:gdLst/>
                        <a:ahLst/>
                        <a:cxnLst/>
                        <a:rect l="l" t="t" r="r" b="b"/>
                        <a:pathLst>
                          <a:path w="5143500" h="0">
                            <a:moveTo>
                              <a:pt x="0" y="0"/>
                            </a:moveTo>
                            <a:lnTo>
                              <a:pt x="5143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108800" from="102.050003pt,739.899963pt" to="507.050003pt,739.899963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208192">
              <wp:simplePos x="0" y="0"/>
              <wp:positionH relativeFrom="page">
                <wp:posOffset>1549653</wp:posOffset>
              </wp:positionH>
              <wp:positionV relativeFrom="page">
                <wp:posOffset>9475947</wp:posOffset>
              </wp:positionV>
              <wp:extent cx="4465955" cy="49022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4465955" cy="490220"/>
                      </a:xfrm>
                      <a:prstGeom prst="rect">
                        <a:avLst/>
                      </a:prstGeom>
                    </wps:spPr>
                    <wps:txbx>
                      <w:txbxContent>
                        <w:p>
                          <w:pPr>
                            <w:spacing w:line="183" w:lineRule="exact" w:before="15"/>
                            <w:ind w:left="0" w:right="0" w:firstLine="0"/>
                            <w:jc w:val="center"/>
                            <w:rPr>
                              <w:rFonts w:ascii="Arial MT"/>
                              <w:sz w:val="16"/>
                            </w:rPr>
                          </w:pPr>
                          <w:r>
                            <w:rPr>
                              <w:rFonts w:ascii="Arial MT"/>
                              <w:sz w:val="16"/>
                            </w:rPr>
                            <w:t>Sede</w:t>
                          </w:r>
                          <w:r>
                            <w:rPr>
                              <w:rFonts w:ascii="Arial MT"/>
                              <w:spacing w:val="-8"/>
                              <w:sz w:val="16"/>
                            </w:rPr>
                            <w:t> </w:t>
                          </w:r>
                          <w:r>
                            <w:rPr>
                              <w:rFonts w:ascii="Arial MT"/>
                              <w:sz w:val="16"/>
                            </w:rPr>
                            <w:t>Administrativa</w:t>
                          </w:r>
                          <w:r>
                            <w:rPr>
                              <w:rFonts w:ascii="Arial MT"/>
                              <w:spacing w:val="-7"/>
                              <w:sz w:val="16"/>
                            </w:rPr>
                            <w:t> </w:t>
                          </w:r>
                          <w:r>
                            <w:rPr>
                              <w:rFonts w:ascii="Arial MT"/>
                              <w:sz w:val="16"/>
                            </w:rPr>
                            <w:t>-</w:t>
                          </w:r>
                          <w:r>
                            <w:rPr>
                              <w:rFonts w:ascii="Arial MT"/>
                              <w:spacing w:val="-5"/>
                              <w:sz w:val="16"/>
                            </w:rPr>
                            <w:t> </w:t>
                          </w:r>
                          <w:r>
                            <w:rPr>
                              <w:rFonts w:ascii="Arial MT"/>
                              <w:sz w:val="16"/>
                            </w:rPr>
                            <w:t>Rodovia</w:t>
                          </w:r>
                          <w:r>
                            <w:rPr>
                              <w:rFonts w:ascii="Arial MT"/>
                              <w:spacing w:val="-6"/>
                              <w:sz w:val="16"/>
                            </w:rPr>
                            <w:t> </w:t>
                          </w:r>
                          <w:r>
                            <w:rPr>
                              <w:rFonts w:ascii="Arial MT"/>
                              <w:sz w:val="16"/>
                            </w:rPr>
                            <w:t>Admar</w:t>
                          </w:r>
                          <w:r>
                            <w:rPr>
                              <w:rFonts w:ascii="Arial MT"/>
                              <w:spacing w:val="-9"/>
                              <w:sz w:val="16"/>
                            </w:rPr>
                            <w:t> </w:t>
                          </w:r>
                          <w:r>
                            <w:rPr>
                              <w:rFonts w:ascii="Arial MT"/>
                              <w:sz w:val="16"/>
                            </w:rPr>
                            <w:t>Gonzaga,</w:t>
                          </w:r>
                          <w:r>
                            <w:rPr>
                              <w:rFonts w:ascii="Arial MT"/>
                              <w:spacing w:val="-5"/>
                              <w:sz w:val="16"/>
                            </w:rPr>
                            <w:t> </w:t>
                          </w:r>
                          <w:r>
                            <w:rPr>
                              <w:rFonts w:ascii="Arial MT"/>
                              <w:sz w:val="16"/>
                            </w:rPr>
                            <w:t>1.347,</w:t>
                          </w:r>
                          <w:r>
                            <w:rPr>
                              <w:rFonts w:ascii="Arial MT"/>
                              <w:spacing w:val="-7"/>
                              <w:sz w:val="16"/>
                            </w:rPr>
                            <w:t> </w:t>
                          </w:r>
                          <w:r>
                            <w:rPr>
                              <w:rFonts w:ascii="Arial MT"/>
                              <w:sz w:val="16"/>
                            </w:rPr>
                            <w:t>Itacorubi,</w:t>
                          </w:r>
                          <w:r>
                            <w:rPr>
                              <w:rFonts w:ascii="Arial MT"/>
                              <w:spacing w:val="-4"/>
                              <w:sz w:val="16"/>
                            </w:rPr>
                            <w:t> </w:t>
                          </w:r>
                          <w:r>
                            <w:rPr>
                              <w:rFonts w:ascii="Arial MT"/>
                              <w:sz w:val="16"/>
                            </w:rPr>
                            <w:t>C.P.</w:t>
                          </w:r>
                          <w:r>
                            <w:rPr>
                              <w:rFonts w:ascii="Arial MT"/>
                              <w:spacing w:val="-5"/>
                              <w:sz w:val="16"/>
                            </w:rPr>
                            <w:t> </w:t>
                          </w:r>
                          <w:r>
                            <w:rPr>
                              <w:rFonts w:ascii="Arial MT"/>
                              <w:sz w:val="16"/>
                            </w:rPr>
                            <w:t>502,</w:t>
                          </w:r>
                          <w:r>
                            <w:rPr>
                              <w:rFonts w:ascii="Arial MT"/>
                              <w:spacing w:val="-5"/>
                              <w:sz w:val="16"/>
                            </w:rPr>
                            <w:t> </w:t>
                          </w:r>
                          <w:r>
                            <w:rPr>
                              <w:rFonts w:ascii="Arial MT"/>
                              <w:sz w:val="16"/>
                            </w:rPr>
                            <w:t>Fone:</w:t>
                          </w:r>
                          <w:r>
                            <w:rPr>
                              <w:rFonts w:ascii="Arial MT"/>
                              <w:spacing w:val="-6"/>
                              <w:sz w:val="16"/>
                            </w:rPr>
                            <w:t> </w:t>
                          </w:r>
                          <w:r>
                            <w:rPr>
                              <w:rFonts w:ascii="Arial MT"/>
                              <w:sz w:val="16"/>
                            </w:rPr>
                            <w:t>(048)</w:t>
                          </w:r>
                          <w:r>
                            <w:rPr>
                              <w:rFonts w:ascii="Arial MT"/>
                              <w:spacing w:val="-5"/>
                              <w:sz w:val="16"/>
                            </w:rPr>
                            <w:t> </w:t>
                          </w:r>
                          <w:r>
                            <w:rPr>
                              <w:rFonts w:ascii="Arial MT"/>
                              <w:sz w:val="16"/>
                            </w:rPr>
                            <w:t>3665-</w:t>
                          </w:r>
                          <w:r>
                            <w:rPr>
                              <w:rFonts w:ascii="Arial MT"/>
                              <w:spacing w:val="-4"/>
                              <w:sz w:val="16"/>
                            </w:rPr>
                            <w:t>5000</w:t>
                          </w:r>
                        </w:p>
                        <w:p>
                          <w:pPr>
                            <w:spacing w:before="0"/>
                            <w:ind w:left="434" w:right="430" w:firstLine="0"/>
                            <w:jc w:val="center"/>
                            <w:rPr>
                              <w:rFonts w:ascii="Arial MT" w:hAnsi="Arial MT"/>
                              <w:sz w:val="16"/>
                            </w:rPr>
                          </w:pPr>
                          <w:r>
                            <w:rPr>
                              <w:rFonts w:ascii="Arial MT" w:hAnsi="Arial MT"/>
                              <w:sz w:val="16"/>
                            </w:rPr>
                            <w:t>Fax:</w:t>
                          </w:r>
                          <w:r>
                            <w:rPr>
                              <w:rFonts w:ascii="Arial MT" w:hAnsi="Arial MT"/>
                              <w:spacing w:val="-7"/>
                              <w:sz w:val="16"/>
                            </w:rPr>
                            <w:t> </w:t>
                          </w:r>
                          <w:r>
                            <w:rPr>
                              <w:rFonts w:ascii="Arial MT" w:hAnsi="Arial MT"/>
                              <w:sz w:val="16"/>
                            </w:rPr>
                            <w:t>(048)</w:t>
                          </w:r>
                          <w:r>
                            <w:rPr>
                              <w:rFonts w:ascii="Arial MT" w:hAnsi="Arial MT"/>
                              <w:spacing w:val="-8"/>
                              <w:sz w:val="16"/>
                            </w:rPr>
                            <w:t> </w:t>
                          </w:r>
                          <w:r>
                            <w:rPr>
                              <w:rFonts w:ascii="Arial MT" w:hAnsi="Arial MT"/>
                              <w:sz w:val="16"/>
                            </w:rPr>
                            <w:t>3665-5010,</w:t>
                          </w:r>
                          <w:r>
                            <w:rPr>
                              <w:rFonts w:ascii="Arial MT" w:hAnsi="Arial MT"/>
                              <w:spacing w:val="-7"/>
                              <w:sz w:val="16"/>
                            </w:rPr>
                            <w:t> </w:t>
                          </w:r>
                          <w:hyperlink r:id="rId2">
                            <w:r>
                              <w:rPr>
                                <w:rFonts w:ascii="Arial MT" w:hAnsi="Arial MT"/>
                                <w:sz w:val="16"/>
                              </w:rPr>
                              <w:t>http://www.epagri.sc.gov.br,</w:t>
                            </w:r>
                          </w:hyperlink>
                          <w:r>
                            <w:rPr>
                              <w:rFonts w:ascii="Arial MT" w:hAnsi="Arial MT"/>
                              <w:spacing w:val="-8"/>
                              <w:sz w:val="16"/>
                            </w:rPr>
                            <w:t> </w:t>
                          </w:r>
                          <w:r>
                            <w:rPr>
                              <w:rFonts w:ascii="Arial MT" w:hAnsi="Arial MT"/>
                              <w:sz w:val="16"/>
                            </w:rPr>
                            <w:t>e-mail:</w:t>
                          </w:r>
                          <w:r>
                            <w:rPr>
                              <w:rFonts w:ascii="Arial MT" w:hAnsi="Arial MT"/>
                              <w:spacing w:val="-7"/>
                              <w:sz w:val="16"/>
                            </w:rPr>
                            <w:t> </w:t>
                          </w:r>
                          <w:hyperlink r:id="rId3">
                            <w:r>
                              <w:rPr>
                                <w:rFonts w:ascii="Arial MT" w:hAnsi="Arial MT"/>
                                <w:sz w:val="16"/>
                              </w:rPr>
                              <w:t>epagri@epagri.sc.gov.br</w:t>
                            </w:r>
                          </w:hyperlink>
                          <w:r>
                            <w:rPr>
                              <w:rFonts w:ascii="Arial MT" w:hAnsi="Arial MT"/>
                              <w:sz w:val="16"/>
                            </w:rPr>
                            <w:t> CEP 88034-901, Florianópolis, Santa Catarina, Brasil</w:t>
                          </w:r>
                        </w:p>
                        <w:p>
                          <w:pPr>
                            <w:spacing w:before="1"/>
                            <w:ind w:left="0" w:right="0" w:firstLine="0"/>
                            <w:jc w:val="center"/>
                            <w:rPr>
                              <w:rFonts w:ascii="Arial MT" w:hAnsi="Arial MT"/>
                              <w:sz w:val="16"/>
                            </w:rPr>
                          </w:pPr>
                          <w:r>
                            <w:rPr>
                              <w:rFonts w:ascii="Arial MT" w:hAnsi="Arial MT"/>
                              <w:sz w:val="16"/>
                            </w:rPr>
                            <w:t>CNPJ</w:t>
                          </w:r>
                          <w:r>
                            <w:rPr>
                              <w:rFonts w:ascii="Arial MT" w:hAnsi="Arial MT"/>
                              <w:spacing w:val="-2"/>
                              <w:sz w:val="16"/>
                            </w:rPr>
                            <w:t> </w:t>
                          </w:r>
                          <w:r>
                            <w:rPr>
                              <w:rFonts w:ascii="Arial MT" w:hAnsi="Arial MT"/>
                              <w:sz w:val="16"/>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83.052.191/0001-62</w:t>
                          </w:r>
                          <w:r>
                            <w:rPr>
                              <w:rFonts w:ascii="Arial MT" w:hAnsi="Arial MT"/>
                              <w:spacing w:val="-4"/>
                              <w:sz w:val="16"/>
                              <w:vertAlign w:val="baseline"/>
                            </w:rPr>
                            <w:t> </w:t>
                          </w:r>
                          <w:r>
                            <w:rPr>
                              <w:rFonts w:ascii="Arial MT" w:hAnsi="Arial MT"/>
                              <w:sz w:val="16"/>
                              <w:vertAlign w:val="baseline"/>
                            </w:rPr>
                            <w:t>-</w:t>
                          </w:r>
                          <w:r>
                            <w:rPr>
                              <w:rFonts w:ascii="Arial MT" w:hAnsi="Arial MT"/>
                              <w:spacing w:val="-5"/>
                              <w:sz w:val="16"/>
                              <w:vertAlign w:val="baseline"/>
                            </w:rPr>
                            <w:t> </w:t>
                          </w:r>
                          <w:r>
                            <w:rPr>
                              <w:rFonts w:ascii="Arial MT" w:hAnsi="Arial MT"/>
                              <w:sz w:val="16"/>
                              <w:vertAlign w:val="baseline"/>
                            </w:rPr>
                            <w:t>Inscrição</w:t>
                          </w:r>
                          <w:r>
                            <w:rPr>
                              <w:rFonts w:ascii="Arial MT" w:hAnsi="Arial MT"/>
                              <w:spacing w:val="-7"/>
                              <w:sz w:val="16"/>
                              <w:vertAlign w:val="baseline"/>
                            </w:rPr>
                            <w:t> </w:t>
                          </w:r>
                          <w:r>
                            <w:rPr>
                              <w:rFonts w:ascii="Arial MT" w:hAnsi="Arial MT"/>
                              <w:sz w:val="16"/>
                              <w:vertAlign w:val="baseline"/>
                            </w:rPr>
                            <w:t>Estadual</w:t>
                          </w:r>
                          <w:r>
                            <w:rPr>
                              <w:rFonts w:ascii="Arial MT" w:hAnsi="Arial MT"/>
                              <w:spacing w:val="-6"/>
                              <w:sz w:val="16"/>
                              <w:vertAlign w:val="baseline"/>
                            </w:rPr>
                            <w:t> </w:t>
                          </w:r>
                          <w:r>
                            <w:rPr>
                              <w:rFonts w:ascii="Arial MT" w:hAnsi="Arial MT"/>
                              <w:sz w:val="16"/>
                              <w:vertAlign w:val="baseline"/>
                            </w:rPr>
                            <w:t>n</w:t>
                          </w:r>
                          <w:r>
                            <w:rPr>
                              <w:rFonts w:ascii="Arial MT" w:hAnsi="Arial MT"/>
                              <w:sz w:val="16"/>
                              <w:vertAlign w:val="superscript"/>
                            </w:rPr>
                            <w:t>o</w:t>
                          </w:r>
                          <w:r>
                            <w:rPr>
                              <w:rFonts w:ascii="Arial MT" w:hAnsi="Arial MT"/>
                              <w:spacing w:val="-3"/>
                              <w:sz w:val="16"/>
                              <w:vertAlign w:val="baseline"/>
                            </w:rPr>
                            <w:t> </w:t>
                          </w:r>
                          <w:r>
                            <w:rPr>
                              <w:rFonts w:ascii="Arial MT" w:hAnsi="Arial MT"/>
                              <w:spacing w:val="-2"/>
                              <w:sz w:val="16"/>
                              <w:vertAlign w:val="baseline"/>
                            </w:rPr>
                            <w:t>250.403.498</w:t>
                          </w:r>
                        </w:p>
                      </w:txbxContent>
                    </wps:txbx>
                    <wps:bodyPr wrap="square" lIns="0" tIns="0" rIns="0" bIns="0" rtlCol="0">
                      <a:noAutofit/>
                    </wps:bodyPr>
                  </wps:wsp>
                </a:graphicData>
              </a:graphic>
            </wp:anchor>
          </w:drawing>
        </mc:Choice>
        <mc:Fallback>
          <w:pict>
            <v:shape style="position:absolute;margin-left:122.019997pt;margin-top:746.137573pt;width:351.65pt;height:38.6pt;mso-position-horizontal-relative:page;mso-position-vertical-relative:page;z-index:-20108288" type="#_x0000_t202" id="docshape55" filled="false" stroked="false">
              <v:textbox inset="0,0,0,0">
                <w:txbxContent>
                  <w:p>
                    <w:pPr>
                      <w:spacing w:line="183" w:lineRule="exact" w:before="15"/>
                      <w:ind w:left="0" w:right="0" w:firstLine="0"/>
                      <w:jc w:val="center"/>
                      <w:rPr>
                        <w:rFonts w:ascii="Arial MT"/>
                        <w:sz w:val="16"/>
                      </w:rPr>
                    </w:pPr>
                    <w:r>
                      <w:rPr>
                        <w:rFonts w:ascii="Arial MT"/>
                        <w:sz w:val="16"/>
                      </w:rPr>
                      <w:t>Sede</w:t>
                    </w:r>
                    <w:r>
                      <w:rPr>
                        <w:rFonts w:ascii="Arial MT"/>
                        <w:spacing w:val="-8"/>
                        <w:sz w:val="16"/>
                      </w:rPr>
                      <w:t> </w:t>
                    </w:r>
                    <w:r>
                      <w:rPr>
                        <w:rFonts w:ascii="Arial MT"/>
                        <w:sz w:val="16"/>
                      </w:rPr>
                      <w:t>Administrativa</w:t>
                    </w:r>
                    <w:r>
                      <w:rPr>
                        <w:rFonts w:ascii="Arial MT"/>
                        <w:spacing w:val="-7"/>
                        <w:sz w:val="16"/>
                      </w:rPr>
                      <w:t> </w:t>
                    </w:r>
                    <w:r>
                      <w:rPr>
                        <w:rFonts w:ascii="Arial MT"/>
                        <w:sz w:val="16"/>
                      </w:rPr>
                      <w:t>-</w:t>
                    </w:r>
                    <w:r>
                      <w:rPr>
                        <w:rFonts w:ascii="Arial MT"/>
                        <w:spacing w:val="-5"/>
                        <w:sz w:val="16"/>
                      </w:rPr>
                      <w:t> </w:t>
                    </w:r>
                    <w:r>
                      <w:rPr>
                        <w:rFonts w:ascii="Arial MT"/>
                        <w:sz w:val="16"/>
                      </w:rPr>
                      <w:t>Rodovia</w:t>
                    </w:r>
                    <w:r>
                      <w:rPr>
                        <w:rFonts w:ascii="Arial MT"/>
                        <w:spacing w:val="-6"/>
                        <w:sz w:val="16"/>
                      </w:rPr>
                      <w:t> </w:t>
                    </w:r>
                    <w:r>
                      <w:rPr>
                        <w:rFonts w:ascii="Arial MT"/>
                        <w:sz w:val="16"/>
                      </w:rPr>
                      <w:t>Admar</w:t>
                    </w:r>
                    <w:r>
                      <w:rPr>
                        <w:rFonts w:ascii="Arial MT"/>
                        <w:spacing w:val="-9"/>
                        <w:sz w:val="16"/>
                      </w:rPr>
                      <w:t> </w:t>
                    </w:r>
                    <w:r>
                      <w:rPr>
                        <w:rFonts w:ascii="Arial MT"/>
                        <w:sz w:val="16"/>
                      </w:rPr>
                      <w:t>Gonzaga,</w:t>
                    </w:r>
                    <w:r>
                      <w:rPr>
                        <w:rFonts w:ascii="Arial MT"/>
                        <w:spacing w:val="-5"/>
                        <w:sz w:val="16"/>
                      </w:rPr>
                      <w:t> </w:t>
                    </w:r>
                    <w:r>
                      <w:rPr>
                        <w:rFonts w:ascii="Arial MT"/>
                        <w:sz w:val="16"/>
                      </w:rPr>
                      <w:t>1.347,</w:t>
                    </w:r>
                    <w:r>
                      <w:rPr>
                        <w:rFonts w:ascii="Arial MT"/>
                        <w:spacing w:val="-7"/>
                        <w:sz w:val="16"/>
                      </w:rPr>
                      <w:t> </w:t>
                    </w:r>
                    <w:r>
                      <w:rPr>
                        <w:rFonts w:ascii="Arial MT"/>
                        <w:sz w:val="16"/>
                      </w:rPr>
                      <w:t>Itacorubi,</w:t>
                    </w:r>
                    <w:r>
                      <w:rPr>
                        <w:rFonts w:ascii="Arial MT"/>
                        <w:spacing w:val="-4"/>
                        <w:sz w:val="16"/>
                      </w:rPr>
                      <w:t> </w:t>
                    </w:r>
                    <w:r>
                      <w:rPr>
                        <w:rFonts w:ascii="Arial MT"/>
                        <w:sz w:val="16"/>
                      </w:rPr>
                      <w:t>C.P.</w:t>
                    </w:r>
                    <w:r>
                      <w:rPr>
                        <w:rFonts w:ascii="Arial MT"/>
                        <w:spacing w:val="-5"/>
                        <w:sz w:val="16"/>
                      </w:rPr>
                      <w:t> </w:t>
                    </w:r>
                    <w:r>
                      <w:rPr>
                        <w:rFonts w:ascii="Arial MT"/>
                        <w:sz w:val="16"/>
                      </w:rPr>
                      <w:t>502,</w:t>
                    </w:r>
                    <w:r>
                      <w:rPr>
                        <w:rFonts w:ascii="Arial MT"/>
                        <w:spacing w:val="-5"/>
                        <w:sz w:val="16"/>
                      </w:rPr>
                      <w:t> </w:t>
                    </w:r>
                    <w:r>
                      <w:rPr>
                        <w:rFonts w:ascii="Arial MT"/>
                        <w:sz w:val="16"/>
                      </w:rPr>
                      <w:t>Fone:</w:t>
                    </w:r>
                    <w:r>
                      <w:rPr>
                        <w:rFonts w:ascii="Arial MT"/>
                        <w:spacing w:val="-6"/>
                        <w:sz w:val="16"/>
                      </w:rPr>
                      <w:t> </w:t>
                    </w:r>
                    <w:r>
                      <w:rPr>
                        <w:rFonts w:ascii="Arial MT"/>
                        <w:sz w:val="16"/>
                      </w:rPr>
                      <w:t>(048)</w:t>
                    </w:r>
                    <w:r>
                      <w:rPr>
                        <w:rFonts w:ascii="Arial MT"/>
                        <w:spacing w:val="-5"/>
                        <w:sz w:val="16"/>
                      </w:rPr>
                      <w:t> </w:t>
                    </w:r>
                    <w:r>
                      <w:rPr>
                        <w:rFonts w:ascii="Arial MT"/>
                        <w:sz w:val="16"/>
                      </w:rPr>
                      <w:t>3665-</w:t>
                    </w:r>
                    <w:r>
                      <w:rPr>
                        <w:rFonts w:ascii="Arial MT"/>
                        <w:spacing w:val="-4"/>
                        <w:sz w:val="16"/>
                      </w:rPr>
                      <w:t>5000</w:t>
                    </w:r>
                  </w:p>
                  <w:p>
                    <w:pPr>
                      <w:spacing w:before="0"/>
                      <w:ind w:left="434" w:right="430" w:firstLine="0"/>
                      <w:jc w:val="center"/>
                      <w:rPr>
                        <w:rFonts w:ascii="Arial MT" w:hAnsi="Arial MT"/>
                        <w:sz w:val="16"/>
                      </w:rPr>
                    </w:pPr>
                    <w:r>
                      <w:rPr>
                        <w:rFonts w:ascii="Arial MT" w:hAnsi="Arial MT"/>
                        <w:sz w:val="16"/>
                      </w:rPr>
                      <w:t>Fax:</w:t>
                    </w:r>
                    <w:r>
                      <w:rPr>
                        <w:rFonts w:ascii="Arial MT" w:hAnsi="Arial MT"/>
                        <w:spacing w:val="-7"/>
                        <w:sz w:val="16"/>
                      </w:rPr>
                      <w:t> </w:t>
                    </w:r>
                    <w:r>
                      <w:rPr>
                        <w:rFonts w:ascii="Arial MT" w:hAnsi="Arial MT"/>
                        <w:sz w:val="16"/>
                      </w:rPr>
                      <w:t>(048)</w:t>
                    </w:r>
                    <w:r>
                      <w:rPr>
                        <w:rFonts w:ascii="Arial MT" w:hAnsi="Arial MT"/>
                        <w:spacing w:val="-8"/>
                        <w:sz w:val="16"/>
                      </w:rPr>
                      <w:t> </w:t>
                    </w:r>
                    <w:r>
                      <w:rPr>
                        <w:rFonts w:ascii="Arial MT" w:hAnsi="Arial MT"/>
                        <w:sz w:val="16"/>
                      </w:rPr>
                      <w:t>3665-5010,</w:t>
                    </w:r>
                    <w:r>
                      <w:rPr>
                        <w:rFonts w:ascii="Arial MT" w:hAnsi="Arial MT"/>
                        <w:spacing w:val="-7"/>
                        <w:sz w:val="16"/>
                      </w:rPr>
                      <w:t> </w:t>
                    </w:r>
                    <w:hyperlink r:id="rId2">
                      <w:r>
                        <w:rPr>
                          <w:rFonts w:ascii="Arial MT" w:hAnsi="Arial MT"/>
                          <w:sz w:val="16"/>
                        </w:rPr>
                        <w:t>http://www.epagri.sc.gov.br,</w:t>
                      </w:r>
                    </w:hyperlink>
                    <w:r>
                      <w:rPr>
                        <w:rFonts w:ascii="Arial MT" w:hAnsi="Arial MT"/>
                        <w:spacing w:val="-8"/>
                        <w:sz w:val="16"/>
                      </w:rPr>
                      <w:t> </w:t>
                    </w:r>
                    <w:r>
                      <w:rPr>
                        <w:rFonts w:ascii="Arial MT" w:hAnsi="Arial MT"/>
                        <w:sz w:val="16"/>
                      </w:rPr>
                      <w:t>e-mail:</w:t>
                    </w:r>
                    <w:r>
                      <w:rPr>
                        <w:rFonts w:ascii="Arial MT" w:hAnsi="Arial MT"/>
                        <w:spacing w:val="-7"/>
                        <w:sz w:val="16"/>
                      </w:rPr>
                      <w:t> </w:t>
                    </w:r>
                    <w:hyperlink r:id="rId3">
                      <w:r>
                        <w:rPr>
                          <w:rFonts w:ascii="Arial MT" w:hAnsi="Arial MT"/>
                          <w:sz w:val="16"/>
                        </w:rPr>
                        <w:t>epagri@epagri.sc.gov.br</w:t>
                      </w:r>
                    </w:hyperlink>
                    <w:r>
                      <w:rPr>
                        <w:rFonts w:ascii="Arial MT" w:hAnsi="Arial MT"/>
                        <w:sz w:val="16"/>
                      </w:rPr>
                      <w:t> CEP 88034-901, Florianópolis, Santa Catarina, Brasil</w:t>
                    </w:r>
                  </w:p>
                  <w:p>
                    <w:pPr>
                      <w:spacing w:before="1"/>
                      <w:ind w:left="0" w:right="0" w:firstLine="0"/>
                      <w:jc w:val="center"/>
                      <w:rPr>
                        <w:rFonts w:ascii="Arial MT" w:hAnsi="Arial MT"/>
                        <w:sz w:val="16"/>
                      </w:rPr>
                    </w:pPr>
                    <w:r>
                      <w:rPr>
                        <w:rFonts w:ascii="Arial MT" w:hAnsi="Arial MT"/>
                        <w:sz w:val="16"/>
                      </w:rPr>
                      <w:t>CNPJ</w:t>
                    </w:r>
                    <w:r>
                      <w:rPr>
                        <w:rFonts w:ascii="Arial MT" w:hAnsi="Arial MT"/>
                        <w:spacing w:val="-2"/>
                        <w:sz w:val="16"/>
                      </w:rPr>
                      <w:t> </w:t>
                    </w:r>
                    <w:r>
                      <w:rPr>
                        <w:rFonts w:ascii="Arial MT" w:hAnsi="Arial MT"/>
                        <w:sz w:val="16"/>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83.052.191/0001-62</w:t>
                    </w:r>
                    <w:r>
                      <w:rPr>
                        <w:rFonts w:ascii="Arial MT" w:hAnsi="Arial MT"/>
                        <w:spacing w:val="-4"/>
                        <w:sz w:val="16"/>
                        <w:vertAlign w:val="baseline"/>
                      </w:rPr>
                      <w:t> </w:t>
                    </w:r>
                    <w:r>
                      <w:rPr>
                        <w:rFonts w:ascii="Arial MT" w:hAnsi="Arial MT"/>
                        <w:sz w:val="16"/>
                        <w:vertAlign w:val="baseline"/>
                      </w:rPr>
                      <w:t>-</w:t>
                    </w:r>
                    <w:r>
                      <w:rPr>
                        <w:rFonts w:ascii="Arial MT" w:hAnsi="Arial MT"/>
                        <w:spacing w:val="-5"/>
                        <w:sz w:val="16"/>
                        <w:vertAlign w:val="baseline"/>
                      </w:rPr>
                      <w:t> </w:t>
                    </w:r>
                    <w:r>
                      <w:rPr>
                        <w:rFonts w:ascii="Arial MT" w:hAnsi="Arial MT"/>
                        <w:sz w:val="16"/>
                        <w:vertAlign w:val="baseline"/>
                      </w:rPr>
                      <w:t>Inscrição</w:t>
                    </w:r>
                    <w:r>
                      <w:rPr>
                        <w:rFonts w:ascii="Arial MT" w:hAnsi="Arial MT"/>
                        <w:spacing w:val="-7"/>
                        <w:sz w:val="16"/>
                        <w:vertAlign w:val="baseline"/>
                      </w:rPr>
                      <w:t> </w:t>
                    </w:r>
                    <w:r>
                      <w:rPr>
                        <w:rFonts w:ascii="Arial MT" w:hAnsi="Arial MT"/>
                        <w:sz w:val="16"/>
                        <w:vertAlign w:val="baseline"/>
                      </w:rPr>
                      <w:t>Estadual</w:t>
                    </w:r>
                    <w:r>
                      <w:rPr>
                        <w:rFonts w:ascii="Arial MT" w:hAnsi="Arial MT"/>
                        <w:spacing w:val="-6"/>
                        <w:sz w:val="16"/>
                        <w:vertAlign w:val="baseline"/>
                      </w:rPr>
                      <w:t> </w:t>
                    </w:r>
                    <w:r>
                      <w:rPr>
                        <w:rFonts w:ascii="Arial MT" w:hAnsi="Arial MT"/>
                        <w:sz w:val="16"/>
                        <w:vertAlign w:val="baseline"/>
                      </w:rPr>
                      <w:t>n</w:t>
                    </w:r>
                    <w:r>
                      <w:rPr>
                        <w:rFonts w:ascii="Arial MT" w:hAnsi="Arial MT"/>
                        <w:sz w:val="16"/>
                        <w:vertAlign w:val="superscript"/>
                      </w:rPr>
                      <w:t>o</w:t>
                    </w:r>
                    <w:r>
                      <w:rPr>
                        <w:rFonts w:ascii="Arial MT" w:hAnsi="Arial MT"/>
                        <w:spacing w:val="-3"/>
                        <w:sz w:val="16"/>
                        <w:vertAlign w:val="baseline"/>
                      </w:rPr>
                      <w:t> </w:t>
                    </w:r>
                    <w:r>
                      <w:rPr>
                        <w:rFonts w:ascii="Arial MT" w:hAnsi="Arial MT"/>
                        <w:spacing w:val="-2"/>
                        <w:sz w:val="16"/>
                        <w:vertAlign w:val="baseline"/>
                      </w:rPr>
                      <w:t>250.403.498</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91808">
          <wp:simplePos x="0" y="0"/>
          <wp:positionH relativeFrom="page">
            <wp:posOffset>1080135</wp:posOffset>
          </wp:positionH>
          <wp:positionV relativeFrom="page">
            <wp:posOffset>431164</wp:posOffset>
          </wp:positionV>
          <wp:extent cx="767079" cy="78803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67079" cy="78803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92320">
              <wp:simplePos x="0" y="0"/>
              <wp:positionH relativeFrom="page">
                <wp:posOffset>1868170</wp:posOffset>
              </wp:positionH>
              <wp:positionV relativeFrom="page">
                <wp:posOffset>601037</wp:posOffset>
              </wp:positionV>
              <wp:extent cx="4685665" cy="5041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85665" cy="504190"/>
                      </a:xfrm>
                      <a:prstGeom prst="rect">
                        <a:avLst/>
                      </a:prstGeom>
                    </wps:spPr>
                    <wps:txbx>
                      <w:txbxContent>
                        <w:p>
                          <w:pPr>
                            <w:pStyle w:val="BodyText"/>
                            <w:spacing w:line="252" w:lineRule="exact" w:before="13"/>
                            <w:ind w:left="20"/>
                            <w:rPr>
                              <w:rFonts w:ascii="Arial MT"/>
                            </w:rPr>
                          </w:pPr>
                          <w:r>
                            <w:rPr>
                              <w:rFonts w:ascii="Arial MT"/>
                            </w:rPr>
                            <w:t>Governo</w:t>
                          </w:r>
                          <w:r>
                            <w:rPr>
                              <w:rFonts w:ascii="Arial MT"/>
                              <w:spacing w:val="-5"/>
                            </w:rPr>
                            <w:t> </w:t>
                          </w:r>
                          <w:r>
                            <w:rPr>
                              <w:rFonts w:ascii="Arial MT"/>
                            </w:rPr>
                            <w:t>do</w:t>
                          </w:r>
                          <w:r>
                            <w:rPr>
                              <w:rFonts w:ascii="Arial MT"/>
                              <w:spacing w:val="-3"/>
                            </w:rPr>
                            <w:t> </w:t>
                          </w:r>
                          <w:r>
                            <w:rPr>
                              <w:rFonts w:ascii="Arial MT"/>
                            </w:rPr>
                            <w:t>Estado</w:t>
                          </w:r>
                          <w:r>
                            <w:rPr>
                              <w:rFonts w:ascii="Arial MT"/>
                              <w:spacing w:val="-5"/>
                            </w:rPr>
                            <w:t> </w:t>
                          </w:r>
                          <w:r>
                            <w:rPr>
                              <w:rFonts w:ascii="Arial MT"/>
                            </w:rPr>
                            <w:t>de</w:t>
                          </w:r>
                          <w:r>
                            <w:rPr>
                              <w:rFonts w:ascii="Arial MT"/>
                              <w:spacing w:val="-4"/>
                            </w:rPr>
                            <w:t> </w:t>
                          </w:r>
                          <w:r>
                            <w:rPr>
                              <w:rFonts w:ascii="Arial MT"/>
                            </w:rPr>
                            <w:t>Santa</w:t>
                          </w:r>
                          <w:r>
                            <w:rPr>
                              <w:rFonts w:ascii="Arial MT"/>
                              <w:spacing w:val="-4"/>
                            </w:rPr>
                            <w:t> </w:t>
                          </w:r>
                          <w:r>
                            <w:rPr>
                              <w:rFonts w:ascii="Arial MT"/>
                              <w:spacing w:val="-2"/>
                            </w:rPr>
                            <w:t>Catarina</w:t>
                          </w:r>
                        </w:p>
                        <w:p>
                          <w:pPr>
                            <w:pStyle w:val="BodyText"/>
                            <w:ind w:left="20"/>
                            <w:rPr>
                              <w:rFonts w:ascii="Arial MT" w:hAnsi="Arial MT"/>
                            </w:rPr>
                          </w:pPr>
                          <w:r>
                            <w:rPr>
                              <w:rFonts w:ascii="Arial MT" w:hAnsi="Arial MT"/>
                            </w:rPr>
                            <w:t>Secretaria</w:t>
                          </w:r>
                          <w:r>
                            <w:rPr>
                              <w:rFonts w:ascii="Arial MT" w:hAnsi="Arial MT"/>
                              <w:spacing w:val="-4"/>
                            </w:rPr>
                            <w:t> </w:t>
                          </w:r>
                          <w:r>
                            <w:rPr>
                              <w:rFonts w:ascii="Arial MT" w:hAnsi="Arial MT"/>
                            </w:rPr>
                            <w:t>de</w:t>
                          </w:r>
                          <w:r>
                            <w:rPr>
                              <w:rFonts w:ascii="Arial MT" w:hAnsi="Arial MT"/>
                              <w:spacing w:val="-4"/>
                            </w:rPr>
                            <w:t> </w:t>
                          </w:r>
                          <w:r>
                            <w:rPr>
                              <w:rFonts w:ascii="Arial MT" w:hAnsi="Arial MT"/>
                            </w:rPr>
                            <w:t>Estado</w:t>
                          </w:r>
                          <w:r>
                            <w:rPr>
                              <w:rFonts w:ascii="Arial MT" w:hAnsi="Arial MT"/>
                              <w:spacing w:val="-4"/>
                            </w:rPr>
                            <w:t> </w:t>
                          </w:r>
                          <w:r>
                            <w:rPr>
                              <w:rFonts w:ascii="Arial MT" w:hAnsi="Arial MT"/>
                            </w:rPr>
                            <w:t>da</w:t>
                          </w:r>
                          <w:r>
                            <w:rPr>
                              <w:rFonts w:ascii="Arial MT" w:hAnsi="Arial MT"/>
                              <w:spacing w:val="-7"/>
                            </w:rPr>
                            <w:t> </w:t>
                          </w:r>
                          <w:r>
                            <w:rPr>
                              <w:rFonts w:ascii="Arial MT" w:hAnsi="Arial MT"/>
                            </w:rPr>
                            <w:t>Agricultura,</w:t>
                          </w:r>
                          <w:r>
                            <w:rPr>
                              <w:rFonts w:ascii="Arial MT" w:hAnsi="Arial MT"/>
                              <w:spacing w:val="-3"/>
                            </w:rPr>
                            <w:t> </w:t>
                          </w:r>
                          <w:r>
                            <w:rPr>
                              <w:rFonts w:ascii="Arial MT" w:hAnsi="Arial MT"/>
                            </w:rPr>
                            <w:t>da</w:t>
                          </w:r>
                          <w:r>
                            <w:rPr>
                              <w:rFonts w:ascii="Arial MT" w:hAnsi="Arial MT"/>
                              <w:spacing w:val="-4"/>
                            </w:rPr>
                            <w:t> </w:t>
                          </w:r>
                          <w:r>
                            <w:rPr>
                              <w:rFonts w:ascii="Arial MT" w:hAnsi="Arial MT"/>
                            </w:rPr>
                            <w:t>Pesca</w:t>
                          </w:r>
                          <w:r>
                            <w:rPr>
                              <w:rFonts w:ascii="Arial MT" w:hAnsi="Arial MT"/>
                              <w:spacing w:val="-3"/>
                            </w:rPr>
                            <w:t> </w:t>
                          </w:r>
                          <w:r>
                            <w:rPr>
                              <w:rFonts w:ascii="Arial MT" w:hAnsi="Arial MT"/>
                            </w:rPr>
                            <w:t>e</w:t>
                          </w:r>
                          <w:r>
                            <w:rPr>
                              <w:rFonts w:ascii="Arial MT" w:hAnsi="Arial MT"/>
                              <w:spacing w:val="-7"/>
                            </w:rPr>
                            <w:t> </w:t>
                          </w:r>
                          <w:r>
                            <w:rPr>
                              <w:rFonts w:ascii="Arial MT" w:hAnsi="Arial MT"/>
                            </w:rPr>
                            <w:t>do</w:t>
                          </w:r>
                          <w:r>
                            <w:rPr>
                              <w:rFonts w:ascii="Arial MT" w:hAnsi="Arial MT"/>
                              <w:spacing w:val="-4"/>
                            </w:rPr>
                            <w:t> </w:t>
                          </w:r>
                          <w:r>
                            <w:rPr>
                              <w:rFonts w:ascii="Arial MT" w:hAnsi="Arial MT"/>
                            </w:rPr>
                            <w:t>Desenvolvimento</w:t>
                          </w:r>
                          <w:r>
                            <w:rPr>
                              <w:rFonts w:ascii="Arial MT" w:hAnsi="Arial MT"/>
                              <w:spacing w:val="-4"/>
                            </w:rPr>
                            <w:t> </w:t>
                          </w:r>
                          <w:r>
                            <w:rPr>
                              <w:rFonts w:ascii="Arial MT" w:hAnsi="Arial MT"/>
                            </w:rPr>
                            <w:t>Rural Empresa de Pesquisa Agropecuária e Extensão Rural de Santa Catarina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7.100006pt;margin-top:47.32576pt;width:368.95pt;height:39.7pt;mso-position-horizontal-relative:page;mso-position-vertical-relative:page;z-index:-20124160" type="#_x0000_t202" id="docshape1" filled="false" stroked="false">
              <v:textbox inset="0,0,0,0">
                <w:txbxContent>
                  <w:p>
                    <w:pPr>
                      <w:pStyle w:val="BodyText"/>
                      <w:spacing w:line="252" w:lineRule="exact" w:before="13"/>
                      <w:ind w:left="20"/>
                      <w:rPr>
                        <w:rFonts w:ascii="Arial MT"/>
                      </w:rPr>
                    </w:pPr>
                    <w:r>
                      <w:rPr>
                        <w:rFonts w:ascii="Arial MT"/>
                      </w:rPr>
                      <w:t>Governo</w:t>
                    </w:r>
                    <w:r>
                      <w:rPr>
                        <w:rFonts w:ascii="Arial MT"/>
                        <w:spacing w:val="-5"/>
                      </w:rPr>
                      <w:t> </w:t>
                    </w:r>
                    <w:r>
                      <w:rPr>
                        <w:rFonts w:ascii="Arial MT"/>
                      </w:rPr>
                      <w:t>do</w:t>
                    </w:r>
                    <w:r>
                      <w:rPr>
                        <w:rFonts w:ascii="Arial MT"/>
                        <w:spacing w:val="-3"/>
                      </w:rPr>
                      <w:t> </w:t>
                    </w:r>
                    <w:r>
                      <w:rPr>
                        <w:rFonts w:ascii="Arial MT"/>
                      </w:rPr>
                      <w:t>Estado</w:t>
                    </w:r>
                    <w:r>
                      <w:rPr>
                        <w:rFonts w:ascii="Arial MT"/>
                        <w:spacing w:val="-5"/>
                      </w:rPr>
                      <w:t> </w:t>
                    </w:r>
                    <w:r>
                      <w:rPr>
                        <w:rFonts w:ascii="Arial MT"/>
                      </w:rPr>
                      <w:t>de</w:t>
                    </w:r>
                    <w:r>
                      <w:rPr>
                        <w:rFonts w:ascii="Arial MT"/>
                        <w:spacing w:val="-4"/>
                      </w:rPr>
                      <w:t> </w:t>
                    </w:r>
                    <w:r>
                      <w:rPr>
                        <w:rFonts w:ascii="Arial MT"/>
                      </w:rPr>
                      <w:t>Santa</w:t>
                    </w:r>
                    <w:r>
                      <w:rPr>
                        <w:rFonts w:ascii="Arial MT"/>
                        <w:spacing w:val="-4"/>
                      </w:rPr>
                      <w:t> </w:t>
                    </w:r>
                    <w:r>
                      <w:rPr>
                        <w:rFonts w:ascii="Arial MT"/>
                        <w:spacing w:val="-2"/>
                      </w:rPr>
                      <w:t>Catarina</w:t>
                    </w:r>
                  </w:p>
                  <w:p>
                    <w:pPr>
                      <w:pStyle w:val="BodyText"/>
                      <w:ind w:left="20"/>
                      <w:rPr>
                        <w:rFonts w:ascii="Arial MT" w:hAnsi="Arial MT"/>
                      </w:rPr>
                    </w:pPr>
                    <w:r>
                      <w:rPr>
                        <w:rFonts w:ascii="Arial MT" w:hAnsi="Arial MT"/>
                      </w:rPr>
                      <w:t>Secretaria</w:t>
                    </w:r>
                    <w:r>
                      <w:rPr>
                        <w:rFonts w:ascii="Arial MT" w:hAnsi="Arial MT"/>
                        <w:spacing w:val="-4"/>
                      </w:rPr>
                      <w:t> </w:t>
                    </w:r>
                    <w:r>
                      <w:rPr>
                        <w:rFonts w:ascii="Arial MT" w:hAnsi="Arial MT"/>
                      </w:rPr>
                      <w:t>de</w:t>
                    </w:r>
                    <w:r>
                      <w:rPr>
                        <w:rFonts w:ascii="Arial MT" w:hAnsi="Arial MT"/>
                        <w:spacing w:val="-4"/>
                      </w:rPr>
                      <w:t> </w:t>
                    </w:r>
                    <w:r>
                      <w:rPr>
                        <w:rFonts w:ascii="Arial MT" w:hAnsi="Arial MT"/>
                      </w:rPr>
                      <w:t>Estado</w:t>
                    </w:r>
                    <w:r>
                      <w:rPr>
                        <w:rFonts w:ascii="Arial MT" w:hAnsi="Arial MT"/>
                        <w:spacing w:val="-4"/>
                      </w:rPr>
                      <w:t> </w:t>
                    </w:r>
                    <w:r>
                      <w:rPr>
                        <w:rFonts w:ascii="Arial MT" w:hAnsi="Arial MT"/>
                      </w:rPr>
                      <w:t>da</w:t>
                    </w:r>
                    <w:r>
                      <w:rPr>
                        <w:rFonts w:ascii="Arial MT" w:hAnsi="Arial MT"/>
                        <w:spacing w:val="-7"/>
                      </w:rPr>
                      <w:t> </w:t>
                    </w:r>
                    <w:r>
                      <w:rPr>
                        <w:rFonts w:ascii="Arial MT" w:hAnsi="Arial MT"/>
                      </w:rPr>
                      <w:t>Agricultura,</w:t>
                    </w:r>
                    <w:r>
                      <w:rPr>
                        <w:rFonts w:ascii="Arial MT" w:hAnsi="Arial MT"/>
                        <w:spacing w:val="-3"/>
                      </w:rPr>
                      <w:t> </w:t>
                    </w:r>
                    <w:r>
                      <w:rPr>
                        <w:rFonts w:ascii="Arial MT" w:hAnsi="Arial MT"/>
                      </w:rPr>
                      <w:t>da</w:t>
                    </w:r>
                    <w:r>
                      <w:rPr>
                        <w:rFonts w:ascii="Arial MT" w:hAnsi="Arial MT"/>
                        <w:spacing w:val="-4"/>
                      </w:rPr>
                      <w:t> </w:t>
                    </w:r>
                    <w:r>
                      <w:rPr>
                        <w:rFonts w:ascii="Arial MT" w:hAnsi="Arial MT"/>
                      </w:rPr>
                      <w:t>Pesca</w:t>
                    </w:r>
                    <w:r>
                      <w:rPr>
                        <w:rFonts w:ascii="Arial MT" w:hAnsi="Arial MT"/>
                        <w:spacing w:val="-3"/>
                      </w:rPr>
                      <w:t> </w:t>
                    </w:r>
                    <w:r>
                      <w:rPr>
                        <w:rFonts w:ascii="Arial MT" w:hAnsi="Arial MT"/>
                      </w:rPr>
                      <w:t>e</w:t>
                    </w:r>
                    <w:r>
                      <w:rPr>
                        <w:rFonts w:ascii="Arial MT" w:hAnsi="Arial MT"/>
                        <w:spacing w:val="-7"/>
                      </w:rPr>
                      <w:t> </w:t>
                    </w:r>
                    <w:r>
                      <w:rPr>
                        <w:rFonts w:ascii="Arial MT" w:hAnsi="Arial MT"/>
                      </w:rPr>
                      <w:t>do</w:t>
                    </w:r>
                    <w:r>
                      <w:rPr>
                        <w:rFonts w:ascii="Arial MT" w:hAnsi="Arial MT"/>
                        <w:spacing w:val="-4"/>
                      </w:rPr>
                      <w:t> </w:t>
                    </w:r>
                    <w:r>
                      <w:rPr>
                        <w:rFonts w:ascii="Arial MT" w:hAnsi="Arial MT"/>
                      </w:rPr>
                      <w:t>Desenvolvimento</w:t>
                    </w:r>
                    <w:r>
                      <w:rPr>
                        <w:rFonts w:ascii="Arial MT" w:hAnsi="Arial MT"/>
                        <w:spacing w:val="-4"/>
                      </w:rPr>
                      <w:t> </w:t>
                    </w:r>
                    <w:r>
                      <w:rPr>
                        <w:rFonts w:ascii="Arial MT" w:hAnsi="Arial MT"/>
                      </w:rPr>
                      <w:t>Rural Empresa de Pesquisa Agropecuária e Extensão Rural de Santa Catarina</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92832">
          <wp:simplePos x="0" y="0"/>
          <wp:positionH relativeFrom="page">
            <wp:posOffset>1080135</wp:posOffset>
          </wp:positionH>
          <wp:positionV relativeFrom="page">
            <wp:posOffset>431164</wp:posOffset>
          </wp:positionV>
          <wp:extent cx="767079" cy="78803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767079" cy="78803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93344">
              <wp:simplePos x="0" y="0"/>
              <wp:positionH relativeFrom="page">
                <wp:posOffset>1868170</wp:posOffset>
              </wp:positionH>
              <wp:positionV relativeFrom="page">
                <wp:posOffset>601037</wp:posOffset>
              </wp:positionV>
              <wp:extent cx="4685665" cy="50419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685665" cy="504190"/>
                      </a:xfrm>
                      <a:prstGeom prst="rect">
                        <a:avLst/>
                      </a:prstGeom>
                    </wps:spPr>
                    <wps:txbx>
                      <w:txbxContent>
                        <w:p>
                          <w:pPr>
                            <w:pStyle w:val="BodyText"/>
                            <w:spacing w:line="252" w:lineRule="exact" w:before="13"/>
                            <w:ind w:left="20"/>
                            <w:rPr>
                              <w:rFonts w:ascii="Arial MT"/>
                            </w:rPr>
                          </w:pPr>
                          <w:r>
                            <w:rPr>
                              <w:rFonts w:ascii="Arial MT"/>
                            </w:rPr>
                            <w:t>Governo</w:t>
                          </w:r>
                          <w:r>
                            <w:rPr>
                              <w:rFonts w:ascii="Arial MT"/>
                              <w:spacing w:val="-5"/>
                            </w:rPr>
                            <w:t> </w:t>
                          </w:r>
                          <w:r>
                            <w:rPr>
                              <w:rFonts w:ascii="Arial MT"/>
                            </w:rPr>
                            <w:t>do</w:t>
                          </w:r>
                          <w:r>
                            <w:rPr>
                              <w:rFonts w:ascii="Arial MT"/>
                              <w:spacing w:val="-3"/>
                            </w:rPr>
                            <w:t> </w:t>
                          </w:r>
                          <w:r>
                            <w:rPr>
                              <w:rFonts w:ascii="Arial MT"/>
                            </w:rPr>
                            <w:t>Estado</w:t>
                          </w:r>
                          <w:r>
                            <w:rPr>
                              <w:rFonts w:ascii="Arial MT"/>
                              <w:spacing w:val="-5"/>
                            </w:rPr>
                            <w:t> </w:t>
                          </w:r>
                          <w:r>
                            <w:rPr>
                              <w:rFonts w:ascii="Arial MT"/>
                            </w:rPr>
                            <w:t>de</w:t>
                          </w:r>
                          <w:r>
                            <w:rPr>
                              <w:rFonts w:ascii="Arial MT"/>
                              <w:spacing w:val="-4"/>
                            </w:rPr>
                            <w:t> </w:t>
                          </w:r>
                          <w:r>
                            <w:rPr>
                              <w:rFonts w:ascii="Arial MT"/>
                            </w:rPr>
                            <w:t>Santa</w:t>
                          </w:r>
                          <w:r>
                            <w:rPr>
                              <w:rFonts w:ascii="Arial MT"/>
                              <w:spacing w:val="-4"/>
                            </w:rPr>
                            <w:t> </w:t>
                          </w:r>
                          <w:r>
                            <w:rPr>
                              <w:rFonts w:ascii="Arial MT"/>
                              <w:spacing w:val="-2"/>
                            </w:rPr>
                            <w:t>Catarina</w:t>
                          </w:r>
                        </w:p>
                        <w:p>
                          <w:pPr>
                            <w:pStyle w:val="BodyText"/>
                            <w:ind w:left="20"/>
                            <w:rPr>
                              <w:rFonts w:ascii="Arial MT" w:hAnsi="Arial MT"/>
                            </w:rPr>
                          </w:pPr>
                          <w:r>
                            <w:rPr>
                              <w:rFonts w:ascii="Arial MT" w:hAnsi="Arial MT"/>
                            </w:rPr>
                            <w:t>Secretaria</w:t>
                          </w:r>
                          <w:r>
                            <w:rPr>
                              <w:rFonts w:ascii="Arial MT" w:hAnsi="Arial MT"/>
                              <w:spacing w:val="-4"/>
                            </w:rPr>
                            <w:t> </w:t>
                          </w:r>
                          <w:r>
                            <w:rPr>
                              <w:rFonts w:ascii="Arial MT" w:hAnsi="Arial MT"/>
                            </w:rPr>
                            <w:t>de</w:t>
                          </w:r>
                          <w:r>
                            <w:rPr>
                              <w:rFonts w:ascii="Arial MT" w:hAnsi="Arial MT"/>
                              <w:spacing w:val="-4"/>
                            </w:rPr>
                            <w:t> </w:t>
                          </w:r>
                          <w:r>
                            <w:rPr>
                              <w:rFonts w:ascii="Arial MT" w:hAnsi="Arial MT"/>
                            </w:rPr>
                            <w:t>Estado</w:t>
                          </w:r>
                          <w:r>
                            <w:rPr>
                              <w:rFonts w:ascii="Arial MT" w:hAnsi="Arial MT"/>
                              <w:spacing w:val="-4"/>
                            </w:rPr>
                            <w:t> </w:t>
                          </w:r>
                          <w:r>
                            <w:rPr>
                              <w:rFonts w:ascii="Arial MT" w:hAnsi="Arial MT"/>
                            </w:rPr>
                            <w:t>da</w:t>
                          </w:r>
                          <w:r>
                            <w:rPr>
                              <w:rFonts w:ascii="Arial MT" w:hAnsi="Arial MT"/>
                              <w:spacing w:val="-7"/>
                            </w:rPr>
                            <w:t> </w:t>
                          </w:r>
                          <w:r>
                            <w:rPr>
                              <w:rFonts w:ascii="Arial MT" w:hAnsi="Arial MT"/>
                            </w:rPr>
                            <w:t>Agricultura,</w:t>
                          </w:r>
                          <w:r>
                            <w:rPr>
                              <w:rFonts w:ascii="Arial MT" w:hAnsi="Arial MT"/>
                              <w:spacing w:val="-3"/>
                            </w:rPr>
                            <w:t> </w:t>
                          </w:r>
                          <w:r>
                            <w:rPr>
                              <w:rFonts w:ascii="Arial MT" w:hAnsi="Arial MT"/>
                            </w:rPr>
                            <w:t>da</w:t>
                          </w:r>
                          <w:r>
                            <w:rPr>
                              <w:rFonts w:ascii="Arial MT" w:hAnsi="Arial MT"/>
                              <w:spacing w:val="-4"/>
                            </w:rPr>
                            <w:t> </w:t>
                          </w:r>
                          <w:r>
                            <w:rPr>
                              <w:rFonts w:ascii="Arial MT" w:hAnsi="Arial MT"/>
                            </w:rPr>
                            <w:t>Pesca</w:t>
                          </w:r>
                          <w:r>
                            <w:rPr>
                              <w:rFonts w:ascii="Arial MT" w:hAnsi="Arial MT"/>
                              <w:spacing w:val="-3"/>
                            </w:rPr>
                            <w:t> </w:t>
                          </w:r>
                          <w:r>
                            <w:rPr>
                              <w:rFonts w:ascii="Arial MT" w:hAnsi="Arial MT"/>
                            </w:rPr>
                            <w:t>e</w:t>
                          </w:r>
                          <w:r>
                            <w:rPr>
                              <w:rFonts w:ascii="Arial MT" w:hAnsi="Arial MT"/>
                              <w:spacing w:val="-7"/>
                            </w:rPr>
                            <w:t> </w:t>
                          </w:r>
                          <w:r>
                            <w:rPr>
                              <w:rFonts w:ascii="Arial MT" w:hAnsi="Arial MT"/>
                            </w:rPr>
                            <w:t>do</w:t>
                          </w:r>
                          <w:r>
                            <w:rPr>
                              <w:rFonts w:ascii="Arial MT" w:hAnsi="Arial MT"/>
                              <w:spacing w:val="-4"/>
                            </w:rPr>
                            <w:t> </w:t>
                          </w:r>
                          <w:r>
                            <w:rPr>
                              <w:rFonts w:ascii="Arial MT" w:hAnsi="Arial MT"/>
                            </w:rPr>
                            <w:t>Desenvolvimento</w:t>
                          </w:r>
                          <w:r>
                            <w:rPr>
                              <w:rFonts w:ascii="Arial MT" w:hAnsi="Arial MT"/>
                              <w:spacing w:val="-4"/>
                            </w:rPr>
                            <w:t> </w:t>
                          </w:r>
                          <w:r>
                            <w:rPr>
                              <w:rFonts w:ascii="Arial MT" w:hAnsi="Arial MT"/>
                            </w:rPr>
                            <w:t>Rural Empresa de Pesquisa Agropecuária e Extensão Rural de Santa Catarina</w:t>
                          </w:r>
                        </w:p>
                      </w:txbxContent>
                    </wps:txbx>
                    <wps:bodyPr wrap="square" lIns="0" tIns="0" rIns="0" bIns="0" rtlCol="0">
                      <a:noAutofit/>
                    </wps:bodyPr>
                  </wps:wsp>
                </a:graphicData>
              </a:graphic>
            </wp:anchor>
          </w:drawing>
        </mc:Choice>
        <mc:Fallback>
          <w:pict>
            <v:shape style="position:absolute;margin-left:147.100006pt;margin-top:47.32576pt;width:368.95pt;height:39.7pt;mso-position-horizontal-relative:page;mso-position-vertical-relative:page;z-index:-20123136" type="#_x0000_t202" id="docshape2" filled="false" stroked="false">
              <v:textbox inset="0,0,0,0">
                <w:txbxContent>
                  <w:p>
                    <w:pPr>
                      <w:pStyle w:val="BodyText"/>
                      <w:spacing w:line="252" w:lineRule="exact" w:before="13"/>
                      <w:ind w:left="20"/>
                      <w:rPr>
                        <w:rFonts w:ascii="Arial MT"/>
                      </w:rPr>
                    </w:pPr>
                    <w:r>
                      <w:rPr>
                        <w:rFonts w:ascii="Arial MT"/>
                      </w:rPr>
                      <w:t>Governo</w:t>
                    </w:r>
                    <w:r>
                      <w:rPr>
                        <w:rFonts w:ascii="Arial MT"/>
                        <w:spacing w:val="-5"/>
                      </w:rPr>
                      <w:t> </w:t>
                    </w:r>
                    <w:r>
                      <w:rPr>
                        <w:rFonts w:ascii="Arial MT"/>
                      </w:rPr>
                      <w:t>do</w:t>
                    </w:r>
                    <w:r>
                      <w:rPr>
                        <w:rFonts w:ascii="Arial MT"/>
                        <w:spacing w:val="-3"/>
                      </w:rPr>
                      <w:t> </w:t>
                    </w:r>
                    <w:r>
                      <w:rPr>
                        <w:rFonts w:ascii="Arial MT"/>
                      </w:rPr>
                      <w:t>Estado</w:t>
                    </w:r>
                    <w:r>
                      <w:rPr>
                        <w:rFonts w:ascii="Arial MT"/>
                        <w:spacing w:val="-5"/>
                      </w:rPr>
                      <w:t> </w:t>
                    </w:r>
                    <w:r>
                      <w:rPr>
                        <w:rFonts w:ascii="Arial MT"/>
                      </w:rPr>
                      <w:t>de</w:t>
                    </w:r>
                    <w:r>
                      <w:rPr>
                        <w:rFonts w:ascii="Arial MT"/>
                        <w:spacing w:val="-4"/>
                      </w:rPr>
                      <w:t> </w:t>
                    </w:r>
                    <w:r>
                      <w:rPr>
                        <w:rFonts w:ascii="Arial MT"/>
                      </w:rPr>
                      <w:t>Santa</w:t>
                    </w:r>
                    <w:r>
                      <w:rPr>
                        <w:rFonts w:ascii="Arial MT"/>
                        <w:spacing w:val="-4"/>
                      </w:rPr>
                      <w:t> </w:t>
                    </w:r>
                    <w:r>
                      <w:rPr>
                        <w:rFonts w:ascii="Arial MT"/>
                        <w:spacing w:val="-2"/>
                      </w:rPr>
                      <w:t>Catarina</w:t>
                    </w:r>
                  </w:p>
                  <w:p>
                    <w:pPr>
                      <w:pStyle w:val="BodyText"/>
                      <w:ind w:left="20"/>
                      <w:rPr>
                        <w:rFonts w:ascii="Arial MT" w:hAnsi="Arial MT"/>
                      </w:rPr>
                    </w:pPr>
                    <w:r>
                      <w:rPr>
                        <w:rFonts w:ascii="Arial MT" w:hAnsi="Arial MT"/>
                      </w:rPr>
                      <w:t>Secretaria</w:t>
                    </w:r>
                    <w:r>
                      <w:rPr>
                        <w:rFonts w:ascii="Arial MT" w:hAnsi="Arial MT"/>
                        <w:spacing w:val="-4"/>
                      </w:rPr>
                      <w:t> </w:t>
                    </w:r>
                    <w:r>
                      <w:rPr>
                        <w:rFonts w:ascii="Arial MT" w:hAnsi="Arial MT"/>
                      </w:rPr>
                      <w:t>de</w:t>
                    </w:r>
                    <w:r>
                      <w:rPr>
                        <w:rFonts w:ascii="Arial MT" w:hAnsi="Arial MT"/>
                        <w:spacing w:val="-4"/>
                      </w:rPr>
                      <w:t> </w:t>
                    </w:r>
                    <w:r>
                      <w:rPr>
                        <w:rFonts w:ascii="Arial MT" w:hAnsi="Arial MT"/>
                      </w:rPr>
                      <w:t>Estado</w:t>
                    </w:r>
                    <w:r>
                      <w:rPr>
                        <w:rFonts w:ascii="Arial MT" w:hAnsi="Arial MT"/>
                        <w:spacing w:val="-4"/>
                      </w:rPr>
                      <w:t> </w:t>
                    </w:r>
                    <w:r>
                      <w:rPr>
                        <w:rFonts w:ascii="Arial MT" w:hAnsi="Arial MT"/>
                      </w:rPr>
                      <w:t>da</w:t>
                    </w:r>
                    <w:r>
                      <w:rPr>
                        <w:rFonts w:ascii="Arial MT" w:hAnsi="Arial MT"/>
                        <w:spacing w:val="-7"/>
                      </w:rPr>
                      <w:t> </w:t>
                    </w:r>
                    <w:r>
                      <w:rPr>
                        <w:rFonts w:ascii="Arial MT" w:hAnsi="Arial MT"/>
                      </w:rPr>
                      <w:t>Agricultura,</w:t>
                    </w:r>
                    <w:r>
                      <w:rPr>
                        <w:rFonts w:ascii="Arial MT" w:hAnsi="Arial MT"/>
                        <w:spacing w:val="-3"/>
                      </w:rPr>
                      <w:t> </w:t>
                    </w:r>
                    <w:r>
                      <w:rPr>
                        <w:rFonts w:ascii="Arial MT" w:hAnsi="Arial MT"/>
                      </w:rPr>
                      <w:t>da</w:t>
                    </w:r>
                    <w:r>
                      <w:rPr>
                        <w:rFonts w:ascii="Arial MT" w:hAnsi="Arial MT"/>
                        <w:spacing w:val="-4"/>
                      </w:rPr>
                      <w:t> </w:t>
                    </w:r>
                    <w:r>
                      <w:rPr>
                        <w:rFonts w:ascii="Arial MT" w:hAnsi="Arial MT"/>
                      </w:rPr>
                      <w:t>Pesca</w:t>
                    </w:r>
                    <w:r>
                      <w:rPr>
                        <w:rFonts w:ascii="Arial MT" w:hAnsi="Arial MT"/>
                        <w:spacing w:val="-3"/>
                      </w:rPr>
                      <w:t> </w:t>
                    </w:r>
                    <w:r>
                      <w:rPr>
                        <w:rFonts w:ascii="Arial MT" w:hAnsi="Arial MT"/>
                      </w:rPr>
                      <w:t>e</w:t>
                    </w:r>
                    <w:r>
                      <w:rPr>
                        <w:rFonts w:ascii="Arial MT" w:hAnsi="Arial MT"/>
                        <w:spacing w:val="-7"/>
                      </w:rPr>
                      <w:t> </w:t>
                    </w:r>
                    <w:r>
                      <w:rPr>
                        <w:rFonts w:ascii="Arial MT" w:hAnsi="Arial MT"/>
                      </w:rPr>
                      <w:t>do</w:t>
                    </w:r>
                    <w:r>
                      <w:rPr>
                        <w:rFonts w:ascii="Arial MT" w:hAnsi="Arial MT"/>
                        <w:spacing w:val="-4"/>
                      </w:rPr>
                      <w:t> </w:t>
                    </w:r>
                    <w:r>
                      <w:rPr>
                        <w:rFonts w:ascii="Arial MT" w:hAnsi="Arial MT"/>
                      </w:rPr>
                      <w:t>Desenvolvimento</w:t>
                    </w:r>
                    <w:r>
                      <w:rPr>
                        <w:rFonts w:ascii="Arial MT" w:hAnsi="Arial MT"/>
                        <w:spacing w:val="-4"/>
                      </w:rPr>
                      <w:t> </w:t>
                    </w:r>
                    <w:r>
                      <w:rPr>
                        <w:rFonts w:ascii="Arial MT" w:hAnsi="Arial MT"/>
                      </w:rPr>
                      <w:t>Rural Empresa de Pesquisa Agropecuária e Extensão Rural de Santa Catarina</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93856">
              <wp:simplePos x="0" y="0"/>
              <wp:positionH relativeFrom="page">
                <wp:posOffset>1720696</wp:posOffset>
              </wp:positionH>
              <wp:positionV relativeFrom="page">
                <wp:posOffset>1294619</wp:posOffset>
              </wp:positionV>
              <wp:extent cx="4297680" cy="5048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297680" cy="504825"/>
                      </a:xfrm>
                      <a:prstGeom prst="rect">
                        <a:avLst/>
                      </a:prstGeom>
                    </wps:spPr>
                    <wps:txbx>
                      <w:txbxContent>
                        <w:p>
                          <w:pPr>
                            <w:spacing w:line="227" w:lineRule="exact" w:before="0"/>
                            <w:ind w:left="5" w:right="5" w:firstLine="0"/>
                            <w:jc w:val="center"/>
                            <w:rPr>
                              <w:b/>
                              <w:sz w:val="20"/>
                            </w:rPr>
                          </w:pPr>
                          <w:r>
                            <w:rPr>
                              <w:b/>
                              <w:sz w:val="20"/>
                            </w:rPr>
                            <w:t>Empresa</w:t>
                          </w:r>
                          <w:r>
                            <w:rPr>
                              <w:b/>
                              <w:spacing w:val="13"/>
                              <w:sz w:val="20"/>
                            </w:rPr>
                            <w:t> </w:t>
                          </w:r>
                          <w:r>
                            <w:rPr>
                              <w:b/>
                              <w:sz w:val="20"/>
                            </w:rPr>
                            <w:t>de</w:t>
                          </w:r>
                          <w:r>
                            <w:rPr>
                              <w:b/>
                              <w:spacing w:val="10"/>
                              <w:sz w:val="20"/>
                            </w:rPr>
                            <w:t> </w:t>
                          </w:r>
                          <w:r>
                            <w:rPr>
                              <w:b/>
                              <w:sz w:val="20"/>
                            </w:rPr>
                            <w:t>Pesquisa</w:t>
                          </w:r>
                          <w:r>
                            <w:rPr>
                              <w:b/>
                              <w:spacing w:val="14"/>
                              <w:sz w:val="20"/>
                            </w:rPr>
                            <w:t> </w:t>
                          </w:r>
                          <w:r>
                            <w:rPr>
                              <w:b/>
                              <w:sz w:val="20"/>
                            </w:rPr>
                            <w:t>Agropecuária</w:t>
                          </w:r>
                          <w:r>
                            <w:rPr>
                              <w:b/>
                              <w:spacing w:val="13"/>
                              <w:sz w:val="20"/>
                            </w:rPr>
                            <w:t> </w:t>
                          </w:r>
                          <w:r>
                            <w:rPr>
                              <w:b/>
                              <w:sz w:val="20"/>
                            </w:rPr>
                            <w:t>e</w:t>
                          </w:r>
                          <w:r>
                            <w:rPr>
                              <w:b/>
                              <w:spacing w:val="12"/>
                              <w:sz w:val="20"/>
                            </w:rPr>
                            <w:t> </w:t>
                          </w:r>
                          <w:r>
                            <w:rPr>
                              <w:b/>
                              <w:sz w:val="20"/>
                            </w:rPr>
                            <w:t>Extensão</w:t>
                          </w:r>
                          <w:r>
                            <w:rPr>
                              <w:b/>
                              <w:spacing w:val="13"/>
                              <w:sz w:val="20"/>
                            </w:rPr>
                            <w:t> </w:t>
                          </w:r>
                          <w:r>
                            <w:rPr>
                              <w:b/>
                              <w:sz w:val="20"/>
                            </w:rPr>
                            <w:t>Rural</w:t>
                          </w:r>
                          <w:r>
                            <w:rPr>
                              <w:b/>
                              <w:spacing w:val="7"/>
                              <w:sz w:val="20"/>
                            </w:rPr>
                            <w:t> </w:t>
                          </w:r>
                          <w:r>
                            <w:rPr>
                              <w:b/>
                              <w:sz w:val="20"/>
                            </w:rPr>
                            <w:t>de</w:t>
                          </w:r>
                          <w:r>
                            <w:rPr>
                              <w:b/>
                              <w:spacing w:val="11"/>
                              <w:sz w:val="20"/>
                            </w:rPr>
                            <w:t> </w:t>
                          </w:r>
                          <w:r>
                            <w:rPr>
                              <w:b/>
                              <w:sz w:val="20"/>
                            </w:rPr>
                            <w:t>Santa</w:t>
                          </w:r>
                          <w:r>
                            <w:rPr>
                              <w:b/>
                              <w:spacing w:val="13"/>
                              <w:sz w:val="20"/>
                            </w:rPr>
                            <w:t> </w:t>
                          </w:r>
                          <w:r>
                            <w:rPr>
                              <w:b/>
                              <w:sz w:val="20"/>
                            </w:rPr>
                            <w:t>Catarina</w:t>
                          </w:r>
                          <w:r>
                            <w:rPr>
                              <w:b/>
                              <w:spacing w:val="13"/>
                              <w:sz w:val="20"/>
                            </w:rPr>
                            <w:t> </w:t>
                          </w:r>
                          <w:r>
                            <w:rPr>
                              <w:b/>
                              <w:sz w:val="20"/>
                            </w:rPr>
                            <w:t>-</w:t>
                          </w:r>
                          <w:r>
                            <w:rPr>
                              <w:b/>
                              <w:spacing w:val="14"/>
                              <w:sz w:val="20"/>
                            </w:rPr>
                            <w:t> </w:t>
                          </w:r>
                          <w:r>
                            <w:rPr>
                              <w:b/>
                              <w:spacing w:val="-2"/>
                              <w:sz w:val="20"/>
                            </w:rPr>
                            <w:t>Epagri</w:t>
                          </w:r>
                        </w:p>
                        <w:p>
                          <w:pPr>
                            <w:spacing w:before="35"/>
                            <w:ind w:left="151" w:right="0" w:firstLine="0"/>
                            <w:jc w:val="center"/>
                            <w:rPr>
                              <w:b/>
                              <w:sz w:val="20"/>
                            </w:rPr>
                          </w:pPr>
                          <w:r>
                            <w:rPr>
                              <w:b/>
                              <w:sz w:val="20"/>
                            </w:rPr>
                            <w:t>cnpj:</w:t>
                          </w:r>
                          <w:r>
                            <w:rPr>
                              <w:b/>
                              <w:spacing w:val="15"/>
                              <w:sz w:val="20"/>
                            </w:rPr>
                            <w:t> </w:t>
                          </w:r>
                          <w:r>
                            <w:rPr>
                              <w:b/>
                              <w:sz w:val="20"/>
                            </w:rPr>
                            <w:t>83.052.191/0001-</w:t>
                          </w:r>
                          <w:r>
                            <w:rPr>
                              <w:b/>
                              <w:spacing w:val="-5"/>
                              <w:sz w:val="20"/>
                            </w:rPr>
                            <w:t>62</w:t>
                          </w:r>
                        </w:p>
                        <w:p>
                          <w:pPr>
                            <w:spacing w:before="26"/>
                            <w:ind w:left="5" w:right="0" w:firstLine="0"/>
                            <w:jc w:val="center"/>
                            <w:rPr>
                              <w:b/>
                              <w:sz w:val="20"/>
                            </w:rPr>
                          </w:pPr>
                          <w:r>
                            <w:rPr>
                              <w:b/>
                              <w:sz w:val="20"/>
                            </w:rPr>
                            <w:t>Florianópolis</w:t>
                          </w:r>
                          <w:r>
                            <w:rPr>
                              <w:b/>
                              <w:spacing w:val="9"/>
                              <w:sz w:val="20"/>
                            </w:rPr>
                            <w:t> </w:t>
                          </w:r>
                          <w:r>
                            <w:rPr>
                              <w:b/>
                              <w:sz w:val="20"/>
                            </w:rPr>
                            <w:t>-</w:t>
                          </w:r>
                          <w:r>
                            <w:rPr>
                              <w:b/>
                              <w:spacing w:val="9"/>
                              <w:sz w:val="20"/>
                            </w:rPr>
                            <w:t> </w:t>
                          </w:r>
                          <w:r>
                            <w:rPr>
                              <w:b/>
                              <w:spacing w:val="-5"/>
                              <w:sz w:val="20"/>
                            </w:rPr>
                            <w:t>SC</w:t>
                          </w:r>
                        </w:p>
                      </w:txbxContent>
                    </wps:txbx>
                    <wps:bodyPr wrap="square" lIns="0" tIns="0" rIns="0" bIns="0" rtlCol="0">
                      <a:noAutofit/>
                    </wps:bodyPr>
                  </wps:wsp>
                </a:graphicData>
              </a:graphic>
            </wp:anchor>
          </w:drawing>
        </mc:Choice>
        <mc:Fallback>
          <w:pict>
            <v:shape style="position:absolute;margin-left:135.48793pt;margin-top:101.93853pt;width:338.4pt;height:39.75pt;mso-position-horizontal-relative:page;mso-position-vertical-relative:page;z-index:-20122624" type="#_x0000_t202" id="docshape3" filled="false" stroked="false">
              <v:textbox inset="0,0,0,0">
                <w:txbxContent>
                  <w:p>
                    <w:pPr>
                      <w:spacing w:line="227" w:lineRule="exact" w:before="0"/>
                      <w:ind w:left="5" w:right="5" w:firstLine="0"/>
                      <w:jc w:val="center"/>
                      <w:rPr>
                        <w:b/>
                        <w:sz w:val="20"/>
                      </w:rPr>
                    </w:pPr>
                    <w:r>
                      <w:rPr>
                        <w:b/>
                        <w:sz w:val="20"/>
                      </w:rPr>
                      <w:t>Empresa</w:t>
                    </w:r>
                    <w:r>
                      <w:rPr>
                        <w:b/>
                        <w:spacing w:val="13"/>
                        <w:sz w:val="20"/>
                      </w:rPr>
                      <w:t> </w:t>
                    </w:r>
                    <w:r>
                      <w:rPr>
                        <w:b/>
                        <w:sz w:val="20"/>
                      </w:rPr>
                      <w:t>de</w:t>
                    </w:r>
                    <w:r>
                      <w:rPr>
                        <w:b/>
                        <w:spacing w:val="10"/>
                        <w:sz w:val="20"/>
                      </w:rPr>
                      <w:t> </w:t>
                    </w:r>
                    <w:r>
                      <w:rPr>
                        <w:b/>
                        <w:sz w:val="20"/>
                      </w:rPr>
                      <w:t>Pesquisa</w:t>
                    </w:r>
                    <w:r>
                      <w:rPr>
                        <w:b/>
                        <w:spacing w:val="14"/>
                        <w:sz w:val="20"/>
                      </w:rPr>
                      <w:t> </w:t>
                    </w:r>
                    <w:r>
                      <w:rPr>
                        <w:b/>
                        <w:sz w:val="20"/>
                      </w:rPr>
                      <w:t>Agropecuária</w:t>
                    </w:r>
                    <w:r>
                      <w:rPr>
                        <w:b/>
                        <w:spacing w:val="13"/>
                        <w:sz w:val="20"/>
                      </w:rPr>
                      <w:t> </w:t>
                    </w:r>
                    <w:r>
                      <w:rPr>
                        <w:b/>
                        <w:sz w:val="20"/>
                      </w:rPr>
                      <w:t>e</w:t>
                    </w:r>
                    <w:r>
                      <w:rPr>
                        <w:b/>
                        <w:spacing w:val="12"/>
                        <w:sz w:val="20"/>
                      </w:rPr>
                      <w:t> </w:t>
                    </w:r>
                    <w:r>
                      <w:rPr>
                        <w:b/>
                        <w:sz w:val="20"/>
                      </w:rPr>
                      <w:t>Extensão</w:t>
                    </w:r>
                    <w:r>
                      <w:rPr>
                        <w:b/>
                        <w:spacing w:val="13"/>
                        <w:sz w:val="20"/>
                      </w:rPr>
                      <w:t> </w:t>
                    </w:r>
                    <w:r>
                      <w:rPr>
                        <w:b/>
                        <w:sz w:val="20"/>
                      </w:rPr>
                      <w:t>Rural</w:t>
                    </w:r>
                    <w:r>
                      <w:rPr>
                        <w:b/>
                        <w:spacing w:val="7"/>
                        <w:sz w:val="20"/>
                      </w:rPr>
                      <w:t> </w:t>
                    </w:r>
                    <w:r>
                      <w:rPr>
                        <w:b/>
                        <w:sz w:val="20"/>
                      </w:rPr>
                      <w:t>de</w:t>
                    </w:r>
                    <w:r>
                      <w:rPr>
                        <w:b/>
                        <w:spacing w:val="11"/>
                        <w:sz w:val="20"/>
                      </w:rPr>
                      <w:t> </w:t>
                    </w:r>
                    <w:r>
                      <w:rPr>
                        <w:b/>
                        <w:sz w:val="20"/>
                      </w:rPr>
                      <w:t>Santa</w:t>
                    </w:r>
                    <w:r>
                      <w:rPr>
                        <w:b/>
                        <w:spacing w:val="13"/>
                        <w:sz w:val="20"/>
                      </w:rPr>
                      <w:t> </w:t>
                    </w:r>
                    <w:r>
                      <w:rPr>
                        <w:b/>
                        <w:sz w:val="20"/>
                      </w:rPr>
                      <w:t>Catarina</w:t>
                    </w:r>
                    <w:r>
                      <w:rPr>
                        <w:b/>
                        <w:spacing w:val="13"/>
                        <w:sz w:val="20"/>
                      </w:rPr>
                      <w:t> </w:t>
                    </w:r>
                    <w:r>
                      <w:rPr>
                        <w:b/>
                        <w:sz w:val="20"/>
                      </w:rPr>
                      <w:t>-</w:t>
                    </w:r>
                    <w:r>
                      <w:rPr>
                        <w:b/>
                        <w:spacing w:val="14"/>
                        <w:sz w:val="20"/>
                      </w:rPr>
                      <w:t> </w:t>
                    </w:r>
                    <w:r>
                      <w:rPr>
                        <w:b/>
                        <w:spacing w:val="-2"/>
                        <w:sz w:val="20"/>
                      </w:rPr>
                      <w:t>Epagri</w:t>
                    </w:r>
                  </w:p>
                  <w:p>
                    <w:pPr>
                      <w:spacing w:before="35"/>
                      <w:ind w:left="151" w:right="0" w:firstLine="0"/>
                      <w:jc w:val="center"/>
                      <w:rPr>
                        <w:b/>
                        <w:sz w:val="20"/>
                      </w:rPr>
                    </w:pPr>
                    <w:r>
                      <w:rPr>
                        <w:b/>
                        <w:sz w:val="20"/>
                      </w:rPr>
                      <w:t>cnpj:</w:t>
                    </w:r>
                    <w:r>
                      <w:rPr>
                        <w:b/>
                        <w:spacing w:val="15"/>
                        <w:sz w:val="20"/>
                      </w:rPr>
                      <w:t> </w:t>
                    </w:r>
                    <w:r>
                      <w:rPr>
                        <w:b/>
                        <w:sz w:val="20"/>
                      </w:rPr>
                      <w:t>83.052.191/0001-</w:t>
                    </w:r>
                    <w:r>
                      <w:rPr>
                        <w:b/>
                        <w:spacing w:val="-5"/>
                        <w:sz w:val="20"/>
                      </w:rPr>
                      <w:t>62</w:t>
                    </w:r>
                  </w:p>
                  <w:p>
                    <w:pPr>
                      <w:spacing w:before="26"/>
                      <w:ind w:left="5" w:right="0" w:firstLine="0"/>
                      <w:jc w:val="center"/>
                      <w:rPr>
                        <w:b/>
                        <w:sz w:val="20"/>
                      </w:rPr>
                    </w:pPr>
                    <w:r>
                      <w:rPr>
                        <w:b/>
                        <w:sz w:val="20"/>
                      </w:rPr>
                      <w:t>Florianópolis</w:t>
                    </w:r>
                    <w:r>
                      <w:rPr>
                        <w:b/>
                        <w:spacing w:val="9"/>
                        <w:sz w:val="20"/>
                      </w:rPr>
                      <w:t> </w:t>
                    </w:r>
                    <w:r>
                      <w:rPr>
                        <w:b/>
                        <w:sz w:val="20"/>
                      </w:rPr>
                      <w:t>-</w:t>
                    </w:r>
                    <w:r>
                      <w:rPr>
                        <w:b/>
                        <w:spacing w:val="9"/>
                        <w:sz w:val="20"/>
                      </w:rPr>
                      <w:t> </w:t>
                    </w:r>
                    <w:r>
                      <w:rPr>
                        <w:b/>
                        <w:spacing w:val="-5"/>
                        <w:sz w:val="20"/>
                      </w:rPr>
                      <w:t>SC</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200512">
          <wp:simplePos x="0" y="0"/>
          <wp:positionH relativeFrom="page">
            <wp:posOffset>1080135</wp:posOffset>
          </wp:positionH>
          <wp:positionV relativeFrom="page">
            <wp:posOffset>431164</wp:posOffset>
          </wp:positionV>
          <wp:extent cx="767079" cy="788034"/>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1" cstate="print"/>
                  <a:stretch>
                    <a:fillRect/>
                  </a:stretch>
                </pic:blipFill>
                <pic:spPr>
                  <a:xfrm>
                    <a:off x="0" y="0"/>
                    <a:ext cx="767079" cy="78803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201024">
              <wp:simplePos x="0" y="0"/>
              <wp:positionH relativeFrom="page">
                <wp:posOffset>1868170</wp:posOffset>
              </wp:positionH>
              <wp:positionV relativeFrom="page">
                <wp:posOffset>601037</wp:posOffset>
              </wp:positionV>
              <wp:extent cx="4685665" cy="50419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4685665" cy="504190"/>
                      </a:xfrm>
                      <a:prstGeom prst="rect">
                        <a:avLst/>
                      </a:prstGeom>
                    </wps:spPr>
                    <wps:txbx>
                      <w:txbxContent>
                        <w:p>
                          <w:pPr>
                            <w:pStyle w:val="BodyText"/>
                            <w:spacing w:line="252" w:lineRule="exact" w:before="13"/>
                            <w:ind w:left="20"/>
                            <w:rPr>
                              <w:rFonts w:ascii="Arial MT"/>
                            </w:rPr>
                          </w:pPr>
                          <w:r>
                            <w:rPr>
                              <w:rFonts w:ascii="Arial MT"/>
                            </w:rPr>
                            <w:t>Governo</w:t>
                          </w:r>
                          <w:r>
                            <w:rPr>
                              <w:rFonts w:ascii="Arial MT"/>
                              <w:spacing w:val="-5"/>
                            </w:rPr>
                            <w:t> </w:t>
                          </w:r>
                          <w:r>
                            <w:rPr>
                              <w:rFonts w:ascii="Arial MT"/>
                            </w:rPr>
                            <w:t>do</w:t>
                          </w:r>
                          <w:r>
                            <w:rPr>
                              <w:rFonts w:ascii="Arial MT"/>
                              <w:spacing w:val="-3"/>
                            </w:rPr>
                            <w:t> </w:t>
                          </w:r>
                          <w:r>
                            <w:rPr>
                              <w:rFonts w:ascii="Arial MT"/>
                            </w:rPr>
                            <w:t>Estado</w:t>
                          </w:r>
                          <w:r>
                            <w:rPr>
                              <w:rFonts w:ascii="Arial MT"/>
                              <w:spacing w:val="-5"/>
                            </w:rPr>
                            <w:t> </w:t>
                          </w:r>
                          <w:r>
                            <w:rPr>
                              <w:rFonts w:ascii="Arial MT"/>
                            </w:rPr>
                            <w:t>de</w:t>
                          </w:r>
                          <w:r>
                            <w:rPr>
                              <w:rFonts w:ascii="Arial MT"/>
                              <w:spacing w:val="-4"/>
                            </w:rPr>
                            <w:t> </w:t>
                          </w:r>
                          <w:r>
                            <w:rPr>
                              <w:rFonts w:ascii="Arial MT"/>
                            </w:rPr>
                            <w:t>Santa</w:t>
                          </w:r>
                          <w:r>
                            <w:rPr>
                              <w:rFonts w:ascii="Arial MT"/>
                              <w:spacing w:val="-4"/>
                            </w:rPr>
                            <w:t> </w:t>
                          </w:r>
                          <w:r>
                            <w:rPr>
                              <w:rFonts w:ascii="Arial MT"/>
                              <w:spacing w:val="-2"/>
                            </w:rPr>
                            <w:t>Catarina</w:t>
                          </w:r>
                        </w:p>
                        <w:p>
                          <w:pPr>
                            <w:pStyle w:val="BodyText"/>
                            <w:ind w:left="20"/>
                            <w:rPr>
                              <w:rFonts w:ascii="Arial MT" w:hAnsi="Arial MT"/>
                            </w:rPr>
                          </w:pPr>
                          <w:r>
                            <w:rPr>
                              <w:rFonts w:ascii="Arial MT" w:hAnsi="Arial MT"/>
                            </w:rPr>
                            <w:t>Secretaria</w:t>
                          </w:r>
                          <w:r>
                            <w:rPr>
                              <w:rFonts w:ascii="Arial MT" w:hAnsi="Arial MT"/>
                              <w:spacing w:val="-4"/>
                            </w:rPr>
                            <w:t> </w:t>
                          </w:r>
                          <w:r>
                            <w:rPr>
                              <w:rFonts w:ascii="Arial MT" w:hAnsi="Arial MT"/>
                            </w:rPr>
                            <w:t>de</w:t>
                          </w:r>
                          <w:r>
                            <w:rPr>
                              <w:rFonts w:ascii="Arial MT" w:hAnsi="Arial MT"/>
                              <w:spacing w:val="-4"/>
                            </w:rPr>
                            <w:t> </w:t>
                          </w:r>
                          <w:r>
                            <w:rPr>
                              <w:rFonts w:ascii="Arial MT" w:hAnsi="Arial MT"/>
                            </w:rPr>
                            <w:t>Estado</w:t>
                          </w:r>
                          <w:r>
                            <w:rPr>
                              <w:rFonts w:ascii="Arial MT" w:hAnsi="Arial MT"/>
                              <w:spacing w:val="-4"/>
                            </w:rPr>
                            <w:t> </w:t>
                          </w:r>
                          <w:r>
                            <w:rPr>
                              <w:rFonts w:ascii="Arial MT" w:hAnsi="Arial MT"/>
                            </w:rPr>
                            <w:t>da</w:t>
                          </w:r>
                          <w:r>
                            <w:rPr>
                              <w:rFonts w:ascii="Arial MT" w:hAnsi="Arial MT"/>
                              <w:spacing w:val="-7"/>
                            </w:rPr>
                            <w:t> </w:t>
                          </w:r>
                          <w:r>
                            <w:rPr>
                              <w:rFonts w:ascii="Arial MT" w:hAnsi="Arial MT"/>
                            </w:rPr>
                            <w:t>Agricultura,</w:t>
                          </w:r>
                          <w:r>
                            <w:rPr>
                              <w:rFonts w:ascii="Arial MT" w:hAnsi="Arial MT"/>
                              <w:spacing w:val="-3"/>
                            </w:rPr>
                            <w:t> </w:t>
                          </w:r>
                          <w:r>
                            <w:rPr>
                              <w:rFonts w:ascii="Arial MT" w:hAnsi="Arial MT"/>
                            </w:rPr>
                            <w:t>da</w:t>
                          </w:r>
                          <w:r>
                            <w:rPr>
                              <w:rFonts w:ascii="Arial MT" w:hAnsi="Arial MT"/>
                              <w:spacing w:val="-4"/>
                            </w:rPr>
                            <w:t> </w:t>
                          </w:r>
                          <w:r>
                            <w:rPr>
                              <w:rFonts w:ascii="Arial MT" w:hAnsi="Arial MT"/>
                            </w:rPr>
                            <w:t>Pesca</w:t>
                          </w:r>
                          <w:r>
                            <w:rPr>
                              <w:rFonts w:ascii="Arial MT" w:hAnsi="Arial MT"/>
                              <w:spacing w:val="-3"/>
                            </w:rPr>
                            <w:t> </w:t>
                          </w:r>
                          <w:r>
                            <w:rPr>
                              <w:rFonts w:ascii="Arial MT" w:hAnsi="Arial MT"/>
                            </w:rPr>
                            <w:t>e</w:t>
                          </w:r>
                          <w:r>
                            <w:rPr>
                              <w:rFonts w:ascii="Arial MT" w:hAnsi="Arial MT"/>
                              <w:spacing w:val="-7"/>
                            </w:rPr>
                            <w:t> </w:t>
                          </w:r>
                          <w:r>
                            <w:rPr>
                              <w:rFonts w:ascii="Arial MT" w:hAnsi="Arial MT"/>
                            </w:rPr>
                            <w:t>do</w:t>
                          </w:r>
                          <w:r>
                            <w:rPr>
                              <w:rFonts w:ascii="Arial MT" w:hAnsi="Arial MT"/>
                              <w:spacing w:val="-4"/>
                            </w:rPr>
                            <w:t> </w:t>
                          </w:r>
                          <w:r>
                            <w:rPr>
                              <w:rFonts w:ascii="Arial MT" w:hAnsi="Arial MT"/>
                            </w:rPr>
                            <w:t>Desenvolvimento</w:t>
                          </w:r>
                          <w:r>
                            <w:rPr>
                              <w:rFonts w:ascii="Arial MT" w:hAnsi="Arial MT"/>
                              <w:spacing w:val="-4"/>
                            </w:rPr>
                            <w:t> </w:t>
                          </w:r>
                          <w:r>
                            <w:rPr>
                              <w:rFonts w:ascii="Arial MT" w:hAnsi="Arial MT"/>
                            </w:rPr>
                            <w:t>Rural Empresa de Pesquisa Agropecuária e Extensão Rural de Santa Catarina</w:t>
                          </w:r>
                        </w:p>
                      </w:txbxContent>
                    </wps:txbx>
                    <wps:bodyPr wrap="square" lIns="0" tIns="0" rIns="0" bIns="0" rtlCol="0">
                      <a:noAutofit/>
                    </wps:bodyPr>
                  </wps:wsp>
                </a:graphicData>
              </a:graphic>
            </wp:anchor>
          </w:drawing>
        </mc:Choice>
        <mc:Fallback>
          <w:pict>
            <v:shape style="position:absolute;margin-left:147.100006pt;margin-top:47.32576pt;width:368.95pt;height:39.7pt;mso-position-horizontal-relative:page;mso-position-vertical-relative:page;z-index:-20115456" type="#_x0000_t202" id="docshape46" filled="false" stroked="false">
              <v:textbox inset="0,0,0,0">
                <w:txbxContent>
                  <w:p>
                    <w:pPr>
                      <w:pStyle w:val="BodyText"/>
                      <w:spacing w:line="252" w:lineRule="exact" w:before="13"/>
                      <w:ind w:left="20"/>
                      <w:rPr>
                        <w:rFonts w:ascii="Arial MT"/>
                      </w:rPr>
                    </w:pPr>
                    <w:r>
                      <w:rPr>
                        <w:rFonts w:ascii="Arial MT"/>
                      </w:rPr>
                      <w:t>Governo</w:t>
                    </w:r>
                    <w:r>
                      <w:rPr>
                        <w:rFonts w:ascii="Arial MT"/>
                        <w:spacing w:val="-5"/>
                      </w:rPr>
                      <w:t> </w:t>
                    </w:r>
                    <w:r>
                      <w:rPr>
                        <w:rFonts w:ascii="Arial MT"/>
                      </w:rPr>
                      <w:t>do</w:t>
                    </w:r>
                    <w:r>
                      <w:rPr>
                        <w:rFonts w:ascii="Arial MT"/>
                        <w:spacing w:val="-3"/>
                      </w:rPr>
                      <w:t> </w:t>
                    </w:r>
                    <w:r>
                      <w:rPr>
                        <w:rFonts w:ascii="Arial MT"/>
                      </w:rPr>
                      <w:t>Estado</w:t>
                    </w:r>
                    <w:r>
                      <w:rPr>
                        <w:rFonts w:ascii="Arial MT"/>
                        <w:spacing w:val="-5"/>
                      </w:rPr>
                      <w:t> </w:t>
                    </w:r>
                    <w:r>
                      <w:rPr>
                        <w:rFonts w:ascii="Arial MT"/>
                      </w:rPr>
                      <w:t>de</w:t>
                    </w:r>
                    <w:r>
                      <w:rPr>
                        <w:rFonts w:ascii="Arial MT"/>
                        <w:spacing w:val="-4"/>
                      </w:rPr>
                      <w:t> </w:t>
                    </w:r>
                    <w:r>
                      <w:rPr>
                        <w:rFonts w:ascii="Arial MT"/>
                      </w:rPr>
                      <w:t>Santa</w:t>
                    </w:r>
                    <w:r>
                      <w:rPr>
                        <w:rFonts w:ascii="Arial MT"/>
                        <w:spacing w:val="-4"/>
                      </w:rPr>
                      <w:t> </w:t>
                    </w:r>
                    <w:r>
                      <w:rPr>
                        <w:rFonts w:ascii="Arial MT"/>
                        <w:spacing w:val="-2"/>
                      </w:rPr>
                      <w:t>Catarina</w:t>
                    </w:r>
                  </w:p>
                  <w:p>
                    <w:pPr>
                      <w:pStyle w:val="BodyText"/>
                      <w:ind w:left="20"/>
                      <w:rPr>
                        <w:rFonts w:ascii="Arial MT" w:hAnsi="Arial MT"/>
                      </w:rPr>
                    </w:pPr>
                    <w:r>
                      <w:rPr>
                        <w:rFonts w:ascii="Arial MT" w:hAnsi="Arial MT"/>
                      </w:rPr>
                      <w:t>Secretaria</w:t>
                    </w:r>
                    <w:r>
                      <w:rPr>
                        <w:rFonts w:ascii="Arial MT" w:hAnsi="Arial MT"/>
                        <w:spacing w:val="-4"/>
                      </w:rPr>
                      <w:t> </w:t>
                    </w:r>
                    <w:r>
                      <w:rPr>
                        <w:rFonts w:ascii="Arial MT" w:hAnsi="Arial MT"/>
                      </w:rPr>
                      <w:t>de</w:t>
                    </w:r>
                    <w:r>
                      <w:rPr>
                        <w:rFonts w:ascii="Arial MT" w:hAnsi="Arial MT"/>
                        <w:spacing w:val="-4"/>
                      </w:rPr>
                      <w:t> </w:t>
                    </w:r>
                    <w:r>
                      <w:rPr>
                        <w:rFonts w:ascii="Arial MT" w:hAnsi="Arial MT"/>
                      </w:rPr>
                      <w:t>Estado</w:t>
                    </w:r>
                    <w:r>
                      <w:rPr>
                        <w:rFonts w:ascii="Arial MT" w:hAnsi="Arial MT"/>
                        <w:spacing w:val="-4"/>
                      </w:rPr>
                      <w:t> </w:t>
                    </w:r>
                    <w:r>
                      <w:rPr>
                        <w:rFonts w:ascii="Arial MT" w:hAnsi="Arial MT"/>
                      </w:rPr>
                      <w:t>da</w:t>
                    </w:r>
                    <w:r>
                      <w:rPr>
                        <w:rFonts w:ascii="Arial MT" w:hAnsi="Arial MT"/>
                        <w:spacing w:val="-7"/>
                      </w:rPr>
                      <w:t> </w:t>
                    </w:r>
                    <w:r>
                      <w:rPr>
                        <w:rFonts w:ascii="Arial MT" w:hAnsi="Arial MT"/>
                      </w:rPr>
                      <w:t>Agricultura,</w:t>
                    </w:r>
                    <w:r>
                      <w:rPr>
                        <w:rFonts w:ascii="Arial MT" w:hAnsi="Arial MT"/>
                        <w:spacing w:val="-3"/>
                      </w:rPr>
                      <w:t> </w:t>
                    </w:r>
                    <w:r>
                      <w:rPr>
                        <w:rFonts w:ascii="Arial MT" w:hAnsi="Arial MT"/>
                      </w:rPr>
                      <w:t>da</w:t>
                    </w:r>
                    <w:r>
                      <w:rPr>
                        <w:rFonts w:ascii="Arial MT" w:hAnsi="Arial MT"/>
                        <w:spacing w:val="-4"/>
                      </w:rPr>
                      <w:t> </w:t>
                    </w:r>
                    <w:r>
                      <w:rPr>
                        <w:rFonts w:ascii="Arial MT" w:hAnsi="Arial MT"/>
                      </w:rPr>
                      <w:t>Pesca</w:t>
                    </w:r>
                    <w:r>
                      <w:rPr>
                        <w:rFonts w:ascii="Arial MT" w:hAnsi="Arial MT"/>
                        <w:spacing w:val="-3"/>
                      </w:rPr>
                      <w:t> </w:t>
                    </w:r>
                    <w:r>
                      <w:rPr>
                        <w:rFonts w:ascii="Arial MT" w:hAnsi="Arial MT"/>
                      </w:rPr>
                      <w:t>e</w:t>
                    </w:r>
                    <w:r>
                      <w:rPr>
                        <w:rFonts w:ascii="Arial MT" w:hAnsi="Arial MT"/>
                        <w:spacing w:val="-7"/>
                      </w:rPr>
                      <w:t> </w:t>
                    </w:r>
                    <w:r>
                      <w:rPr>
                        <w:rFonts w:ascii="Arial MT" w:hAnsi="Arial MT"/>
                      </w:rPr>
                      <w:t>do</w:t>
                    </w:r>
                    <w:r>
                      <w:rPr>
                        <w:rFonts w:ascii="Arial MT" w:hAnsi="Arial MT"/>
                        <w:spacing w:val="-4"/>
                      </w:rPr>
                      <w:t> </w:t>
                    </w:r>
                    <w:r>
                      <w:rPr>
                        <w:rFonts w:ascii="Arial MT" w:hAnsi="Arial MT"/>
                      </w:rPr>
                      <w:t>Desenvolvimento</w:t>
                    </w:r>
                    <w:r>
                      <w:rPr>
                        <w:rFonts w:ascii="Arial MT" w:hAnsi="Arial MT"/>
                        <w:spacing w:val="-4"/>
                      </w:rPr>
                      <w:t> </w:t>
                    </w:r>
                    <w:r>
                      <w:rPr>
                        <w:rFonts w:ascii="Arial MT" w:hAnsi="Arial MT"/>
                      </w:rPr>
                      <w:t>Rural Empresa de Pesquisa Agropecuária e Extensão Rural de Santa Catarina</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201536">
          <wp:simplePos x="0" y="0"/>
          <wp:positionH relativeFrom="page">
            <wp:posOffset>1080135</wp:posOffset>
          </wp:positionH>
          <wp:positionV relativeFrom="page">
            <wp:posOffset>431164</wp:posOffset>
          </wp:positionV>
          <wp:extent cx="767079" cy="788034"/>
          <wp:effectExtent l="0" t="0" r="0" b="0"/>
          <wp:wrapNone/>
          <wp:docPr id="60" name="Image 60"/>
          <wp:cNvGraphicFramePr>
            <a:graphicFrameLocks/>
          </wp:cNvGraphicFramePr>
          <a:graphic>
            <a:graphicData uri="http://schemas.openxmlformats.org/drawingml/2006/picture">
              <pic:pic>
                <pic:nvPicPr>
                  <pic:cNvPr id="60" name="Image 60"/>
                  <pic:cNvPicPr/>
                </pic:nvPicPr>
                <pic:blipFill>
                  <a:blip r:embed="rId1" cstate="print"/>
                  <a:stretch>
                    <a:fillRect/>
                  </a:stretch>
                </pic:blipFill>
                <pic:spPr>
                  <a:xfrm>
                    <a:off x="0" y="0"/>
                    <a:ext cx="767079" cy="78803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202048">
              <wp:simplePos x="0" y="0"/>
              <wp:positionH relativeFrom="page">
                <wp:posOffset>1868170</wp:posOffset>
              </wp:positionH>
              <wp:positionV relativeFrom="page">
                <wp:posOffset>601037</wp:posOffset>
              </wp:positionV>
              <wp:extent cx="4685665" cy="50419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4685665" cy="504190"/>
                      </a:xfrm>
                      <a:prstGeom prst="rect">
                        <a:avLst/>
                      </a:prstGeom>
                    </wps:spPr>
                    <wps:txbx>
                      <w:txbxContent>
                        <w:p>
                          <w:pPr>
                            <w:pStyle w:val="BodyText"/>
                            <w:spacing w:line="252" w:lineRule="exact" w:before="13"/>
                            <w:ind w:left="20"/>
                            <w:rPr>
                              <w:rFonts w:ascii="Arial MT"/>
                            </w:rPr>
                          </w:pPr>
                          <w:r>
                            <w:rPr>
                              <w:rFonts w:ascii="Arial MT"/>
                            </w:rPr>
                            <w:t>Governo</w:t>
                          </w:r>
                          <w:r>
                            <w:rPr>
                              <w:rFonts w:ascii="Arial MT"/>
                              <w:spacing w:val="-5"/>
                            </w:rPr>
                            <w:t> </w:t>
                          </w:r>
                          <w:r>
                            <w:rPr>
                              <w:rFonts w:ascii="Arial MT"/>
                            </w:rPr>
                            <w:t>do</w:t>
                          </w:r>
                          <w:r>
                            <w:rPr>
                              <w:rFonts w:ascii="Arial MT"/>
                              <w:spacing w:val="-3"/>
                            </w:rPr>
                            <w:t> </w:t>
                          </w:r>
                          <w:r>
                            <w:rPr>
                              <w:rFonts w:ascii="Arial MT"/>
                            </w:rPr>
                            <w:t>Estado</w:t>
                          </w:r>
                          <w:r>
                            <w:rPr>
                              <w:rFonts w:ascii="Arial MT"/>
                              <w:spacing w:val="-5"/>
                            </w:rPr>
                            <w:t> </w:t>
                          </w:r>
                          <w:r>
                            <w:rPr>
                              <w:rFonts w:ascii="Arial MT"/>
                            </w:rPr>
                            <w:t>de</w:t>
                          </w:r>
                          <w:r>
                            <w:rPr>
                              <w:rFonts w:ascii="Arial MT"/>
                              <w:spacing w:val="-4"/>
                            </w:rPr>
                            <w:t> </w:t>
                          </w:r>
                          <w:r>
                            <w:rPr>
                              <w:rFonts w:ascii="Arial MT"/>
                            </w:rPr>
                            <w:t>Santa</w:t>
                          </w:r>
                          <w:r>
                            <w:rPr>
                              <w:rFonts w:ascii="Arial MT"/>
                              <w:spacing w:val="-4"/>
                            </w:rPr>
                            <w:t> </w:t>
                          </w:r>
                          <w:r>
                            <w:rPr>
                              <w:rFonts w:ascii="Arial MT"/>
                              <w:spacing w:val="-2"/>
                            </w:rPr>
                            <w:t>Catarina</w:t>
                          </w:r>
                        </w:p>
                        <w:p>
                          <w:pPr>
                            <w:pStyle w:val="BodyText"/>
                            <w:ind w:left="20"/>
                            <w:rPr>
                              <w:rFonts w:ascii="Arial MT" w:hAnsi="Arial MT"/>
                            </w:rPr>
                          </w:pPr>
                          <w:r>
                            <w:rPr>
                              <w:rFonts w:ascii="Arial MT" w:hAnsi="Arial MT"/>
                            </w:rPr>
                            <w:t>Secretaria</w:t>
                          </w:r>
                          <w:r>
                            <w:rPr>
                              <w:rFonts w:ascii="Arial MT" w:hAnsi="Arial MT"/>
                              <w:spacing w:val="-4"/>
                            </w:rPr>
                            <w:t> </w:t>
                          </w:r>
                          <w:r>
                            <w:rPr>
                              <w:rFonts w:ascii="Arial MT" w:hAnsi="Arial MT"/>
                            </w:rPr>
                            <w:t>de</w:t>
                          </w:r>
                          <w:r>
                            <w:rPr>
                              <w:rFonts w:ascii="Arial MT" w:hAnsi="Arial MT"/>
                              <w:spacing w:val="-4"/>
                            </w:rPr>
                            <w:t> </w:t>
                          </w:r>
                          <w:r>
                            <w:rPr>
                              <w:rFonts w:ascii="Arial MT" w:hAnsi="Arial MT"/>
                            </w:rPr>
                            <w:t>Estado</w:t>
                          </w:r>
                          <w:r>
                            <w:rPr>
                              <w:rFonts w:ascii="Arial MT" w:hAnsi="Arial MT"/>
                              <w:spacing w:val="-4"/>
                            </w:rPr>
                            <w:t> </w:t>
                          </w:r>
                          <w:r>
                            <w:rPr>
                              <w:rFonts w:ascii="Arial MT" w:hAnsi="Arial MT"/>
                            </w:rPr>
                            <w:t>da</w:t>
                          </w:r>
                          <w:r>
                            <w:rPr>
                              <w:rFonts w:ascii="Arial MT" w:hAnsi="Arial MT"/>
                              <w:spacing w:val="-7"/>
                            </w:rPr>
                            <w:t> </w:t>
                          </w:r>
                          <w:r>
                            <w:rPr>
                              <w:rFonts w:ascii="Arial MT" w:hAnsi="Arial MT"/>
                            </w:rPr>
                            <w:t>Agricultura,</w:t>
                          </w:r>
                          <w:r>
                            <w:rPr>
                              <w:rFonts w:ascii="Arial MT" w:hAnsi="Arial MT"/>
                              <w:spacing w:val="-3"/>
                            </w:rPr>
                            <w:t> </w:t>
                          </w:r>
                          <w:r>
                            <w:rPr>
                              <w:rFonts w:ascii="Arial MT" w:hAnsi="Arial MT"/>
                            </w:rPr>
                            <w:t>da</w:t>
                          </w:r>
                          <w:r>
                            <w:rPr>
                              <w:rFonts w:ascii="Arial MT" w:hAnsi="Arial MT"/>
                              <w:spacing w:val="-4"/>
                            </w:rPr>
                            <w:t> </w:t>
                          </w:r>
                          <w:r>
                            <w:rPr>
                              <w:rFonts w:ascii="Arial MT" w:hAnsi="Arial MT"/>
                            </w:rPr>
                            <w:t>Pesca</w:t>
                          </w:r>
                          <w:r>
                            <w:rPr>
                              <w:rFonts w:ascii="Arial MT" w:hAnsi="Arial MT"/>
                              <w:spacing w:val="-3"/>
                            </w:rPr>
                            <w:t> </w:t>
                          </w:r>
                          <w:r>
                            <w:rPr>
                              <w:rFonts w:ascii="Arial MT" w:hAnsi="Arial MT"/>
                            </w:rPr>
                            <w:t>e</w:t>
                          </w:r>
                          <w:r>
                            <w:rPr>
                              <w:rFonts w:ascii="Arial MT" w:hAnsi="Arial MT"/>
                              <w:spacing w:val="-7"/>
                            </w:rPr>
                            <w:t> </w:t>
                          </w:r>
                          <w:r>
                            <w:rPr>
                              <w:rFonts w:ascii="Arial MT" w:hAnsi="Arial MT"/>
                            </w:rPr>
                            <w:t>do</w:t>
                          </w:r>
                          <w:r>
                            <w:rPr>
                              <w:rFonts w:ascii="Arial MT" w:hAnsi="Arial MT"/>
                              <w:spacing w:val="-4"/>
                            </w:rPr>
                            <w:t> </w:t>
                          </w:r>
                          <w:r>
                            <w:rPr>
                              <w:rFonts w:ascii="Arial MT" w:hAnsi="Arial MT"/>
                            </w:rPr>
                            <w:t>Desenvolvimento</w:t>
                          </w:r>
                          <w:r>
                            <w:rPr>
                              <w:rFonts w:ascii="Arial MT" w:hAnsi="Arial MT"/>
                              <w:spacing w:val="-4"/>
                            </w:rPr>
                            <w:t> </w:t>
                          </w:r>
                          <w:r>
                            <w:rPr>
                              <w:rFonts w:ascii="Arial MT" w:hAnsi="Arial MT"/>
                            </w:rPr>
                            <w:t>Rural Empresa de Pesquisa Agropecuária e Extensão Rural de Santa Catarina</w:t>
                          </w:r>
                        </w:p>
                      </w:txbxContent>
                    </wps:txbx>
                    <wps:bodyPr wrap="square" lIns="0" tIns="0" rIns="0" bIns="0" rtlCol="0">
                      <a:noAutofit/>
                    </wps:bodyPr>
                  </wps:wsp>
                </a:graphicData>
              </a:graphic>
            </wp:anchor>
          </w:drawing>
        </mc:Choice>
        <mc:Fallback>
          <w:pict>
            <v:shape style="position:absolute;margin-left:147.100006pt;margin-top:47.32576pt;width:368.95pt;height:39.7pt;mso-position-horizontal-relative:page;mso-position-vertical-relative:page;z-index:-20114432" type="#_x0000_t202" id="docshape47" filled="false" stroked="false">
              <v:textbox inset="0,0,0,0">
                <w:txbxContent>
                  <w:p>
                    <w:pPr>
                      <w:pStyle w:val="BodyText"/>
                      <w:spacing w:line="252" w:lineRule="exact" w:before="13"/>
                      <w:ind w:left="20"/>
                      <w:rPr>
                        <w:rFonts w:ascii="Arial MT"/>
                      </w:rPr>
                    </w:pPr>
                    <w:r>
                      <w:rPr>
                        <w:rFonts w:ascii="Arial MT"/>
                      </w:rPr>
                      <w:t>Governo</w:t>
                    </w:r>
                    <w:r>
                      <w:rPr>
                        <w:rFonts w:ascii="Arial MT"/>
                        <w:spacing w:val="-5"/>
                      </w:rPr>
                      <w:t> </w:t>
                    </w:r>
                    <w:r>
                      <w:rPr>
                        <w:rFonts w:ascii="Arial MT"/>
                      </w:rPr>
                      <w:t>do</w:t>
                    </w:r>
                    <w:r>
                      <w:rPr>
                        <w:rFonts w:ascii="Arial MT"/>
                        <w:spacing w:val="-3"/>
                      </w:rPr>
                      <w:t> </w:t>
                    </w:r>
                    <w:r>
                      <w:rPr>
                        <w:rFonts w:ascii="Arial MT"/>
                      </w:rPr>
                      <w:t>Estado</w:t>
                    </w:r>
                    <w:r>
                      <w:rPr>
                        <w:rFonts w:ascii="Arial MT"/>
                        <w:spacing w:val="-5"/>
                      </w:rPr>
                      <w:t> </w:t>
                    </w:r>
                    <w:r>
                      <w:rPr>
                        <w:rFonts w:ascii="Arial MT"/>
                      </w:rPr>
                      <w:t>de</w:t>
                    </w:r>
                    <w:r>
                      <w:rPr>
                        <w:rFonts w:ascii="Arial MT"/>
                        <w:spacing w:val="-4"/>
                      </w:rPr>
                      <w:t> </w:t>
                    </w:r>
                    <w:r>
                      <w:rPr>
                        <w:rFonts w:ascii="Arial MT"/>
                      </w:rPr>
                      <w:t>Santa</w:t>
                    </w:r>
                    <w:r>
                      <w:rPr>
                        <w:rFonts w:ascii="Arial MT"/>
                        <w:spacing w:val="-4"/>
                      </w:rPr>
                      <w:t> </w:t>
                    </w:r>
                    <w:r>
                      <w:rPr>
                        <w:rFonts w:ascii="Arial MT"/>
                        <w:spacing w:val="-2"/>
                      </w:rPr>
                      <w:t>Catarina</w:t>
                    </w:r>
                  </w:p>
                  <w:p>
                    <w:pPr>
                      <w:pStyle w:val="BodyText"/>
                      <w:ind w:left="20"/>
                      <w:rPr>
                        <w:rFonts w:ascii="Arial MT" w:hAnsi="Arial MT"/>
                      </w:rPr>
                    </w:pPr>
                    <w:r>
                      <w:rPr>
                        <w:rFonts w:ascii="Arial MT" w:hAnsi="Arial MT"/>
                      </w:rPr>
                      <w:t>Secretaria</w:t>
                    </w:r>
                    <w:r>
                      <w:rPr>
                        <w:rFonts w:ascii="Arial MT" w:hAnsi="Arial MT"/>
                        <w:spacing w:val="-4"/>
                      </w:rPr>
                      <w:t> </w:t>
                    </w:r>
                    <w:r>
                      <w:rPr>
                        <w:rFonts w:ascii="Arial MT" w:hAnsi="Arial MT"/>
                      </w:rPr>
                      <w:t>de</w:t>
                    </w:r>
                    <w:r>
                      <w:rPr>
                        <w:rFonts w:ascii="Arial MT" w:hAnsi="Arial MT"/>
                        <w:spacing w:val="-4"/>
                      </w:rPr>
                      <w:t> </w:t>
                    </w:r>
                    <w:r>
                      <w:rPr>
                        <w:rFonts w:ascii="Arial MT" w:hAnsi="Arial MT"/>
                      </w:rPr>
                      <w:t>Estado</w:t>
                    </w:r>
                    <w:r>
                      <w:rPr>
                        <w:rFonts w:ascii="Arial MT" w:hAnsi="Arial MT"/>
                        <w:spacing w:val="-4"/>
                      </w:rPr>
                      <w:t> </w:t>
                    </w:r>
                    <w:r>
                      <w:rPr>
                        <w:rFonts w:ascii="Arial MT" w:hAnsi="Arial MT"/>
                      </w:rPr>
                      <w:t>da</w:t>
                    </w:r>
                    <w:r>
                      <w:rPr>
                        <w:rFonts w:ascii="Arial MT" w:hAnsi="Arial MT"/>
                        <w:spacing w:val="-7"/>
                      </w:rPr>
                      <w:t> </w:t>
                    </w:r>
                    <w:r>
                      <w:rPr>
                        <w:rFonts w:ascii="Arial MT" w:hAnsi="Arial MT"/>
                      </w:rPr>
                      <w:t>Agricultura,</w:t>
                    </w:r>
                    <w:r>
                      <w:rPr>
                        <w:rFonts w:ascii="Arial MT" w:hAnsi="Arial MT"/>
                        <w:spacing w:val="-3"/>
                      </w:rPr>
                      <w:t> </w:t>
                    </w:r>
                    <w:r>
                      <w:rPr>
                        <w:rFonts w:ascii="Arial MT" w:hAnsi="Arial MT"/>
                      </w:rPr>
                      <w:t>da</w:t>
                    </w:r>
                    <w:r>
                      <w:rPr>
                        <w:rFonts w:ascii="Arial MT" w:hAnsi="Arial MT"/>
                        <w:spacing w:val="-4"/>
                      </w:rPr>
                      <w:t> </w:t>
                    </w:r>
                    <w:r>
                      <w:rPr>
                        <w:rFonts w:ascii="Arial MT" w:hAnsi="Arial MT"/>
                      </w:rPr>
                      <w:t>Pesca</w:t>
                    </w:r>
                    <w:r>
                      <w:rPr>
                        <w:rFonts w:ascii="Arial MT" w:hAnsi="Arial MT"/>
                        <w:spacing w:val="-3"/>
                      </w:rPr>
                      <w:t> </w:t>
                    </w:r>
                    <w:r>
                      <w:rPr>
                        <w:rFonts w:ascii="Arial MT" w:hAnsi="Arial MT"/>
                      </w:rPr>
                      <w:t>e</w:t>
                    </w:r>
                    <w:r>
                      <w:rPr>
                        <w:rFonts w:ascii="Arial MT" w:hAnsi="Arial MT"/>
                        <w:spacing w:val="-7"/>
                      </w:rPr>
                      <w:t> </w:t>
                    </w:r>
                    <w:r>
                      <w:rPr>
                        <w:rFonts w:ascii="Arial MT" w:hAnsi="Arial MT"/>
                      </w:rPr>
                      <w:t>do</w:t>
                    </w:r>
                    <w:r>
                      <w:rPr>
                        <w:rFonts w:ascii="Arial MT" w:hAnsi="Arial MT"/>
                        <w:spacing w:val="-4"/>
                      </w:rPr>
                      <w:t> </w:t>
                    </w:r>
                    <w:r>
                      <w:rPr>
                        <w:rFonts w:ascii="Arial MT" w:hAnsi="Arial MT"/>
                      </w:rPr>
                      <w:t>Desenvolvimento</w:t>
                    </w:r>
                    <w:r>
                      <w:rPr>
                        <w:rFonts w:ascii="Arial MT" w:hAnsi="Arial MT"/>
                        <w:spacing w:val="-4"/>
                      </w:rPr>
                      <w:t> </w:t>
                    </w:r>
                    <w:r>
                      <w:rPr>
                        <w:rFonts w:ascii="Arial MT" w:hAnsi="Arial MT"/>
                      </w:rPr>
                      <w:t>Rural Empresa de Pesquisa Agropecuária e Extensão Rural de Santa Catarina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1"/>
      <w:numFmt w:val="upperRoman"/>
      <w:lvlText w:val="%1"/>
      <w:lvlJc w:val="left"/>
      <w:pPr>
        <w:ind w:left="1949" w:hanging="106"/>
        <w:jc w:val="left"/>
      </w:pPr>
      <w:rPr>
        <w:rFonts w:hint="default" w:ascii="Calibri" w:hAnsi="Calibri" w:eastAsia="Calibri" w:cs="Calibri"/>
        <w:b w:val="0"/>
        <w:bCs w:val="0"/>
        <w:i w:val="0"/>
        <w:iCs w:val="0"/>
        <w:spacing w:val="0"/>
        <w:w w:val="100"/>
        <w:sz w:val="22"/>
        <w:szCs w:val="22"/>
        <w:lang w:val="pt-PT" w:eastAsia="en-US" w:bidi="ar-SA"/>
      </w:rPr>
    </w:lvl>
    <w:lvl w:ilvl="1">
      <w:start w:val="1"/>
      <w:numFmt w:val="lowerLetter"/>
      <w:lvlText w:val="%2)"/>
      <w:lvlJc w:val="left"/>
      <w:pPr>
        <w:ind w:left="2552" w:hanging="348"/>
        <w:jc w:val="left"/>
      </w:pPr>
      <w:rPr>
        <w:rFonts w:hint="default" w:ascii="Calibri" w:hAnsi="Calibri" w:eastAsia="Calibri" w:cs="Calibri"/>
        <w:b w:val="0"/>
        <w:bCs w:val="0"/>
        <w:i w:val="0"/>
        <w:iCs w:val="0"/>
        <w:spacing w:val="-1"/>
        <w:w w:val="100"/>
        <w:sz w:val="22"/>
        <w:szCs w:val="22"/>
        <w:lang w:val="pt-PT" w:eastAsia="en-US" w:bidi="ar-SA"/>
      </w:rPr>
    </w:lvl>
    <w:lvl w:ilvl="2">
      <w:start w:val="0"/>
      <w:numFmt w:val="bullet"/>
      <w:lvlText w:val="•"/>
      <w:lvlJc w:val="left"/>
      <w:pPr>
        <w:ind w:left="2920" w:hanging="348"/>
      </w:pPr>
      <w:rPr>
        <w:rFonts w:hint="default"/>
        <w:lang w:val="pt-PT" w:eastAsia="en-US" w:bidi="ar-SA"/>
      </w:rPr>
    </w:lvl>
    <w:lvl w:ilvl="3">
      <w:start w:val="0"/>
      <w:numFmt w:val="bullet"/>
      <w:lvlText w:val="•"/>
      <w:lvlJc w:val="left"/>
      <w:pPr>
        <w:ind w:left="3954" w:hanging="348"/>
      </w:pPr>
      <w:rPr>
        <w:rFonts w:hint="default"/>
        <w:lang w:val="pt-PT" w:eastAsia="en-US" w:bidi="ar-SA"/>
      </w:rPr>
    </w:lvl>
    <w:lvl w:ilvl="4">
      <w:start w:val="0"/>
      <w:numFmt w:val="bullet"/>
      <w:lvlText w:val="•"/>
      <w:lvlJc w:val="left"/>
      <w:pPr>
        <w:ind w:left="4989" w:hanging="348"/>
      </w:pPr>
      <w:rPr>
        <w:rFonts w:hint="default"/>
        <w:lang w:val="pt-PT" w:eastAsia="en-US" w:bidi="ar-SA"/>
      </w:rPr>
    </w:lvl>
    <w:lvl w:ilvl="5">
      <w:start w:val="0"/>
      <w:numFmt w:val="bullet"/>
      <w:lvlText w:val="•"/>
      <w:lvlJc w:val="left"/>
      <w:pPr>
        <w:ind w:left="6024" w:hanging="348"/>
      </w:pPr>
      <w:rPr>
        <w:rFonts w:hint="default"/>
        <w:lang w:val="pt-PT" w:eastAsia="en-US" w:bidi="ar-SA"/>
      </w:rPr>
    </w:lvl>
    <w:lvl w:ilvl="6">
      <w:start w:val="0"/>
      <w:numFmt w:val="bullet"/>
      <w:lvlText w:val="•"/>
      <w:lvlJc w:val="left"/>
      <w:pPr>
        <w:ind w:left="7059" w:hanging="348"/>
      </w:pPr>
      <w:rPr>
        <w:rFonts w:hint="default"/>
        <w:lang w:val="pt-PT" w:eastAsia="en-US" w:bidi="ar-SA"/>
      </w:rPr>
    </w:lvl>
    <w:lvl w:ilvl="7">
      <w:start w:val="0"/>
      <w:numFmt w:val="bullet"/>
      <w:lvlText w:val="•"/>
      <w:lvlJc w:val="left"/>
      <w:pPr>
        <w:ind w:left="8094" w:hanging="348"/>
      </w:pPr>
      <w:rPr>
        <w:rFonts w:hint="default"/>
        <w:lang w:val="pt-PT" w:eastAsia="en-US" w:bidi="ar-SA"/>
      </w:rPr>
    </w:lvl>
    <w:lvl w:ilvl="8">
      <w:start w:val="0"/>
      <w:numFmt w:val="bullet"/>
      <w:lvlText w:val="•"/>
      <w:lvlJc w:val="left"/>
      <w:pPr>
        <w:ind w:left="9129" w:hanging="348"/>
      </w:pPr>
      <w:rPr>
        <w:rFonts w:hint="default"/>
        <w:lang w:val="pt-PT" w:eastAsia="en-US" w:bidi="ar-SA"/>
      </w:rPr>
    </w:lvl>
  </w:abstractNum>
  <w:abstractNum w:abstractNumId="17">
    <w:multiLevelType w:val="hybridMultilevel"/>
    <w:lvl w:ilvl="0">
      <w:start w:val="1"/>
      <w:numFmt w:val="upperRoman"/>
      <w:lvlText w:val="%1"/>
      <w:lvlJc w:val="left"/>
      <w:pPr>
        <w:ind w:left="1949" w:hanging="106"/>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2865" w:hanging="106"/>
      </w:pPr>
      <w:rPr>
        <w:rFonts w:hint="default"/>
        <w:lang w:val="pt-PT" w:eastAsia="en-US" w:bidi="ar-SA"/>
      </w:rPr>
    </w:lvl>
    <w:lvl w:ilvl="2">
      <w:start w:val="0"/>
      <w:numFmt w:val="bullet"/>
      <w:lvlText w:val="•"/>
      <w:lvlJc w:val="left"/>
      <w:pPr>
        <w:ind w:left="3791" w:hanging="106"/>
      </w:pPr>
      <w:rPr>
        <w:rFonts w:hint="default"/>
        <w:lang w:val="pt-PT" w:eastAsia="en-US" w:bidi="ar-SA"/>
      </w:rPr>
    </w:lvl>
    <w:lvl w:ilvl="3">
      <w:start w:val="0"/>
      <w:numFmt w:val="bullet"/>
      <w:lvlText w:val="•"/>
      <w:lvlJc w:val="left"/>
      <w:pPr>
        <w:ind w:left="4717" w:hanging="106"/>
      </w:pPr>
      <w:rPr>
        <w:rFonts w:hint="default"/>
        <w:lang w:val="pt-PT" w:eastAsia="en-US" w:bidi="ar-SA"/>
      </w:rPr>
    </w:lvl>
    <w:lvl w:ilvl="4">
      <w:start w:val="0"/>
      <w:numFmt w:val="bullet"/>
      <w:lvlText w:val="•"/>
      <w:lvlJc w:val="left"/>
      <w:pPr>
        <w:ind w:left="5643" w:hanging="106"/>
      </w:pPr>
      <w:rPr>
        <w:rFonts w:hint="default"/>
        <w:lang w:val="pt-PT" w:eastAsia="en-US" w:bidi="ar-SA"/>
      </w:rPr>
    </w:lvl>
    <w:lvl w:ilvl="5">
      <w:start w:val="0"/>
      <w:numFmt w:val="bullet"/>
      <w:lvlText w:val="•"/>
      <w:lvlJc w:val="left"/>
      <w:pPr>
        <w:ind w:left="6569" w:hanging="106"/>
      </w:pPr>
      <w:rPr>
        <w:rFonts w:hint="default"/>
        <w:lang w:val="pt-PT" w:eastAsia="en-US" w:bidi="ar-SA"/>
      </w:rPr>
    </w:lvl>
    <w:lvl w:ilvl="6">
      <w:start w:val="0"/>
      <w:numFmt w:val="bullet"/>
      <w:lvlText w:val="•"/>
      <w:lvlJc w:val="left"/>
      <w:pPr>
        <w:ind w:left="7495" w:hanging="106"/>
      </w:pPr>
      <w:rPr>
        <w:rFonts w:hint="default"/>
        <w:lang w:val="pt-PT" w:eastAsia="en-US" w:bidi="ar-SA"/>
      </w:rPr>
    </w:lvl>
    <w:lvl w:ilvl="7">
      <w:start w:val="0"/>
      <w:numFmt w:val="bullet"/>
      <w:lvlText w:val="•"/>
      <w:lvlJc w:val="left"/>
      <w:pPr>
        <w:ind w:left="8421" w:hanging="106"/>
      </w:pPr>
      <w:rPr>
        <w:rFonts w:hint="default"/>
        <w:lang w:val="pt-PT" w:eastAsia="en-US" w:bidi="ar-SA"/>
      </w:rPr>
    </w:lvl>
    <w:lvl w:ilvl="8">
      <w:start w:val="0"/>
      <w:numFmt w:val="bullet"/>
      <w:lvlText w:val="•"/>
      <w:lvlJc w:val="left"/>
      <w:pPr>
        <w:ind w:left="9347" w:hanging="106"/>
      </w:pPr>
      <w:rPr>
        <w:rFonts w:hint="default"/>
        <w:lang w:val="pt-PT" w:eastAsia="en-US" w:bidi="ar-SA"/>
      </w:rPr>
    </w:lvl>
  </w:abstractNum>
  <w:abstractNum w:abstractNumId="16">
    <w:multiLevelType w:val="hybridMultilevel"/>
    <w:lvl w:ilvl="0">
      <w:start w:val="1"/>
      <w:numFmt w:val="upperRoman"/>
      <w:lvlText w:val="%1"/>
      <w:lvlJc w:val="left"/>
      <w:pPr>
        <w:ind w:left="1949" w:hanging="106"/>
        <w:jc w:val="left"/>
      </w:pPr>
      <w:rPr>
        <w:rFonts w:hint="default" w:ascii="Calibri" w:hAnsi="Calibri" w:eastAsia="Calibri" w:cs="Calibri"/>
        <w:b w:val="0"/>
        <w:bCs w:val="0"/>
        <w:i w:val="0"/>
        <w:iCs w:val="0"/>
        <w:spacing w:val="0"/>
        <w:w w:val="100"/>
        <w:sz w:val="22"/>
        <w:szCs w:val="22"/>
        <w:lang w:val="pt-PT" w:eastAsia="en-US" w:bidi="ar-SA"/>
      </w:rPr>
    </w:lvl>
    <w:lvl w:ilvl="1">
      <w:start w:val="1"/>
      <w:numFmt w:val="lowerLetter"/>
      <w:lvlText w:val="%2)"/>
      <w:lvlJc w:val="left"/>
      <w:pPr>
        <w:ind w:left="2254" w:hanging="411"/>
        <w:jc w:val="left"/>
      </w:pPr>
      <w:rPr>
        <w:rFonts w:hint="default" w:ascii="Calibri" w:hAnsi="Calibri" w:eastAsia="Calibri" w:cs="Calibri"/>
        <w:b w:val="0"/>
        <w:bCs w:val="0"/>
        <w:i w:val="0"/>
        <w:iCs w:val="0"/>
        <w:spacing w:val="-1"/>
        <w:w w:val="100"/>
        <w:sz w:val="22"/>
        <w:szCs w:val="22"/>
        <w:lang w:val="pt-PT" w:eastAsia="en-US" w:bidi="ar-SA"/>
      </w:rPr>
    </w:lvl>
    <w:lvl w:ilvl="2">
      <w:start w:val="1"/>
      <w:numFmt w:val="lowerRoman"/>
      <w:lvlText w:val="%3)"/>
      <w:lvlJc w:val="left"/>
      <w:pPr>
        <w:ind w:left="2564" w:hanging="348"/>
        <w:jc w:val="left"/>
      </w:pPr>
      <w:rPr>
        <w:rFonts w:hint="default" w:ascii="Calibri" w:hAnsi="Calibri" w:eastAsia="Calibri" w:cs="Calibri"/>
        <w:b w:val="0"/>
        <w:bCs w:val="0"/>
        <w:i w:val="0"/>
        <w:iCs w:val="0"/>
        <w:spacing w:val="-1"/>
        <w:w w:val="100"/>
        <w:sz w:val="22"/>
        <w:szCs w:val="22"/>
        <w:lang w:val="pt-PT" w:eastAsia="en-US" w:bidi="ar-SA"/>
      </w:rPr>
    </w:lvl>
    <w:lvl w:ilvl="3">
      <w:start w:val="0"/>
      <w:numFmt w:val="bullet"/>
      <w:lvlText w:val="•"/>
      <w:lvlJc w:val="left"/>
      <w:pPr>
        <w:ind w:left="3639" w:hanging="348"/>
      </w:pPr>
      <w:rPr>
        <w:rFonts w:hint="default"/>
        <w:lang w:val="pt-PT" w:eastAsia="en-US" w:bidi="ar-SA"/>
      </w:rPr>
    </w:lvl>
    <w:lvl w:ilvl="4">
      <w:start w:val="0"/>
      <w:numFmt w:val="bullet"/>
      <w:lvlText w:val="•"/>
      <w:lvlJc w:val="left"/>
      <w:pPr>
        <w:ind w:left="4719" w:hanging="348"/>
      </w:pPr>
      <w:rPr>
        <w:rFonts w:hint="default"/>
        <w:lang w:val="pt-PT" w:eastAsia="en-US" w:bidi="ar-SA"/>
      </w:rPr>
    </w:lvl>
    <w:lvl w:ilvl="5">
      <w:start w:val="0"/>
      <w:numFmt w:val="bullet"/>
      <w:lvlText w:val="•"/>
      <w:lvlJc w:val="left"/>
      <w:pPr>
        <w:ind w:left="5799" w:hanging="348"/>
      </w:pPr>
      <w:rPr>
        <w:rFonts w:hint="default"/>
        <w:lang w:val="pt-PT" w:eastAsia="en-US" w:bidi="ar-SA"/>
      </w:rPr>
    </w:lvl>
    <w:lvl w:ilvl="6">
      <w:start w:val="0"/>
      <w:numFmt w:val="bullet"/>
      <w:lvlText w:val="•"/>
      <w:lvlJc w:val="left"/>
      <w:pPr>
        <w:ind w:left="6879" w:hanging="348"/>
      </w:pPr>
      <w:rPr>
        <w:rFonts w:hint="default"/>
        <w:lang w:val="pt-PT" w:eastAsia="en-US" w:bidi="ar-SA"/>
      </w:rPr>
    </w:lvl>
    <w:lvl w:ilvl="7">
      <w:start w:val="0"/>
      <w:numFmt w:val="bullet"/>
      <w:lvlText w:val="•"/>
      <w:lvlJc w:val="left"/>
      <w:pPr>
        <w:ind w:left="7959" w:hanging="348"/>
      </w:pPr>
      <w:rPr>
        <w:rFonts w:hint="default"/>
        <w:lang w:val="pt-PT" w:eastAsia="en-US" w:bidi="ar-SA"/>
      </w:rPr>
    </w:lvl>
    <w:lvl w:ilvl="8">
      <w:start w:val="0"/>
      <w:numFmt w:val="bullet"/>
      <w:lvlText w:val="•"/>
      <w:lvlJc w:val="left"/>
      <w:pPr>
        <w:ind w:left="9039" w:hanging="348"/>
      </w:pPr>
      <w:rPr>
        <w:rFonts w:hint="default"/>
        <w:lang w:val="pt-PT" w:eastAsia="en-US" w:bidi="ar-SA"/>
      </w:rPr>
    </w:lvl>
  </w:abstractNum>
  <w:abstractNum w:abstractNumId="15">
    <w:multiLevelType w:val="hybridMultilevel"/>
    <w:lvl w:ilvl="0">
      <w:start w:val="1"/>
      <w:numFmt w:val="lowerLetter"/>
      <w:lvlText w:val="%1)"/>
      <w:lvlJc w:val="left"/>
      <w:pPr>
        <w:ind w:left="2564" w:hanging="348"/>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3423" w:hanging="348"/>
      </w:pPr>
      <w:rPr>
        <w:rFonts w:hint="default"/>
        <w:lang w:val="pt-PT" w:eastAsia="en-US" w:bidi="ar-SA"/>
      </w:rPr>
    </w:lvl>
    <w:lvl w:ilvl="2">
      <w:start w:val="0"/>
      <w:numFmt w:val="bullet"/>
      <w:lvlText w:val="•"/>
      <w:lvlJc w:val="left"/>
      <w:pPr>
        <w:ind w:left="4287" w:hanging="348"/>
      </w:pPr>
      <w:rPr>
        <w:rFonts w:hint="default"/>
        <w:lang w:val="pt-PT" w:eastAsia="en-US" w:bidi="ar-SA"/>
      </w:rPr>
    </w:lvl>
    <w:lvl w:ilvl="3">
      <w:start w:val="0"/>
      <w:numFmt w:val="bullet"/>
      <w:lvlText w:val="•"/>
      <w:lvlJc w:val="left"/>
      <w:pPr>
        <w:ind w:left="5151" w:hanging="348"/>
      </w:pPr>
      <w:rPr>
        <w:rFonts w:hint="default"/>
        <w:lang w:val="pt-PT" w:eastAsia="en-US" w:bidi="ar-SA"/>
      </w:rPr>
    </w:lvl>
    <w:lvl w:ilvl="4">
      <w:start w:val="0"/>
      <w:numFmt w:val="bullet"/>
      <w:lvlText w:val="•"/>
      <w:lvlJc w:val="left"/>
      <w:pPr>
        <w:ind w:left="6015" w:hanging="348"/>
      </w:pPr>
      <w:rPr>
        <w:rFonts w:hint="default"/>
        <w:lang w:val="pt-PT" w:eastAsia="en-US" w:bidi="ar-SA"/>
      </w:rPr>
    </w:lvl>
    <w:lvl w:ilvl="5">
      <w:start w:val="0"/>
      <w:numFmt w:val="bullet"/>
      <w:lvlText w:val="•"/>
      <w:lvlJc w:val="left"/>
      <w:pPr>
        <w:ind w:left="6879" w:hanging="348"/>
      </w:pPr>
      <w:rPr>
        <w:rFonts w:hint="default"/>
        <w:lang w:val="pt-PT" w:eastAsia="en-US" w:bidi="ar-SA"/>
      </w:rPr>
    </w:lvl>
    <w:lvl w:ilvl="6">
      <w:start w:val="0"/>
      <w:numFmt w:val="bullet"/>
      <w:lvlText w:val="•"/>
      <w:lvlJc w:val="left"/>
      <w:pPr>
        <w:ind w:left="7743" w:hanging="348"/>
      </w:pPr>
      <w:rPr>
        <w:rFonts w:hint="default"/>
        <w:lang w:val="pt-PT" w:eastAsia="en-US" w:bidi="ar-SA"/>
      </w:rPr>
    </w:lvl>
    <w:lvl w:ilvl="7">
      <w:start w:val="0"/>
      <w:numFmt w:val="bullet"/>
      <w:lvlText w:val="•"/>
      <w:lvlJc w:val="left"/>
      <w:pPr>
        <w:ind w:left="8607" w:hanging="348"/>
      </w:pPr>
      <w:rPr>
        <w:rFonts w:hint="default"/>
        <w:lang w:val="pt-PT" w:eastAsia="en-US" w:bidi="ar-SA"/>
      </w:rPr>
    </w:lvl>
    <w:lvl w:ilvl="8">
      <w:start w:val="0"/>
      <w:numFmt w:val="bullet"/>
      <w:lvlText w:val="•"/>
      <w:lvlJc w:val="left"/>
      <w:pPr>
        <w:ind w:left="9471" w:hanging="348"/>
      </w:pPr>
      <w:rPr>
        <w:rFonts w:hint="default"/>
        <w:lang w:val="pt-PT" w:eastAsia="en-US" w:bidi="ar-SA"/>
      </w:rPr>
    </w:lvl>
  </w:abstractNum>
  <w:abstractNum w:abstractNumId="14">
    <w:multiLevelType w:val="hybridMultilevel"/>
    <w:lvl w:ilvl="0">
      <w:start w:val="1"/>
      <w:numFmt w:val="upperRoman"/>
      <w:lvlText w:val="%1"/>
      <w:lvlJc w:val="left"/>
      <w:pPr>
        <w:ind w:left="1949" w:hanging="106"/>
        <w:jc w:val="left"/>
      </w:pPr>
      <w:rPr>
        <w:rFonts w:hint="default" w:ascii="Calibri" w:hAnsi="Calibri" w:eastAsia="Calibri" w:cs="Calibri"/>
        <w:b w:val="0"/>
        <w:bCs w:val="0"/>
        <w:i w:val="0"/>
        <w:iCs w:val="0"/>
        <w:spacing w:val="0"/>
        <w:w w:val="100"/>
        <w:sz w:val="22"/>
        <w:szCs w:val="22"/>
        <w:lang w:val="pt-PT" w:eastAsia="en-US" w:bidi="ar-SA"/>
      </w:rPr>
    </w:lvl>
    <w:lvl w:ilvl="1">
      <w:start w:val="1"/>
      <w:numFmt w:val="lowerLetter"/>
      <w:lvlText w:val="%2)"/>
      <w:lvlJc w:val="left"/>
      <w:pPr>
        <w:ind w:left="2564" w:hanging="348"/>
        <w:jc w:val="left"/>
      </w:pPr>
      <w:rPr>
        <w:rFonts w:hint="default" w:ascii="Calibri" w:hAnsi="Calibri" w:eastAsia="Calibri" w:cs="Calibri"/>
        <w:b w:val="0"/>
        <w:bCs w:val="0"/>
        <w:i w:val="0"/>
        <w:iCs w:val="0"/>
        <w:spacing w:val="-1"/>
        <w:w w:val="100"/>
        <w:sz w:val="22"/>
        <w:szCs w:val="22"/>
        <w:lang w:val="pt-PT" w:eastAsia="en-US" w:bidi="ar-SA"/>
      </w:rPr>
    </w:lvl>
    <w:lvl w:ilvl="2">
      <w:start w:val="0"/>
      <w:numFmt w:val="bullet"/>
      <w:lvlText w:val="•"/>
      <w:lvlJc w:val="left"/>
      <w:pPr>
        <w:ind w:left="3519" w:hanging="348"/>
      </w:pPr>
      <w:rPr>
        <w:rFonts w:hint="default"/>
        <w:lang w:val="pt-PT" w:eastAsia="en-US" w:bidi="ar-SA"/>
      </w:rPr>
    </w:lvl>
    <w:lvl w:ilvl="3">
      <w:start w:val="0"/>
      <w:numFmt w:val="bullet"/>
      <w:lvlText w:val="•"/>
      <w:lvlJc w:val="left"/>
      <w:pPr>
        <w:ind w:left="4479" w:hanging="348"/>
      </w:pPr>
      <w:rPr>
        <w:rFonts w:hint="default"/>
        <w:lang w:val="pt-PT" w:eastAsia="en-US" w:bidi="ar-SA"/>
      </w:rPr>
    </w:lvl>
    <w:lvl w:ilvl="4">
      <w:start w:val="0"/>
      <w:numFmt w:val="bullet"/>
      <w:lvlText w:val="•"/>
      <w:lvlJc w:val="left"/>
      <w:pPr>
        <w:ind w:left="5439" w:hanging="348"/>
      </w:pPr>
      <w:rPr>
        <w:rFonts w:hint="default"/>
        <w:lang w:val="pt-PT" w:eastAsia="en-US" w:bidi="ar-SA"/>
      </w:rPr>
    </w:lvl>
    <w:lvl w:ilvl="5">
      <w:start w:val="0"/>
      <w:numFmt w:val="bullet"/>
      <w:lvlText w:val="•"/>
      <w:lvlJc w:val="left"/>
      <w:pPr>
        <w:ind w:left="6399" w:hanging="348"/>
      </w:pPr>
      <w:rPr>
        <w:rFonts w:hint="default"/>
        <w:lang w:val="pt-PT" w:eastAsia="en-US" w:bidi="ar-SA"/>
      </w:rPr>
    </w:lvl>
    <w:lvl w:ilvl="6">
      <w:start w:val="0"/>
      <w:numFmt w:val="bullet"/>
      <w:lvlText w:val="•"/>
      <w:lvlJc w:val="left"/>
      <w:pPr>
        <w:ind w:left="7359" w:hanging="348"/>
      </w:pPr>
      <w:rPr>
        <w:rFonts w:hint="default"/>
        <w:lang w:val="pt-PT" w:eastAsia="en-US" w:bidi="ar-SA"/>
      </w:rPr>
    </w:lvl>
    <w:lvl w:ilvl="7">
      <w:start w:val="0"/>
      <w:numFmt w:val="bullet"/>
      <w:lvlText w:val="•"/>
      <w:lvlJc w:val="left"/>
      <w:pPr>
        <w:ind w:left="8319" w:hanging="348"/>
      </w:pPr>
      <w:rPr>
        <w:rFonts w:hint="default"/>
        <w:lang w:val="pt-PT" w:eastAsia="en-US" w:bidi="ar-SA"/>
      </w:rPr>
    </w:lvl>
    <w:lvl w:ilvl="8">
      <w:start w:val="0"/>
      <w:numFmt w:val="bullet"/>
      <w:lvlText w:val="•"/>
      <w:lvlJc w:val="left"/>
      <w:pPr>
        <w:ind w:left="9279" w:hanging="348"/>
      </w:pPr>
      <w:rPr>
        <w:rFonts w:hint="default"/>
        <w:lang w:val="pt-PT" w:eastAsia="en-US" w:bidi="ar-SA"/>
      </w:rPr>
    </w:lvl>
  </w:abstractNum>
  <w:abstractNum w:abstractNumId="13">
    <w:multiLevelType w:val="hybridMultilevel"/>
    <w:lvl w:ilvl="0">
      <w:start w:val="1"/>
      <w:numFmt w:val="upperRoman"/>
      <w:lvlText w:val="%1"/>
      <w:lvlJc w:val="left"/>
      <w:pPr>
        <w:ind w:left="1949" w:hanging="106"/>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2865" w:hanging="106"/>
      </w:pPr>
      <w:rPr>
        <w:rFonts w:hint="default"/>
        <w:lang w:val="pt-PT" w:eastAsia="en-US" w:bidi="ar-SA"/>
      </w:rPr>
    </w:lvl>
    <w:lvl w:ilvl="2">
      <w:start w:val="0"/>
      <w:numFmt w:val="bullet"/>
      <w:lvlText w:val="•"/>
      <w:lvlJc w:val="left"/>
      <w:pPr>
        <w:ind w:left="3791" w:hanging="106"/>
      </w:pPr>
      <w:rPr>
        <w:rFonts w:hint="default"/>
        <w:lang w:val="pt-PT" w:eastAsia="en-US" w:bidi="ar-SA"/>
      </w:rPr>
    </w:lvl>
    <w:lvl w:ilvl="3">
      <w:start w:val="0"/>
      <w:numFmt w:val="bullet"/>
      <w:lvlText w:val="•"/>
      <w:lvlJc w:val="left"/>
      <w:pPr>
        <w:ind w:left="4717" w:hanging="106"/>
      </w:pPr>
      <w:rPr>
        <w:rFonts w:hint="default"/>
        <w:lang w:val="pt-PT" w:eastAsia="en-US" w:bidi="ar-SA"/>
      </w:rPr>
    </w:lvl>
    <w:lvl w:ilvl="4">
      <w:start w:val="0"/>
      <w:numFmt w:val="bullet"/>
      <w:lvlText w:val="•"/>
      <w:lvlJc w:val="left"/>
      <w:pPr>
        <w:ind w:left="5643" w:hanging="106"/>
      </w:pPr>
      <w:rPr>
        <w:rFonts w:hint="default"/>
        <w:lang w:val="pt-PT" w:eastAsia="en-US" w:bidi="ar-SA"/>
      </w:rPr>
    </w:lvl>
    <w:lvl w:ilvl="5">
      <w:start w:val="0"/>
      <w:numFmt w:val="bullet"/>
      <w:lvlText w:val="•"/>
      <w:lvlJc w:val="left"/>
      <w:pPr>
        <w:ind w:left="6569" w:hanging="106"/>
      </w:pPr>
      <w:rPr>
        <w:rFonts w:hint="default"/>
        <w:lang w:val="pt-PT" w:eastAsia="en-US" w:bidi="ar-SA"/>
      </w:rPr>
    </w:lvl>
    <w:lvl w:ilvl="6">
      <w:start w:val="0"/>
      <w:numFmt w:val="bullet"/>
      <w:lvlText w:val="•"/>
      <w:lvlJc w:val="left"/>
      <w:pPr>
        <w:ind w:left="7495" w:hanging="106"/>
      </w:pPr>
      <w:rPr>
        <w:rFonts w:hint="default"/>
        <w:lang w:val="pt-PT" w:eastAsia="en-US" w:bidi="ar-SA"/>
      </w:rPr>
    </w:lvl>
    <w:lvl w:ilvl="7">
      <w:start w:val="0"/>
      <w:numFmt w:val="bullet"/>
      <w:lvlText w:val="•"/>
      <w:lvlJc w:val="left"/>
      <w:pPr>
        <w:ind w:left="8421" w:hanging="106"/>
      </w:pPr>
      <w:rPr>
        <w:rFonts w:hint="default"/>
        <w:lang w:val="pt-PT" w:eastAsia="en-US" w:bidi="ar-SA"/>
      </w:rPr>
    </w:lvl>
    <w:lvl w:ilvl="8">
      <w:start w:val="0"/>
      <w:numFmt w:val="bullet"/>
      <w:lvlText w:val="•"/>
      <w:lvlJc w:val="left"/>
      <w:pPr>
        <w:ind w:left="9347" w:hanging="106"/>
      </w:pPr>
      <w:rPr>
        <w:rFonts w:hint="default"/>
        <w:lang w:val="pt-PT" w:eastAsia="en-US" w:bidi="ar-SA"/>
      </w:rPr>
    </w:lvl>
  </w:abstractNum>
  <w:abstractNum w:abstractNumId="12">
    <w:multiLevelType w:val="hybridMultilevel"/>
    <w:lvl w:ilvl="0">
      <w:start w:val="1"/>
      <w:numFmt w:val="upperRoman"/>
      <w:lvlText w:val="%1"/>
      <w:lvlJc w:val="left"/>
      <w:pPr>
        <w:ind w:left="1949" w:hanging="106"/>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2865" w:hanging="106"/>
      </w:pPr>
      <w:rPr>
        <w:rFonts w:hint="default"/>
        <w:lang w:val="pt-PT" w:eastAsia="en-US" w:bidi="ar-SA"/>
      </w:rPr>
    </w:lvl>
    <w:lvl w:ilvl="2">
      <w:start w:val="0"/>
      <w:numFmt w:val="bullet"/>
      <w:lvlText w:val="•"/>
      <w:lvlJc w:val="left"/>
      <w:pPr>
        <w:ind w:left="3791" w:hanging="106"/>
      </w:pPr>
      <w:rPr>
        <w:rFonts w:hint="default"/>
        <w:lang w:val="pt-PT" w:eastAsia="en-US" w:bidi="ar-SA"/>
      </w:rPr>
    </w:lvl>
    <w:lvl w:ilvl="3">
      <w:start w:val="0"/>
      <w:numFmt w:val="bullet"/>
      <w:lvlText w:val="•"/>
      <w:lvlJc w:val="left"/>
      <w:pPr>
        <w:ind w:left="4717" w:hanging="106"/>
      </w:pPr>
      <w:rPr>
        <w:rFonts w:hint="default"/>
        <w:lang w:val="pt-PT" w:eastAsia="en-US" w:bidi="ar-SA"/>
      </w:rPr>
    </w:lvl>
    <w:lvl w:ilvl="4">
      <w:start w:val="0"/>
      <w:numFmt w:val="bullet"/>
      <w:lvlText w:val="•"/>
      <w:lvlJc w:val="left"/>
      <w:pPr>
        <w:ind w:left="5643" w:hanging="106"/>
      </w:pPr>
      <w:rPr>
        <w:rFonts w:hint="default"/>
        <w:lang w:val="pt-PT" w:eastAsia="en-US" w:bidi="ar-SA"/>
      </w:rPr>
    </w:lvl>
    <w:lvl w:ilvl="5">
      <w:start w:val="0"/>
      <w:numFmt w:val="bullet"/>
      <w:lvlText w:val="•"/>
      <w:lvlJc w:val="left"/>
      <w:pPr>
        <w:ind w:left="6569" w:hanging="106"/>
      </w:pPr>
      <w:rPr>
        <w:rFonts w:hint="default"/>
        <w:lang w:val="pt-PT" w:eastAsia="en-US" w:bidi="ar-SA"/>
      </w:rPr>
    </w:lvl>
    <w:lvl w:ilvl="6">
      <w:start w:val="0"/>
      <w:numFmt w:val="bullet"/>
      <w:lvlText w:val="•"/>
      <w:lvlJc w:val="left"/>
      <w:pPr>
        <w:ind w:left="7495" w:hanging="106"/>
      </w:pPr>
      <w:rPr>
        <w:rFonts w:hint="default"/>
        <w:lang w:val="pt-PT" w:eastAsia="en-US" w:bidi="ar-SA"/>
      </w:rPr>
    </w:lvl>
    <w:lvl w:ilvl="7">
      <w:start w:val="0"/>
      <w:numFmt w:val="bullet"/>
      <w:lvlText w:val="•"/>
      <w:lvlJc w:val="left"/>
      <w:pPr>
        <w:ind w:left="8421" w:hanging="106"/>
      </w:pPr>
      <w:rPr>
        <w:rFonts w:hint="default"/>
        <w:lang w:val="pt-PT" w:eastAsia="en-US" w:bidi="ar-SA"/>
      </w:rPr>
    </w:lvl>
    <w:lvl w:ilvl="8">
      <w:start w:val="0"/>
      <w:numFmt w:val="bullet"/>
      <w:lvlText w:val="•"/>
      <w:lvlJc w:val="left"/>
      <w:pPr>
        <w:ind w:left="9347" w:hanging="106"/>
      </w:pPr>
      <w:rPr>
        <w:rFonts w:hint="default"/>
        <w:lang w:val="pt-PT" w:eastAsia="en-US" w:bidi="ar-SA"/>
      </w:rPr>
    </w:lvl>
  </w:abstractNum>
  <w:abstractNum w:abstractNumId="11">
    <w:multiLevelType w:val="hybridMultilevel"/>
    <w:lvl w:ilvl="0">
      <w:start w:val="1"/>
      <w:numFmt w:val="upperRoman"/>
      <w:lvlText w:val="%1"/>
      <w:lvlJc w:val="left"/>
      <w:pPr>
        <w:ind w:left="1844" w:hanging="130"/>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2775" w:hanging="130"/>
      </w:pPr>
      <w:rPr>
        <w:rFonts w:hint="default"/>
        <w:lang w:val="pt-PT" w:eastAsia="en-US" w:bidi="ar-SA"/>
      </w:rPr>
    </w:lvl>
    <w:lvl w:ilvl="2">
      <w:start w:val="0"/>
      <w:numFmt w:val="bullet"/>
      <w:lvlText w:val="•"/>
      <w:lvlJc w:val="left"/>
      <w:pPr>
        <w:ind w:left="3711" w:hanging="130"/>
      </w:pPr>
      <w:rPr>
        <w:rFonts w:hint="default"/>
        <w:lang w:val="pt-PT" w:eastAsia="en-US" w:bidi="ar-SA"/>
      </w:rPr>
    </w:lvl>
    <w:lvl w:ilvl="3">
      <w:start w:val="0"/>
      <w:numFmt w:val="bullet"/>
      <w:lvlText w:val="•"/>
      <w:lvlJc w:val="left"/>
      <w:pPr>
        <w:ind w:left="4647" w:hanging="130"/>
      </w:pPr>
      <w:rPr>
        <w:rFonts w:hint="default"/>
        <w:lang w:val="pt-PT" w:eastAsia="en-US" w:bidi="ar-SA"/>
      </w:rPr>
    </w:lvl>
    <w:lvl w:ilvl="4">
      <w:start w:val="0"/>
      <w:numFmt w:val="bullet"/>
      <w:lvlText w:val="•"/>
      <w:lvlJc w:val="left"/>
      <w:pPr>
        <w:ind w:left="5583" w:hanging="130"/>
      </w:pPr>
      <w:rPr>
        <w:rFonts w:hint="default"/>
        <w:lang w:val="pt-PT" w:eastAsia="en-US" w:bidi="ar-SA"/>
      </w:rPr>
    </w:lvl>
    <w:lvl w:ilvl="5">
      <w:start w:val="0"/>
      <w:numFmt w:val="bullet"/>
      <w:lvlText w:val="•"/>
      <w:lvlJc w:val="left"/>
      <w:pPr>
        <w:ind w:left="6519" w:hanging="130"/>
      </w:pPr>
      <w:rPr>
        <w:rFonts w:hint="default"/>
        <w:lang w:val="pt-PT" w:eastAsia="en-US" w:bidi="ar-SA"/>
      </w:rPr>
    </w:lvl>
    <w:lvl w:ilvl="6">
      <w:start w:val="0"/>
      <w:numFmt w:val="bullet"/>
      <w:lvlText w:val="•"/>
      <w:lvlJc w:val="left"/>
      <w:pPr>
        <w:ind w:left="7455" w:hanging="130"/>
      </w:pPr>
      <w:rPr>
        <w:rFonts w:hint="default"/>
        <w:lang w:val="pt-PT" w:eastAsia="en-US" w:bidi="ar-SA"/>
      </w:rPr>
    </w:lvl>
    <w:lvl w:ilvl="7">
      <w:start w:val="0"/>
      <w:numFmt w:val="bullet"/>
      <w:lvlText w:val="•"/>
      <w:lvlJc w:val="left"/>
      <w:pPr>
        <w:ind w:left="8391" w:hanging="130"/>
      </w:pPr>
      <w:rPr>
        <w:rFonts w:hint="default"/>
        <w:lang w:val="pt-PT" w:eastAsia="en-US" w:bidi="ar-SA"/>
      </w:rPr>
    </w:lvl>
    <w:lvl w:ilvl="8">
      <w:start w:val="0"/>
      <w:numFmt w:val="bullet"/>
      <w:lvlText w:val="•"/>
      <w:lvlJc w:val="left"/>
      <w:pPr>
        <w:ind w:left="9327" w:hanging="130"/>
      </w:pPr>
      <w:rPr>
        <w:rFonts w:hint="default"/>
        <w:lang w:val="pt-PT" w:eastAsia="en-US" w:bidi="ar-SA"/>
      </w:rPr>
    </w:lvl>
  </w:abstractNum>
  <w:abstractNum w:abstractNumId="10">
    <w:multiLevelType w:val="hybridMultilevel"/>
    <w:lvl w:ilvl="0">
      <w:start w:val="1"/>
      <w:numFmt w:val="upperRoman"/>
      <w:lvlText w:val="%1"/>
      <w:lvlJc w:val="left"/>
      <w:pPr>
        <w:ind w:left="1844" w:hanging="180"/>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2775" w:hanging="180"/>
      </w:pPr>
      <w:rPr>
        <w:rFonts w:hint="default"/>
        <w:lang w:val="pt-PT" w:eastAsia="en-US" w:bidi="ar-SA"/>
      </w:rPr>
    </w:lvl>
    <w:lvl w:ilvl="2">
      <w:start w:val="0"/>
      <w:numFmt w:val="bullet"/>
      <w:lvlText w:val="•"/>
      <w:lvlJc w:val="left"/>
      <w:pPr>
        <w:ind w:left="3711" w:hanging="180"/>
      </w:pPr>
      <w:rPr>
        <w:rFonts w:hint="default"/>
        <w:lang w:val="pt-PT" w:eastAsia="en-US" w:bidi="ar-SA"/>
      </w:rPr>
    </w:lvl>
    <w:lvl w:ilvl="3">
      <w:start w:val="0"/>
      <w:numFmt w:val="bullet"/>
      <w:lvlText w:val="•"/>
      <w:lvlJc w:val="left"/>
      <w:pPr>
        <w:ind w:left="4647" w:hanging="180"/>
      </w:pPr>
      <w:rPr>
        <w:rFonts w:hint="default"/>
        <w:lang w:val="pt-PT" w:eastAsia="en-US" w:bidi="ar-SA"/>
      </w:rPr>
    </w:lvl>
    <w:lvl w:ilvl="4">
      <w:start w:val="0"/>
      <w:numFmt w:val="bullet"/>
      <w:lvlText w:val="•"/>
      <w:lvlJc w:val="left"/>
      <w:pPr>
        <w:ind w:left="5583" w:hanging="180"/>
      </w:pPr>
      <w:rPr>
        <w:rFonts w:hint="default"/>
        <w:lang w:val="pt-PT" w:eastAsia="en-US" w:bidi="ar-SA"/>
      </w:rPr>
    </w:lvl>
    <w:lvl w:ilvl="5">
      <w:start w:val="0"/>
      <w:numFmt w:val="bullet"/>
      <w:lvlText w:val="•"/>
      <w:lvlJc w:val="left"/>
      <w:pPr>
        <w:ind w:left="6519" w:hanging="180"/>
      </w:pPr>
      <w:rPr>
        <w:rFonts w:hint="default"/>
        <w:lang w:val="pt-PT" w:eastAsia="en-US" w:bidi="ar-SA"/>
      </w:rPr>
    </w:lvl>
    <w:lvl w:ilvl="6">
      <w:start w:val="0"/>
      <w:numFmt w:val="bullet"/>
      <w:lvlText w:val="•"/>
      <w:lvlJc w:val="left"/>
      <w:pPr>
        <w:ind w:left="7455" w:hanging="180"/>
      </w:pPr>
      <w:rPr>
        <w:rFonts w:hint="default"/>
        <w:lang w:val="pt-PT" w:eastAsia="en-US" w:bidi="ar-SA"/>
      </w:rPr>
    </w:lvl>
    <w:lvl w:ilvl="7">
      <w:start w:val="0"/>
      <w:numFmt w:val="bullet"/>
      <w:lvlText w:val="•"/>
      <w:lvlJc w:val="left"/>
      <w:pPr>
        <w:ind w:left="8391" w:hanging="180"/>
      </w:pPr>
      <w:rPr>
        <w:rFonts w:hint="default"/>
        <w:lang w:val="pt-PT" w:eastAsia="en-US" w:bidi="ar-SA"/>
      </w:rPr>
    </w:lvl>
    <w:lvl w:ilvl="8">
      <w:start w:val="0"/>
      <w:numFmt w:val="bullet"/>
      <w:lvlText w:val="•"/>
      <w:lvlJc w:val="left"/>
      <w:pPr>
        <w:ind w:left="9327" w:hanging="180"/>
      </w:pPr>
      <w:rPr>
        <w:rFonts w:hint="default"/>
        <w:lang w:val="pt-PT" w:eastAsia="en-US" w:bidi="ar-SA"/>
      </w:rPr>
    </w:lvl>
  </w:abstractNum>
  <w:abstractNum w:abstractNumId="9">
    <w:multiLevelType w:val="hybridMultilevel"/>
    <w:lvl w:ilvl="0">
      <w:start w:val="1"/>
      <w:numFmt w:val="upperRoman"/>
      <w:lvlText w:val="%1"/>
      <w:lvlJc w:val="left"/>
      <w:pPr>
        <w:ind w:left="1844" w:hanging="166"/>
        <w:jc w:val="left"/>
      </w:pPr>
      <w:rPr>
        <w:rFonts w:hint="default" w:ascii="Calibri" w:hAnsi="Calibri" w:eastAsia="Calibri" w:cs="Calibri"/>
        <w:b w:val="0"/>
        <w:bCs w:val="0"/>
        <w:i w:val="0"/>
        <w:iCs w:val="0"/>
        <w:spacing w:val="0"/>
        <w:w w:val="100"/>
        <w:sz w:val="22"/>
        <w:szCs w:val="22"/>
        <w:lang w:val="pt-PT" w:eastAsia="en-US" w:bidi="ar-SA"/>
      </w:rPr>
    </w:lvl>
    <w:lvl w:ilvl="1">
      <w:start w:val="1"/>
      <w:numFmt w:val="lowerLetter"/>
      <w:lvlText w:val="%2)"/>
      <w:lvlJc w:val="left"/>
      <w:pPr>
        <w:ind w:left="2066" w:hanging="223"/>
        <w:jc w:val="left"/>
      </w:pPr>
      <w:rPr>
        <w:rFonts w:hint="default" w:ascii="Calibri" w:hAnsi="Calibri" w:eastAsia="Calibri" w:cs="Calibri"/>
        <w:b w:val="0"/>
        <w:bCs w:val="0"/>
        <w:i w:val="0"/>
        <w:iCs w:val="0"/>
        <w:spacing w:val="-1"/>
        <w:w w:val="100"/>
        <w:sz w:val="22"/>
        <w:szCs w:val="22"/>
        <w:lang w:val="pt-PT" w:eastAsia="en-US" w:bidi="ar-SA"/>
      </w:rPr>
    </w:lvl>
    <w:lvl w:ilvl="2">
      <w:start w:val="0"/>
      <w:numFmt w:val="bullet"/>
      <w:lvlText w:val="•"/>
      <w:lvlJc w:val="left"/>
      <w:pPr>
        <w:ind w:left="3075" w:hanging="223"/>
      </w:pPr>
      <w:rPr>
        <w:rFonts w:hint="default"/>
        <w:lang w:val="pt-PT" w:eastAsia="en-US" w:bidi="ar-SA"/>
      </w:rPr>
    </w:lvl>
    <w:lvl w:ilvl="3">
      <w:start w:val="0"/>
      <w:numFmt w:val="bullet"/>
      <w:lvlText w:val="•"/>
      <w:lvlJc w:val="left"/>
      <w:pPr>
        <w:ind w:left="4090" w:hanging="223"/>
      </w:pPr>
      <w:rPr>
        <w:rFonts w:hint="default"/>
        <w:lang w:val="pt-PT" w:eastAsia="en-US" w:bidi="ar-SA"/>
      </w:rPr>
    </w:lvl>
    <w:lvl w:ilvl="4">
      <w:start w:val="0"/>
      <w:numFmt w:val="bullet"/>
      <w:lvlText w:val="•"/>
      <w:lvlJc w:val="left"/>
      <w:pPr>
        <w:ind w:left="5106" w:hanging="223"/>
      </w:pPr>
      <w:rPr>
        <w:rFonts w:hint="default"/>
        <w:lang w:val="pt-PT" w:eastAsia="en-US" w:bidi="ar-SA"/>
      </w:rPr>
    </w:lvl>
    <w:lvl w:ilvl="5">
      <w:start w:val="0"/>
      <w:numFmt w:val="bullet"/>
      <w:lvlText w:val="•"/>
      <w:lvlJc w:val="left"/>
      <w:pPr>
        <w:ind w:left="6121" w:hanging="223"/>
      </w:pPr>
      <w:rPr>
        <w:rFonts w:hint="default"/>
        <w:lang w:val="pt-PT" w:eastAsia="en-US" w:bidi="ar-SA"/>
      </w:rPr>
    </w:lvl>
    <w:lvl w:ilvl="6">
      <w:start w:val="0"/>
      <w:numFmt w:val="bullet"/>
      <w:lvlText w:val="•"/>
      <w:lvlJc w:val="left"/>
      <w:pPr>
        <w:ind w:left="7137" w:hanging="223"/>
      </w:pPr>
      <w:rPr>
        <w:rFonts w:hint="default"/>
        <w:lang w:val="pt-PT" w:eastAsia="en-US" w:bidi="ar-SA"/>
      </w:rPr>
    </w:lvl>
    <w:lvl w:ilvl="7">
      <w:start w:val="0"/>
      <w:numFmt w:val="bullet"/>
      <w:lvlText w:val="•"/>
      <w:lvlJc w:val="left"/>
      <w:pPr>
        <w:ind w:left="8152" w:hanging="223"/>
      </w:pPr>
      <w:rPr>
        <w:rFonts w:hint="default"/>
        <w:lang w:val="pt-PT" w:eastAsia="en-US" w:bidi="ar-SA"/>
      </w:rPr>
    </w:lvl>
    <w:lvl w:ilvl="8">
      <w:start w:val="0"/>
      <w:numFmt w:val="bullet"/>
      <w:lvlText w:val="•"/>
      <w:lvlJc w:val="left"/>
      <w:pPr>
        <w:ind w:left="9168" w:hanging="223"/>
      </w:pPr>
      <w:rPr>
        <w:rFonts w:hint="default"/>
        <w:lang w:val="pt-PT" w:eastAsia="en-US" w:bidi="ar-SA"/>
      </w:rPr>
    </w:lvl>
  </w:abstractNum>
  <w:abstractNum w:abstractNumId="8">
    <w:multiLevelType w:val="hybridMultilevel"/>
    <w:lvl w:ilvl="0">
      <w:start w:val="1"/>
      <w:numFmt w:val="upperRoman"/>
      <w:lvlText w:val="%1"/>
      <w:lvlJc w:val="left"/>
      <w:pPr>
        <w:ind w:left="1844" w:hanging="142"/>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2775" w:hanging="142"/>
      </w:pPr>
      <w:rPr>
        <w:rFonts w:hint="default"/>
        <w:lang w:val="pt-PT" w:eastAsia="en-US" w:bidi="ar-SA"/>
      </w:rPr>
    </w:lvl>
    <w:lvl w:ilvl="2">
      <w:start w:val="0"/>
      <w:numFmt w:val="bullet"/>
      <w:lvlText w:val="•"/>
      <w:lvlJc w:val="left"/>
      <w:pPr>
        <w:ind w:left="3711" w:hanging="142"/>
      </w:pPr>
      <w:rPr>
        <w:rFonts w:hint="default"/>
        <w:lang w:val="pt-PT" w:eastAsia="en-US" w:bidi="ar-SA"/>
      </w:rPr>
    </w:lvl>
    <w:lvl w:ilvl="3">
      <w:start w:val="0"/>
      <w:numFmt w:val="bullet"/>
      <w:lvlText w:val="•"/>
      <w:lvlJc w:val="left"/>
      <w:pPr>
        <w:ind w:left="4647" w:hanging="142"/>
      </w:pPr>
      <w:rPr>
        <w:rFonts w:hint="default"/>
        <w:lang w:val="pt-PT" w:eastAsia="en-US" w:bidi="ar-SA"/>
      </w:rPr>
    </w:lvl>
    <w:lvl w:ilvl="4">
      <w:start w:val="0"/>
      <w:numFmt w:val="bullet"/>
      <w:lvlText w:val="•"/>
      <w:lvlJc w:val="left"/>
      <w:pPr>
        <w:ind w:left="5583" w:hanging="142"/>
      </w:pPr>
      <w:rPr>
        <w:rFonts w:hint="default"/>
        <w:lang w:val="pt-PT" w:eastAsia="en-US" w:bidi="ar-SA"/>
      </w:rPr>
    </w:lvl>
    <w:lvl w:ilvl="5">
      <w:start w:val="0"/>
      <w:numFmt w:val="bullet"/>
      <w:lvlText w:val="•"/>
      <w:lvlJc w:val="left"/>
      <w:pPr>
        <w:ind w:left="6519" w:hanging="142"/>
      </w:pPr>
      <w:rPr>
        <w:rFonts w:hint="default"/>
        <w:lang w:val="pt-PT" w:eastAsia="en-US" w:bidi="ar-SA"/>
      </w:rPr>
    </w:lvl>
    <w:lvl w:ilvl="6">
      <w:start w:val="0"/>
      <w:numFmt w:val="bullet"/>
      <w:lvlText w:val="•"/>
      <w:lvlJc w:val="left"/>
      <w:pPr>
        <w:ind w:left="7455" w:hanging="142"/>
      </w:pPr>
      <w:rPr>
        <w:rFonts w:hint="default"/>
        <w:lang w:val="pt-PT" w:eastAsia="en-US" w:bidi="ar-SA"/>
      </w:rPr>
    </w:lvl>
    <w:lvl w:ilvl="7">
      <w:start w:val="0"/>
      <w:numFmt w:val="bullet"/>
      <w:lvlText w:val="•"/>
      <w:lvlJc w:val="left"/>
      <w:pPr>
        <w:ind w:left="8391" w:hanging="142"/>
      </w:pPr>
      <w:rPr>
        <w:rFonts w:hint="default"/>
        <w:lang w:val="pt-PT" w:eastAsia="en-US" w:bidi="ar-SA"/>
      </w:rPr>
    </w:lvl>
    <w:lvl w:ilvl="8">
      <w:start w:val="0"/>
      <w:numFmt w:val="bullet"/>
      <w:lvlText w:val="•"/>
      <w:lvlJc w:val="left"/>
      <w:pPr>
        <w:ind w:left="9327" w:hanging="142"/>
      </w:pPr>
      <w:rPr>
        <w:rFonts w:hint="default"/>
        <w:lang w:val="pt-PT" w:eastAsia="en-US" w:bidi="ar-SA"/>
      </w:rPr>
    </w:lvl>
  </w:abstractNum>
  <w:abstractNum w:abstractNumId="7">
    <w:multiLevelType w:val="hybridMultilevel"/>
    <w:lvl w:ilvl="0">
      <w:start w:val="1"/>
      <w:numFmt w:val="lowerLetter"/>
      <w:lvlText w:val="%1)"/>
      <w:lvlJc w:val="left"/>
      <w:pPr>
        <w:ind w:left="2204" w:hanging="360"/>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3099" w:hanging="360"/>
      </w:pPr>
      <w:rPr>
        <w:rFonts w:hint="default"/>
        <w:lang w:val="pt-PT" w:eastAsia="en-US" w:bidi="ar-SA"/>
      </w:rPr>
    </w:lvl>
    <w:lvl w:ilvl="2">
      <w:start w:val="0"/>
      <w:numFmt w:val="bullet"/>
      <w:lvlText w:val="•"/>
      <w:lvlJc w:val="left"/>
      <w:pPr>
        <w:ind w:left="3999" w:hanging="360"/>
      </w:pPr>
      <w:rPr>
        <w:rFonts w:hint="default"/>
        <w:lang w:val="pt-PT" w:eastAsia="en-US" w:bidi="ar-SA"/>
      </w:rPr>
    </w:lvl>
    <w:lvl w:ilvl="3">
      <w:start w:val="0"/>
      <w:numFmt w:val="bullet"/>
      <w:lvlText w:val="•"/>
      <w:lvlJc w:val="left"/>
      <w:pPr>
        <w:ind w:left="4899" w:hanging="360"/>
      </w:pPr>
      <w:rPr>
        <w:rFonts w:hint="default"/>
        <w:lang w:val="pt-PT" w:eastAsia="en-US" w:bidi="ar-SA"/>
      </w:rPr>
    </w:lvl>
    <w:lvl w:ilvl="4">
      <w:start w:val="0"/>
      <w:numFmt w:val="bullet"/>
      <w:lvlText w:val="•"/>
      <w:lvlJc w:val="left"/>
      <w:pPr>
        <w:ind w:left="5799" w:hanging="360"/>
      </w:pPr>
      <w:rPr>
        <w:rFonts w:hint="default"/>
        <w:lang w:val="pt-PT" w:eastAsia="en-US" w:bidi="ar-SA"/>
      </w:rPr>
    </w:lvl>
    <w:lvl w:ilvl="5">
      <w:start w:val="0"/>
      <w:numFmt w:val="bullet"/>
      <w:lvlText w:val="•"/>
      <w:lvlJc w:val="left"/>
      <w:pPr>
        <w:ind w:left="6699" w:hanging="360"/>
      </w:pPr>
      <w:rPr>
        <w:rFonts w:hint="default"/>
        <w:lang w:val="pt-PT" w:eastAsia="en-US" w:bidi="ar-SA"/>
      </w:rPr>
    </w:lvl>
    <w:lvl w:ilvl="6">
      <w:start w:val="0"/>
      <w:numFmt w:val="bullet"/>
      <w:lvlText w:val="•"/>
      <w:lvlJc w:val="left"/>
      <w:pPr>
        <w:ind w:left="7599" w:hanging="360"/>
      </w:pPr>
      <w:rPr>
        <w:rFonts w:hint="default"/>
        <w:lang w:val="pt-PT" w:eastAsia="en-US" w:bidi="ar-SA"/>
      </w:rPr>
    </w:lvl>
    <w:lvl w:ilvl="7">
      <w:start w:val="0"/>
      <w:numFmt w:val="bullet"/>
      <w:lvlText w:val="•"/>
      <w:lvlJc w:val="left"/>
      <w:pPr>
        <w:ind w:left="8499" w:hanging="360"/>
      </w:pPr>
      <w:rPr>
        <w:rFonts w:hint="default"/>
        <w:lang w:val="pt-PT" w:eastAsia="en-US" w:bidi="ar-SA"/>
      </w:rPr>
    </w:lvl>
    <w:lvl w:ilvl="8">
      <w:start w:val="0"/>
      <w:numFmt w:val="bullet"/>
      <w:lvlText w:val="•"/>
      <w:lvlJc w:val="left"/>
      <w:pPr>
        <w:ind w:left="9399" w:hanging="360"/>
      </w:pPr>
      <w:rPr>
        <w:rFonts w:hint="default"/>
        <w:lang w:val="pt-PT" w:eastAsia="en-US" w:bidi="ar-SA"/>
      </w:rPr>
    </w:lvl>
  </w:abstractNum>
  <w:abstractNum w:abstractNumId="6">
    <w:multiLevelType w:val="hybridMultilevel"/>
    <w:lvl w:ilvl="0">
      <w:start w:val="1"/>
      <w:numFmt w:val="lowerLetter"/>
      <w:lvlText w:val="%1)"/>
      <w:lvlJc w:val="left"/>
      <w:pPr>
        <w:ind w:left="2204" w:hanging="360"/>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3099" w:hanging="360"/>
      </w:pPr>
      <w:rPr>
        <w:rFonts w:hint="default"/>
        <w:lang w:val="pt-PT" w:eastAsia="en-US" w:bidi="ar-SA"/>
      </w:rPr>
    </w:lvl>
    <w:lvl w:ilvl="2">
      <w:start w:val="0"/>
      <w:numFmt w:val="bullet"/>
      <w:lvlText w:val="•"/>
      <w:lvlJc w:val="left"/>
      <w:pPr>
        <w:ind w:left="3999" w:hanging="360"/>
      </w:pPr>
      <w:rPr>
        <w:rFonts w:hint="default"/>
        <w:lang w:val="pt-PT" w:eastAsia="en-US" w:bidi="ar-SA"/>
      </w:rPr>
    </w:lvl>
    <w:lvl w:ilvl="3">
      <w:start w:val="0"/>
      <w:numFmt w:val="bullet"/>
      <w:lvlText w:val="•"/>
      <w:lvlJc w:val="left"/>
      <w:pPr>
        <w:ind w:left="4899" w:hanging="360"/>
      </w:pPr>
      <w:rPr>
        <w:rFonts w:hint="default"/>
        <w:lang w:val="pt-PT" w:eastAsia="en-US" w:bidi="ar-SA"/>
      </w:rPr>
    </w:lvl>
    <w:lvl w:ilvl="4">
      <w:start w:val="0"/>
      <w:numFmt w:val="bullet"/>
      <w:lvlText w:val="•"/>
      <w:lvlJc w:val="left"/>
      <w:pPr>
        <w:ind w:left="5799" w:hanging="360"/>
      </w:pPr>
      <w:rPr>
        <w:rFonts w:hint="default"/>
        <w:lang w:val="pt-PT" w:eastAsia="en-US" w:bidi="ar-SA"/>
      </w:rPr>
    </w:lvl>
    <w:lvl w:ilvl="5">
      <w:start w:val="0"/>
      <w:numFmt w:val="bullet"/>
      <w:lvlText w:val="•"/>
      <w:lvlJc w:val="left"/>
      <w:pPr>
        <w:ind w:left="6699" w:hanging="360"/>
      </w:pPr>
      <w:rPr>
        <w:rFonts w:hint="default"/>
        <w:lang w:val="pt-PT" w:eastAsia="en-US" w:bidi="ar-SA"/>
      </w:rPr>
    </w:lvl>
    <w:lvl w:ilvl="6">
      <w:start w:val="0"/>
      <w:numFmt w:val="bullet"/>
      <w:lvlText w:val="•"/>
      <w:lvlJc w:val="left"/>
      <w:pPr>
        <w:ind w:left="7599" w:hanging="360"/>
      </w:pPr>
      <w:rPr>
        <w:rFonts w:hint="default"/>
        <w:lang w:val="pt-PT" w:eastAsia="en-US" w:bidi="ar-SA"/>
      </w:rPr>
    </w:lvl>
    <w:lvl w:ilvl="7">
      <w:start w:val="0"/>
      <w:numFmt w:val="bullet"/>
      <w:lvlText w:val="•"/>
      <w:lvlJc w:val="left"/>
      <w:pPr>
        <w:ind w:left="8499" w:hanging="360"/>
      </w:pPr>
      <w:rPr>
        <w:rFonts w:hint="default"/>
        <w:lang w:val="pt-PT" w:eastAsia="en-US" w:bidi="ar-SA"/>
      </w:rPr>
    </w:lvl>
    <w:lvl w:ilvl="8">
      <w:start w:val="0"/>
      <w:numFmt w:val="bullet"/>
      <w:lvlText w:val="•"/>
      <w:lvlJc w:val="left"/>
      <w:pPr>
        <w:ind w:left="9399" w:hanging="360"/>
      </w:pPr>
      <w:rPr>
        <w:rFonts w:hint="default"/>
        <w:lang w:val="pt-PT" w:eastAsia="en-US" w:bidi="ar-SA"/>
      </w:rPr>
    </w:lvl>
  </w:abstractNum>
  <w:abstractNum w:abstractNumId="5">
    <w:multiLevelType w:val="hybridMultilevel"/>
    <w:lvl w:ilvl="0">
      <w:start w:val="1"/>
      <w:numFmt w:val="lowerLetter"/>
      <w:lvlText w:val="%1)"/>
      <w:lvlJc w:val="left"/>
      <w:pPr>
        <w:ind w:left="2204" w:hanging="360"/>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3099" w:hanging="360"/>
      </w:pPr>
      <w:rPr>
        <w:rFonts w:hint="default"/>
        <w:lang w:val="pt-PT" w:eastAsia="en-US" w:bidi="ar-SA"/>
      </w:rPr>
    </w:lvl>
    <w:lvl w:ilvl="2">
      <w:start w:val="0"/>
      <w:numFmt w:val="bullet"/>
      <w:lvlText w:val="•"/>
      <w:lvlJc w:val="left"/>
      <w:pPr>
        <w:ind w:left="3999" w:hanging="360"/>
      </w:pPr>
      <w:rPr>
        <w:rFonts w:hint="default"/>
        <w:lang w:val="pt-PT" w:eastAsia="en-US" w:bidi="ar-SA"/>
      </w:rPr>
    </w:lvl>
    <w:lvl w:ilvl="3">
      <w:start w:val="0"/>
      <w:numFmt w:val="bullet"/>
      <w:lvlText w:val="•"/>
      <w:lvlJc w:val="left"/>
      <w:pPr>
        <w:ind w:left="4899" w:hanging="360"/>
      </w:pPr>
      <w:rPr>
        <w:rFonts w:hint="default"/>
        <w:lang w:val="pt-PT" w:eastAsia="en-US" w:bidi="ar-SA"/>
      </w:rPr>
    </w:lvl>
    <w:lvl w:ilvl="4">
      <w:start w:val="0"/>
      <w:numFmt w:val="bullet"/>
      <w:lvlText w:val="•"/>
      <w:lvlJc w:val="left"/>
      <w:pPr>
        <w:ind w:left="5799" w:hanging="360"/>
      </w:pPr>
      <w:rPr>
        <w:rFonts w:hint="default"/>
        <w:lang w:val="pt-PT" w:eastAsia="en-US" w:bidi="ar-SA"/>
      </w:rPr>
    </w:lvl>
    <w:lvl w:ilvl="5">
      <w:start w:val="0"/>
      <w:numFmt w:val="bullet"/>
      <w:lvlText w:val="•"/>
      <w:lvlJc w:val="left"/>
      <w:pPr>
        <w:ind w:left="6699" w:hanging="360"/>
      </w:pPr>
      <w:rPr>
        <w:rFonts w:hint="default"/>
        <w:lang w:val="pt-PT" w:eastAsia="en-US" w:bidi="ar-SA"/>
      </w:rPr>
    </w:lvl>
    <w:lvl w:ilvl="6">
      <w:start w:val="0"/>
      <w:numFmt w:val="bullet"/>
      <w:lvlText w:val="•"/>
      <w:lvlJc w:val="left"/>
      <w:pPr>
        <w:ind w:left="7599" w:hanging="360"/>
      </w:pPr>
      <w:rPr>
        <w:rFonts w:hint="default"/>
        <w:lang w:val="pt-PT" w:eastAsia="en-US" w:bidi="ar-SA"/>
      </w:rPr>
    </w:lvl>
    <w:lvl w:ilvl="7">
      <w:start w:val="0"/>
      <w:numFmt w:val="bullet"/>
      <w:lvlText w:val="•"/>
      <w:lvlJc w:val="left"/>
      <w:pPr>
        <w:ind w:left="8499" w:hanging="360"/>
      </w:pPr>
      <w:rPr>
        <w:rFonts w:hint="default"/>
        <w:lang w:val="pt-PT" w:eastAsia="en-US" w:bidi="ar-SA"/>
      </w:rPr>
    </w:lvl>
    <w:lvl w:ilvl="8">
      <w:start w:val="0"/>
      <w:numFmt w:val="bullet"/>
      <w:lvlText w:val="•"/>
      <w:lvlJc w:val="left"/>
      <w:pPr>
        <w:ind w:left="9399" w:hanging="360"/>
      </w:pPr>
      <w:rPr>
        <w:rFonts w:hint="default"/>
        <w:lang w:val="pt-PT" w:eastAsia="en-US" w:bidi="ar-SA"/>
      </w:rPr>
    </w:lvl>
  </w:abstractNum>
  <w:abstractNum w:abstractNumId="4">
    <w:multiLevelType w:val="hybridMultilevel"/>
    <w:lvl w:ilvl="0">
      <w:start w:val="1"/>
      <w:numFmt w:val="upperRoman"/>
      <w:lvlText w:val="%1"/>
      <w:lvlJc w:val="left"/>
      <w:pPr>
        <w:ind w:left="1949" w:hanging="106"/>
        <w:jc w:val="left"/>
      </w:pPr>
      <w:rPr>
        <w:rFonts w:hint="default" w:ascii="Calibri" w:hAnsi="Calibri" w:eastAsia="Calibri" w:cs="Calibri"/>
        <w:b w:val="0"/>
        <w:bCs w:val="0"/>
        <w:i w:val="0"/>
        <w:iCs w:val="0"/>
        <w:spacing w:val="0"/>
        <w:w w:val="100"/>
        <w:sz w:val="22"/>
        <w:szCs w:val="22"/>
        <w:lang w:val="pt-PT" w:eastAsia="en-US" w:bidi="ar-SA"/>
      </w:rPr>
    </w:lvl>
    <w:lvl w:ilvl="1">
      <w:start w:val="1"/>
      <w:numFmt w:val="lowerLetter"/>
      <w:lvlText w:val="%2)"/>
      <w:lvlJc w:val="left"/>
      <w:pPr>
        <w:ind w:left="2348" w:hanging="360"/>
        <w:jc w:val="left"/>
      </w:pPr>
      <w:rPr>
        <w:rFonts w:hint="default" w:ascii="Calibri" w:hAnsi="Calibri" w:eastAsia="Calibri" w:cs="Calibri"/>
        <w:b w:val="0"/>
        <w:bCs w:val="0"/>
        <w:i w:val="0"/>
        <w:iCs w:val="0"/>
        <w:spacing w:val="-1"/>
        <w:w w:val="100"/>
        <w:sz w:val="22"/>
        <w:szCs w:val="22"/>
        <w:lang w:val="pt-PT" w:eastAsia="en-US" w:bidi="ar-SA"/>
      </w:rPr>
    </w:lvl>
    <w:lvl w:ilvl="2">
      <w:start w:val="0"/>
      <w:numFmt w:val="bullet"/>
      <w:lvlText w:val="•"/>
      <w:lvlJc w:val="left"/>
      <w:pPr>
        <w:ind w:left="3324" w:hanging="360"/>
      </w:pPr>
      <w:rPr>
        <w:rFonts w:hint="default"/>
        <w:lang w:val="pt-PT" w:eastAsia="en-US" w:bidi="ar-SA"/>
      </w:rPr>
    </w:lvl>
    <w:lvl w:ilvl="3">
      <w:start w:val="0"/>
      <w:numFmt w:val="bullet"/>
      <w:lvlText w:val="•"/>
      <w:lvlJc w:val="left"/>
      <w:pPr>
        <w:ind w:left="4308" w:hanging="360"/>
      </w:pPr>
      <w:rPr>
        <w:rFonts w:hint="default"/>
        <w:lang w:val="pt-PT" w:eastAsia="en-US" w:bidi="ar-SA"/>
      </w:rPr>
    </w:lvl>
    <w:lvl w:ilvl="4">
      <w:start w:val="0"/>
      <w:numFmt w:val="bullet"/>
      <w:lvlText w:val="•"/>
      <w:lvlJc w:val="left"/>
      <w:pPr>
        <w:ind w:left="5293" w:hanging="360"/>
      </w:pPr>
      <w:rPr>
        <w:rFonts w:hint="default"/>
        <w:lang w:val="pt-PT" w:eastAsia="en-US" w:bidi="ar-SA"/>
      </w:rPr>
    </w:lvl>
    <w:lvl w:ilvl="5">
      <w:start w:val="0"/>
      <w:numFmt w:val="bullet"/>
      <w:lvlText w:val="•"/>
      <w:lvlJc w:val="left"/>
      <w:pPr>
        <w:ind w:left="6277" w:hanging="360"/>
      </w:pPr>
      <w:rPr>
        <w:rFonts w:hint="default"/>
        <w:lang w:val="pt-PT" w:eastAsia="en-US" w:bidi="ar-SA"/>
      </w:rPr>
    </w:lvl>
    <w:lvl w:ilvl="6">
      <w:start w:val="0"/>
      <w:numFmt w:val="bullet"/>
      <w:lvlText w:val="•"/>
      <w:lvlJc w:val="left"/>
      <w:pPr>
        <w:ind w:left="7261" w:hanging="360"/>
      </w:pPr>
      <w:rPr>
        <w:rFonts w:hint="default"/>
        <w:lang w:val="pt-PT" w:eastAsia="en-US" w:bidi="ar-SA"/>
      </w:rPr>
    </w:lvl>
    <w:lvl w:ilvl="7">
      <w:start w:val="0"/>
      <w:numFmt w:val="bullet"/>
      <w:lvlText w:val="•"/>
      <w:lvlJc w:val="left"/>
      <w:pPr>
        <w:ind w:left="8246" w:hanging="360"/>
      </w:pPr>
      <w:rPr>
        <w:rFonts w:hint="default"/>
        <w:lang w:val="pt-PT" w:eastAsia="en-US" w:bidi="ar-SA"/>
      </w:rPr>
    </w:lvl>
    <w:lvl w:ilvl="8">
      <w:start w:val="0"/>
      <w:numFmt w:val="bullet"/>
      <w:lvlText w:val="•"/>
      <w:lvlJc w:val="left"/>
      <w:pPr>
        <w:ind w:left="9230" w:hanging="360"/>
      </w:pPr>
      <w:rPr>
        <w:rFonts w:hint="default"/>
        <w:lang w:val="pt-PT" w:eastAsia="en-US" w:bidi="ar-SA"/>
      </w:rPr>
    </w:lvl>
  </w:abstractNum>
  <w:abstractNum w:abstractNumId="3">
    <w:multiLevelType w:val="hybridMultilevel"/>
    <w:lvl w:ilvl="0">
      <w:start w:val="1"/>
      <w:numFmt w:val="lowerLetter"/>
      <w:lvlText w:val="%1)"/>
      <w:lvlJc w:val="left"/>
      <w:pPr>
        <w:ind w:left="1988" w:hanging="300"/>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2901" w:hanging="300"/>
      </w:pPr>
      <w:rPr>
        <w:rFonts w:hint="default"/>
        <w:lang w:val="pt-PT" w:eastAsia="en-US" w:bidi="ar-SA"/>
      </w:rPr>
    </w:lvl>
    <w:lvl w:ilvl="2">
      <w:start w:val="0"/>
      <w:numFmt w:val="bullet"/>
      <w:lvlText w:val="•"/>
      <w:lvlJc w:val="left"/>
      <w:pPr>
        <w:ind w:left="3823" w:hanging="300"/>
      </w:pPr>
      <w:rPr>
        <w:rFonts w:hint="default"/>
        <w:lang w:val="pt-PT" w:eastAsia="en-US" w:bidi="ar-SA"/>
      </w:rPr>
    </w:lvl>
    <w:lvl w:ilvl="3">
      <w:start w:val="0"/>
      <w:numFmt w:val="bullet"/>
      <w:lvlText w:val="•"/>
      <w:lvlJc w:val="left"/>
      <w:pPr>
        <w:ind w:left="4745" w:hanging="300"/>
      </w:pPr>
      <w:rPr>
        <w:rFonts w:hint="default"/>
        <w:lang w:val="pt-PT" w:eastAsia="en-US" w:bidi="ar-SA"/>
      </w:rPr>
    </w:lvl>
    <w:lvl w:ilvl="4">
      <w:start w:val="0"/>
      <w:numFmt w:val="bullet"/>
      <w:lvlText w:val="•"/>
      <w:lvlJc w:val="left"/>
      <w:pPr>
        <w:ind w:left="5667" w:hanging="300"/>
      </w:pPr>
      <w:rPr>
        <w:rFonts w:hint="default"/>
        <w:lang w:val="pt-PT" w:eastAsia="en-US" w:bidi="ar-SA"/>
      </w:rPr>
    </w:lvl>
    <w:lvl w:ilvl="5">
      <w:start w:val="0"/>
      <w:numFmt w:val="bullet"/>
      <w:lvlText w:val="•"/>
      <w:lvlJc w:val="left"/>
      <w:pPr>
        <w:ind w:left="6589" w:hanging="300"/>
      </w:pPr>
      <w:rPr>
        <w:rFonts w:hint="default"/>
        <w:lang w:val="pt-PT" w:eastAsia="en-US" w:bidi="ar-SA"/>
      </w:rPr>
    </w:lvl>
    <w:lvl w:ilvl="6">
      <w:start w:val="0"/>
      <w:numFmt w:val="bullet"/>
      <w:lvlText w:val="•"/>
      <w:lvlJc w:val="left"/>
      <w:pPr>
        <w:ind w:left="7511" w:hanging="300"/>
      </w:pPr>
      <w:rPr>
        <w:rFonts w:hint="default"/>
        <w:lang w:val="pt-PT" w:eastAsia="en-US" w:bidi="ar-SA"/>
      </w:rPr>
    </w:lvl>
    <w:lvl w:ilvl="7">
      <w:start w:val="0"/>
      <w:numFmt w:val="bullet"/>
      <w:lvlText w:val="•"/>
      <w:lvlJc w:val="left"/>
      <w:pPr>
        <w:ind w:left="8433" w:hanging="300"/>
      </w:pPr>
      <w:rPr>
        <w:rFonts w:hint="default"/>
        <w:lang w:val="pt-PT" w:eastAsia="en-US" w:bidi="ar-SA"/>
      </w:rPr>
    </w:lvl>
    <w:lvl w:ilvl="8">
      <w:start w:val="0"/>
      <w:numFmt w:val="bullet"/>
      <w:lvlText w:val="•"/>
      <w:lvlJc w:val="left"/>
      <w:pPr>
        <w:ind w:left="9355" w:hanging="300"/>
      </w:pPr>
      <w:rPr>
        <w:rFonts w:hint="default"/>
        <w:lang w:val="pt-PT" w:eastAsia="en-US" w:bidi="ar-SA"/>
      </w:rPr>
    </w:lvl>
  </w:abstractNum>
  <w:abstractNum w:abstractNumId="2">
    <w:multiLevelType w:val="hybridMultilevel"/>
    <w:lvl w:ilvl="0">
      <w:start w:val="4"/>
      <w:numFmt w:val="decimal"/>
      <w:lvlText w:val="%1"/>
      <w:lvlJc w:val="left"/>
      <w:pPr>
        <w:ind w:left="2174" w:hanging="331"/>
        <w:jc w:val="left"/>
      </w:pPr>
      <w:rPr>
        <w:rFonts w:hint="default"/>
        <w:lang w:val="pt-PT" w:eastAsia="en-US" w:bidi="ar-SA"/>
      </w:rPr>
    </w:lvl>
    <w:lvl w:ilvl="1">
      <w:start w:val="1"/>
      <w:numFmt w:val="decimal"/>
      <w:lvlText w:val="%1.%2"/>
      <w:lvlJc w:val="left"/>
      <w:pPr>
        <w:ind w:left="2174" w:hanging="331"/>
        <w:jc w:val="left"/>
      </w:pPr>
      <w:rPr>
        <w:rFonts w:hint="default" w:ascii="Calibri" w:hAnsi="Calibri" w:eastAsia="Calibri" w:cs="Calibri"/>
        <w:b w:val="0"/>
        <w:bCs w:val="0"/>
        <w:i w:val="0"/>
        <w:iCs w:val="0"/>
        <w:spacing w:val="0"/>
        <w:w w:val="100"/>
        <w:sz w:val="22"/>
        <w:szCs w:val="22"/>
        <w:lang w:val="pt-PT" w:eastAsia="en-US" w:bidi="ar-SA"/>
      </w:rPr>
    </w:lvl>
    <w:lvl w:ilvl="2">
      <w:start w:val="1"/>
      <w:numFmt w:val="lowerLetter"/>
      <w:lvlText w:val="%3)"/>
      <w:lvlJc w:val="left"/>
      <w:pPr>
        <w:ind w:left="2774" w:hanging="223"/>
        <w:jc w:val="left"/>
      </w:pPr>
      <w:rPr>
        <w:rFonts w:hint="default" w:ascii="Calibri" w:hAnsi="Calibri" w:eastAsia="Calibri" w:cs="Calibri"/>
        <w:b w:val="0"/>
        <w:bCs w:val="0"/>
        <w:i w:val="0"/>
        <w:iCs w:val="0"/>
        <w:spacing w:val="-1"/>
        <w:w w:val="100"/>
        <w:sz w:val="22"/>
        <w:szCs w:val="22"/>
        <w:lang w:val="pt-PT" w:eastAsia="en-US" w:bidi="ar-SA"/>
      </w:rPr>
    </w:lvl>
    <w:lvl w:ilvl="3">
      <w:start w:val="0"/>
      <w:numFmt w:val="bullet"/>
      <w:lvlText w:val="•"/>
      <w:lvlJc w:val="left"/>
      <w:pPr>
        <w:ind w:left="4650" w:hanging="223"/>
      </w:pPr>
      <w:rPr>
        <w:rFonts w:hint="default"/>
        <w:lang w:val="pt-PT" w:eastAsia="en-US" w:bidi="ar-SA"/>
      </w:rPr>
    </w:lvl>
    <w:lvl w:ilvl="4">
      <w:start w:val="0"/>
      <w:numFmt w:val="bullet"/>
      <w:lvlText w:val="•"/>
      <w:lvlJc w:val="left"/>
      <w:pPr>
        <w:ind w:left="5586" w:hanging="223"/>
      </w:pPr>
      <w:rPr>
        <w:rFonts w:hint="default"/>
        <w:lang w:val="pt-PT" w:eastAsia="en-US" w:bidi="ar-SA"/>
      </w:rPr>
    </w:lvl>
    <w:lvl w:ilvl="5">
      <w:start w:val="0"/>
      <w:numFmt w:val="bullet"/>
      <w:lvlText w:val="•"/>
      <w:lvlJc w:val="left"/>
      <w:pPr>
        <w:ind w:left="6521" w:hanging="223"/>
      </w:pPr>
      <w:rPr>
        <w:rFonts w:hint="default"/>
        <w:lang w:val="pt-PT" w:eastAsia="en-US" w:bidi="ar-SA"/>
      </w:rPr>
    </w:lvl>
    <w:lvl w:ilvl="6">
      <w:start w:val="0"/>
      <w:numFmt w:val="bullet"/>
      <w:lvlText w:val="•"/>
      <w:lvlJc w:val="left"/>
      <w:pPr>
        <w:ind w:left="7457" w:hanging="223"/>
      </w:pPr>
      <w:rPr>
        <w:rFonts w:hint="default"/>
        <w:lang w:val="pt-PT" w:eastAsia="en-US" w:bidi="ar-SA"/>
      </w:rPr>
    </w:lvl>
    <w:lvl w:ilvl="7">
      <w:start w:val="0"/>
      <w:numFmt w:val="bullet"/>
      <w:lvlText w:val="•"/>
      <w:lvlJc w:val="left"/>
      <w:pPr>
        <w:ind w:left="8392" w:hanging="223"/>
      </w:pPr>
      <w:rPr>
        <w:rFonts w:hint="default"/>
        <w:lang w:val="pt-PT" w:eastAsia="en-US" w:bidi="ar-SA"/>
      </w:rPr>
    </w:lvl>
    <w:lvl w:ilvl="8">
      <w:start w:val="0"/>
      <w:numFmt w:val="bullet"/>
      <w:lvlText w:val="•"/>
      <w:lvlJc w:val="left"/>
      <w:pPr>
        <w:ind w:left="9328" w:hanging="223"/>
      </w:pPr>
      <w:rPr>
        <w:rFonts w:hint="default"/>
        <w:lang w:val="pt-PT" w:eastAsia="en-US" w:bidi="ar-SA"/>
      </w:rPr>
    </w:lvl>
  </w:abstractNum>
  <w:abstractNum w:abstractNumId="1">
    <w:multiLevelType w:val="hybridMultilevel"/>
    <w:lvl w:ilvl="0">
      <w:start w:val="3"/>
      <w:numFmt w:val="decimal"/>
      <w:lvlText w:val="%1"/>
      <w:lvlJc w:val="left"/>
      <w:pPr>
        <w:ind w:left="2174" w:hanging="331"/>
        <w:jc w:val="left"/>
      </w:pPr>
      <w:rPr>
        <w:rFonts w:hint="default"/>
        <w:lang w:val="pt-PT" w:eastAsia="en-US" w:bidi="ar-SA"/>
      </w:rPr>
    </w:lvl>
    <w:lvl w:ilvl="1">
      <w:start w:val="1"/>
      <w:numFmt w:val="decimal"/>
      <w:lvlText w:val="%1.%2"/>
      <w:lvlJc w:val="left"/>
      <w:pPr>
        <w:ind w:left="2174" w:hanging="331"/>
        <w:jc w:val="left"/>
      </w:pPr>
      <w:rPr>
        <w:rFonts w:hint="default" w:ascii="Calibri" w:hAnsi="Calibri" w:eastAsia="Calibri" w:cs="Calibri"/>
        <w:b w:val="0"/>
        <w:bCs w:val="0"/>
        <w:i w:val="0"/>
        <w:iCs w:val="0"/>
        <w:spacing w:val="0"/>
        <w:w w:val="100"/>
        <w:sz w:val="22"/>
        <w:szCs w:val="22"/>
        <w:lang w:val="pt-PT" w:eastAsia="en-US" w:bidi="ar-SA"/>
      </w:rPr>
    </w:lvl>
    <w:lvl w:ilvl="2">
      <w:start w:val="0"/>
      <w:numFmt w:val="bullet"/>
      <w:lvlText w:val="•"/>
      <w:lvlJc w:val="left"/>
      <w:pPr>
        <w:ind w:left="3983" w:hanging="331"/>
      </w:pPr>
      <w:rPr>
        <w:rFonts w:hint="default"/>
        <w:lang w:val="pt-PT" w:eastAsia="en-US" w:bidi="ar-SA"/>
      </w:rPr>
    </w:lvl>
    <w:lvl w:ilvl="3">
      <w:start w:val="0"/>
      <w:numFmt w:val="bullet"/>
      <w:lvlText w:val="•"/>
      <w:lvlJc w:val="left"/>
      <w:pPr>
        <w:ind w:left="4885" w:hanging="331"/>
      </w:pPr>
      <w:rPr>
        <w:rFonts w:hint="default"/>
        <w:lang w:val="pt-PT" w:eastAsia="en-US" w:bidi="ar-SA"/>
      </w:rPr>
    </w:lvl>
    <w:lvl w:ilvl="4">
      <w:start w:val="0"/>
      <w:numFmt w:val="bullet"/>
      <w:lvlText w:val="•"/>
      <w:lvlJc w:val="left"/>
      <w:pPr>
        <w:ind w:left="5787" w:hanging="331"/>
      </w:pPr>
      <w:rPr>
        <w:rFonts w:hint="default"/>
        <w:lang w:val="pt-PT" w:eastAsia="en-US" w:bidi="ar-SA"/>
      </w:rPr>
    </w:lvl>
    <w:lvl w:ilvl="5">
      <w:start w:val="0"/>
      <w:numFmt w:val="bullet"/>
      <w:lvlText w:val="•"/>
      <w:lvlJc w:val="left"/>
      <w:pPr>
        <w:ind w:left="6689" w:hanging="331"/>
      </w:pPr>
      <w:rPr>
        <w:rFonts w:hint="default"/>
        <w:lang w:val="pt-PT" w:eastAsia="en-US" w:bidi="ar-SA"/>
      </w:rPr>
    </w:lvl>
    <w:lvl w:ilvl="6">
      <w:start w:val="0"/>
      <w:numFmt w:val="bullet"/>
      <w:lvlText w:val="•"/>
      <w:lvlJc w:val="left"/>
      <w:pPr>
        <w:ind w:left="7591" w:hanging="331"/>
      </w:pPr>
      <w:rPr>
        <w:rFonts w:hint="default"/>
        <w:lang w:val="pt-PT" w:eastAsia="en-US" w:bidi="ar-SA"/>
      </w:rPr>
    </w:lvl>
    <w:lvl w:ilvl="7">
      <w:start w:val="0"/>
      <w:numFmt w:val="bullet"/>
      <w:lvlText w:val="•"/>
      <w:lvlJc w:val="left"/>
      <w:pPr>
        <w:ind w:left="8493" w:hanging="331"/>
      </w:pPr>
      <w:rPr>
        <w:rFonts w:hint="default"/>
        <w:lang w:val="pt-PT" w:eastAsia="en-US" w:bidi="ar-SA"/>
      </w:rPr>
    </w:lvl>
    <w:lvl w:ilvl="8">
      <w:start w:val="0"/>
      <w:numFmt w:val="bullet"/>
      <w:lvlText w:val="•"/>
      <w:lvlJc w:val="left"/>
      <w:pPr>
        <w:ind w:left="9395" w:hanging="331"/>
      </w:pPr>
      <w:rPr>
        <w:rFonts w:hint="default"/>
        <w:lang w:val="pt-PT" w:eastAsia="en-US" w:bidi="ar-SA"/>
      </w:rPr>
    </w:lvl>
  </w:abstractNum>
  <w:abstractNum w:abstractNumId="0">
    <w:multiLevelType w:val="hybridMultilevel"/>
    <w:lvl w:ilvl="0">
      <w:start w:val="2"/>
      <w:numFmt w:val="decimal"/>
      <w:lvlText w:val="%1"/>
      <w:lvlJc w:val="left"/>
      <w:pPr>
        <w:ind w:left="2174" w:hanging="331"/>
        <w:jc w:val="left"/>
      </w:pPr>
      <w:rPr>
        <w:rFonts w:hint="default"/>
        <w:lang w:val="pt-PT" w:eastAsia="en-US" w:bidi="ar-SA"/>
      </w:rPr>
    </w:lvl>
    <w:lvl w:ilvl="1">
      <w:start w:val="1"/>
      <w:numFmt w:val="decimal"/>
      <w:lvlText w:val="%1.%2"/>
      <w:lvlJc w:val="left"/>
      <w:pPr>
        <w:ind w:left="2174" w:hanging="331"/>
        <w:jc w:val="left"/>
      </w:pPr>
      <w:rPr>
        <w:rFonts w:hint="default" w:ascii="Calibri" w:hAnsi="Calibri" w:eastAsia="Calibri" w:cs="Calibri"/>
        <w:b w:val="0"/>
        <w:bCs w:val="0"/>
        <w:i w:val="0"/>
        <w:iCs w:val="0"/>
        <w:spacing w:val="0"/>
        <w:w w:val="100"/>
        <w:sz w:val="22"/>
        <w:szCs w:val="22"/>
        <w:lang w:val="pt-PT" w:eastAsia="en-US" w:bidi="ar-SA"/>
      </w:rPr>
    </w:lvl>
    <w:lvl w:ilvl="2">
      <w:start w:val="0"/>
      <w:numFmt w:val="bullet"/>
      <w:lvlText w:val="•"/>
      <w:lvlJc w:val="left"/>
      <w:pPr>
        <w:ind w:left="3983" w:hanging="331"/>
      </w:pPr>
      <w:rPr>
        <w:rFonts w:hint="default"/>
        <w:lang w:val="pt-PT" w:eastAsia="en-US" w:bidi="ar-SA"/>
      </w:rPr>
    </w:lvl>
    <w:lvl w:ilvl="3">
      <w:start w:val="0"/>
      <w:numFmt w:val="bullet"/>
      <w:lvlText w:val="•"/>
      <w:lvlJc w:val="left"/>
      <w:pPr>
        <w:ind w:left="4885" w:hanging="331"/>
      </w:pPr>
      <w:rPr>
        <w:rFonts w:hint="default"/>
        <w:lang w:val="pt-PT" w:eastAsia="en-US" w:bidi="ar-SA"/>
      </w:rPr>
    </w:lvl>
    <w:lvl w:ilvl="4">
      <w:start w:val="0"/>
      <w:numFmt w:val="bullet"/>
      <w:lvlText w:val="•"/>
      <w:lvlJc w:val="left"/>
      <w:pPr>
        <w:ind w:left="5787" w:hanging="331"/>
      </w:pPr>
      <w:rPr>
        <w:rFonts w:hint="default"/>
        <w:lang w:val="pt-PT" w:eastAsia="en-US" w:bidi="ar-SA"/>
      </w:rPr>
    </w:lvl>
    <w:lvl w:ilvl="5">
      <w:start w:val="0"/>
      <w:numFmt w:val="bullet"/>
      <w:lvlText w:val="•"/>
      <w:lvlJc w:val="left"/>
      <w:pPr>
        <w:ind w:left="6689" w:hanging="331"/>
      </w:pPr>
      <w:rPr>
        <w:rFonts w:hint="default"/>
        <w:lang w:val="pt-PT" w:eastAsia="en-US" w:bidi="ar-SA"/>
      </w:rPr>
    </w:lvl>
    <w:lvl w:ilvl="6">
      <w:start w:val="0"/>
      <w:numFmt w:val="bullet"/>
      <w:lvlText w:val="•"/>
      <w:lvlJc w:val="left"/>
      <w:pPr>
        <w:ind w:left="7591" w:hanging="331"/>
      </w:pPr>
      <w:rPr>
        <w:rFonts w:hint="default"/>
        <w:lang w:val="pt-PT" w:eastAsia="en-US" w:bidi="ar-SA"/>
      </w:rPr>
    </w:lvl>
    <w:lvl w:ilvl="7">
      <w:start w:val="0"/>
      <w:numFmt w:val="bullet"/>
      <w:lvlText w:val="•"/>
      <w:lvlJc w:val="left"/>
      <w:pPr>
        <w:ind w:left="8493" w:hanging="331"/>
      </w:pPr>
      <w:rPr>
        <w:rFonts w:hint="default"/>
        <w:lang w:val="pt-PT" w:eastAsia="en-US" w:bidi="ar-SA"/>
      </w:rPr>
    </w:lvl>
    <w:lvl w:ilvl="8">
      <w:start w:val="0"/>
      <w:numFmt w:val="bullet"/>
      <w:lvlText w:val="•"/>
      <w:lvlJc w:val="left"/>
      <w:pPr>
        <w:ind w:left="9395" w:hanging="331"/>
      </w:pPr>
      <w:rPr>
        <w:rFonts w:hint="default"/>
        <w:lang w:val="pt-PT"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2"/>
      <w:szCs w:val="22"/>
      <w:lang w:val="pt-PT" w:eastAsia="en-US" w:bidi="ar-SA"/>
    </w:rPr>
  </w:style>
  <w:style w:styleId="Heading1" w:type="paragraph">
    <w:name w:val="Heading 1"/>
    <w:basedOn w:val="Normal"/>
    <w:uiPriority w:val="1"/>
    <w:qFormat/>
    <w:pPr>
      <w:spacing w:before="5"/>
      <w:ind w:left="43"/>
      <w:outlineLvl w:val="1"/>
    </w:pPr>
    <w:rPr>
      <w:rFonts w:ascii="Trebuchet MS" w:hAnsi="Trebuchet MS" w:eastAsia="Trebuchet MS" w:cs="Trebuchet MS"/>
      <w:sz w:val="29"/>
      <w:szCs w:val="29"/>
      <w:lang w:val="pt-PT" w:eastAsia="en-US" w:bidi="ar-SA"/>
    </w:rPr>
  </w:style>
  <w:style w:styleId="Heading2" w:type="paragraph">
    <w:name w:val="Heading 2"/>
    <w:basedOn w:val="Normal"/>
    <w:uiPriority w:val="1"/>
    <w:qFormat/>
    <w:pPr>
      <w:outlineLvl w:val="2"/>
    </w:pPr>
    <w:rPr>
      <w:rFonts w:ascii="Arial MT" w:hAnsi="Arial MT" w:eastAsia="Arial MT" w:cs="Arial MT"/>
      <w:sz w:val="25"/>
      <w:szCs w:val="25"/>
      <w:lang w:val="pt-PT" w:eastAsia="en-US" w:bidi="ar-SA"/>
    </w:rPr>
  </w:style>
  <w:style w:styleId="Heading3" w:type="paragraph">
    <w:name w:val="Heading 3"/>
    <w:basedOn w:val="Normal"/>
    <w:uiPriority w:val="1"/>
    <w:qFormat/>
    <w:pPr>
      <w:outlineLvl w:val="3"/>
    </w:pPr>
    <w:rPr>
      <w:rFonts w:ascii="Trebuchet MS" w:hAnsi="Trebuchet MS" w:eastAsia="Trebuchet MS" w:cs="Trebuchet MS"/>
      <w:sz w:val="24"/>
      <w:szCs w:val="24"/>
      <w:lang w:val="pt-PT" w:eastAsia="en-US" w:bidi="ar-SA"/>
    </w:rPr>
  </w:style>
  <w:style w:styleId="Heading4" w:type="paragraph">
    <w:name w:val="Heading 4"/>
    <w:basedOn w:val="Normal"/>
    <w:uiPriority w:val="1"/>
    <w:qFormat/>
    <w:pPr>
      <w:ind w:left="527"/>
      <w:outlineLvl w:val="4"/>
    </w:pPr>
    <w:rPr>
      <w:rFonts w:ascii="Calibri" w:hAnsi="Calibri" w:eastAsia="Calibri" w:cs="Calibri"/>
      <w:sz w:val="24"/>
      <w:szCs w:val="24"/>
      <w:lang w:val="pt-PT" w:eastAsia="en-US" w:bidi="ar-SA"/>
    </w:rPr>
  </w:style>
  <w:style w:styleId="Heading5" w:type="paragraph">
    <w:name w:val="Heading 5"/>
    <w:basedOn w:val="Normal"/>
    <w:uiPriority w:val="1"/>
    <w:qFormat/>
    <w:pPr>
      <w:ind w:left="1136"/>
      <w:outlineLvl w:val="5"/>
    </w:pPr>
    <w:rPr>
      <w:rFonts w:ascii="Calibri" w:hAnsi="Calibri" w:eastAsia="Calibri" w:cs="Calibri"/>
      <w:b/>
      <w:bCs/>
      <w:sz w:val="22"/>
      <w:szCs w:val="22"/>
      <w:lang w:val="pt-PT" w:eastAsia="en-US" w:bidi="ar-SA"/>
    </w:rPr>
  </w:style>
  <w:style w:styleId="Title" w:type="paragraph">
    <w:name w:val="Title"/>
    <w:basedOn w:val="Normal"/>
    <w:uiPriority w:val="1"/>
    <w:qFormat/>
    <w:pPr>
      <w:ind w:left="2974" w:right="3432"/>
      <w:jc w:val="center"/>
    </w:pPr>
    <w:rPr>
      <w:rFonts w:ascii="Calibri" w:hAnsi="Calibri" w:eastAsia="Calibri" w:cs="Calibri"/>
      <w:b/>
      <w:bCs/>
      <w:sz w:val="44"/>
      <w:szCs w:val="44"/>
      <w:lang w:val="pt-PT" w:eastAsia="en-US" w:bidi="ar-SA"/>
    </w:rPr>
  </w:style>
  <w:style w:styleId="ListParagraph" w:type="paragraph">
    <w:name w:val="List Paragraph"/>
    <w:basedOn w:val="Normal"/>
    <w:uiPriority w:val="1"/>
    <w:qFormat/>
    <w:pPr>
      <w:ind w:left="1844"/>
      <w:jc w:val="both"/>
    </w:pPr>
    <w:rPr>
      <w:rFonts w:ascii="Calibri" w:hAnsi="Calibri" w:eastAsia="Calibri" w:cs="Calibri"/>
      <w:lang w:val="pt-PT" w:eastAsia="en-US" w:bidi="ar-SA"/>
    </w:rPr>
  </w:style>
  <w:style w:styleId="TableParagraph" w:type="paragraph">
    <w:name w:val="Table Paragraph"/>
    <w:basedOn w:val="Normal"/>
    <w:uiPriority w:val="1"/>
    <w:qFormat/>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epagri.sc.gov.br/" TargetMode="External"/><Relationship Id="rId3" Type="http://schemas.openxmlformats.org/officeDocument/2006/relationships/hyperlink" Target="mailto:epagri@epagri.sc.gov.b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epagri.sc.gov.br/" TargetMode="External"/><Relationship Id="rId3" Type="http://schemas.openxmlformats.org/officeDocument/2006/relationships/hyperlink" Target="mailto:epagri@epagri.sc.gov.b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epagri.sc.gov.br/" TargetMode="External"/><Relationship Id="rId3" Type="http://schemas.openxmlformats.org/officeDocument/2006/relationships/hyperlink" Target="mailto:epagri@epagri.sc.gov.br"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epagri.sc.gov.br/" TargetMode="External"/><Relationship Id="rId3" Type="http://schemas.openxmlformats.org/officeDocument/2006/relationships/hyperlink" Target="mailto:epagri@epagri.s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dc:creator>
  <dc:title>M</dc:title>
  <dcterms:created xsi:type="dcterms:W3CDTF">2025-05-27T17:29:08Z</dcterms:created>
  <dcterms:modified xsi:type="dcterms:W3CDTF">2025-05-27T17:29:08Z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2022-04-12T00:00:00Z</vt:filetime>
  </property>
  <property fmtid="{D5CDD505-2E9C-101B-9397-08002B2CF9AE}" pid="3" name="Creator">
    <vt:lpwstr>Microsoft® Word 2010</vt:lpwstr>
  </property>
  <property fmtid="{D5CDD505-2E9C-101B-9397-08002B2CF9AE}" pid="4" name="LastSaved">
    <vt:filetime>2025-05-27T00:00:00Z</vt:filetime>
  </property>
  <property fmtid="{D5CDD505-2E9C-101B-9397-08002B2CF9AE}" pid="5" name="Producer">
    <vt:lpwstr>Microsoft® Word 2010</vt:lpwstr>
  </property>
</Properties>
</file>